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8A" w:rsidRPr="00A8108A" w:rsidRDefault="00A8108A" w:rsidP="00A8108A">
      <w:pPr>
        <w:spacing w:after="161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</w:pPr>
      <w:r w:rsidRPr="00A8108A"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  <w:t>Правильная осанка — гарант здоровья ваших детей</w:t>
      </w:r>
    </w:p>
    <w:p w:rsidR="00A8108A" w:rsidRPr="00A8108A" w:rsidRDefault="00A8108A" w:rsidP="00A8108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поддержание хорошей осанки в детском и подростковом возрасте важно для хорошего здоровья. Многие родители считают, что приучить ребенка держать спину прямо — задача не из легких. Плохая осанка у детей не только некрасиво выглядит, но и отрицательно влияет на здоровье и развитие. Что можно сделать, чтобы ваш ребенок перестал горбиться, без ваших постоянных напоминаний стал держать спину прямо?</w:t>
      </w:r>
    </w:p>
    <w:p w:rsidR="00A8108A" w:rsidRPr="00A8108A" w:rsidRDefault="00A8108A" w:rsidP="00A8108A">
      <w:pPr>
        <w:spacing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Причины плохой осанки</w:t>
      </w:r>
    </w:p>
    <w:p w:rsidR="00A8108A" w:rsidRPr="00A8108A" w:rsidRDefault="00A8108A" w:rsidP="00A8108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детей плохая осанка, потому что у них теряется основной баланс тела» — отмечает Скотт 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Баутч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Scott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Bauch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бывший президент Совета американской ассоциации 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хиропрактики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здоровья (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American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Chiropractic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Association’s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Council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Occupational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возглавлял программы по развитию правильной осанки у детей. «От недостатка физической нагрузки у детей слабые мышцы живота, верхней и нижней частей спины и плеч». Также могут быть и другие причины: письменный стол и стул неподходящей высоты, слишком тяжелый школьный рюкзак, или даже стремление подстроиться под рост своих невысоких сверстников.</w:t>
      </w:r>
    </w:p>
    <w:p w:rsidR="00A8108A" w:rsidRPr="00A8108A" w:rsidRDefault="00A8108A" w:rsidP="00A8108A">
      <w:pPr>
        <w:spacing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Риск для здоровья</w:t>
      </w:r>
    </w:p>
    <w:p w:rsidR="00A8108A" w:rsidRPr="00A8108A" w:rsidRDefault="00A8108A" w:rsidP="00A8108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осанка может привести к массе неприятностей со здоровьем – нарушениям обмена веществ и кровообращения, головным болям, заболеваниям желудочно-кишечного тракта, неправильному росту костей и даже более частым простудам.</w:t>
      </w:r>
    </w:p>
    <w:p w:rsidR="00A8108A" w:rsidRPr="00A8108A" w:rsidRDefault="00A8108A" w:rsidP="00A8108A">
      <w:pPr>
        <w:spacing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Правильная осанка</w:t>
      </w:r>
    </w:p>
    <w:p w:rsidR="00A8108A" w:rsidRPr="00A8108A" w:rsidRDefault="00A8108A" w:rsidP="00A8108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осанка в положении стоя и сидя — это когда ухо, плечо и бедро находятся на одной вертикальной линии, если посмотреть на ребенка сбоку. При правильной осанке мышцы верхней части туловища не перенапрягаются, сбалансированы, используются равномерно.</w:t>
      </w:r>
    </w:p>
    <w:p w:rsidR="00A8108A" w:rsidRPr="00A8108A" w:rsidRDefault="00A8108A" w:rsidP="00A8108A">
      <w:pPr>
        <w:spacing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 улучшить осанку. Рекомендации родителям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будущих первоклассников</w:t>
      </w:r>
    </w:p>
    <w:p w:rsidR="00A8108A" w:rsidRDefault="00A8108A" w:rsidP="00A8108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несложные рекомендации помогут родителям сформировать и поддержать правильную осанку у ребенка и даже улучшить свою. Вам не придется по много раз за день говорить ребенку «выпрями спину», «перестань сутулиться» и подобные фразы, от которых, к сожалению, совсем немного пользы. Выполняя эти советы по формированию правильной осанки у детей, плохая осанка останется в прошлом.</w:t>
      </w:r>
    </w:p>
    <w:p w:rsidR="00A8108A" w:rsidRPr="00A8108A" w:rsidRDefault="00A8108A" w:rsidP="00A8108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08A" w:rsidRPr="00A8108A" w:rsidRDefault="00A8108A" w:rsidP="00A8108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Убедитесь, что письменный (компьютерный) стол и стул подходящего размера и высоты. Сидя на стуле, ноги должны полностью касаться пола, угол согнутых ног должен быть 90 градусов. Сидеть надо не на краю стула, а так, чтобы две трети длины бедра размещались на сиденье. Спинка стула должна поддерживать только нижнюю часть спины до лопаток. Рабочая поверхность стола должна быть на уровне солнечного сплетения ребенка.</w:t>
      </w:r>
    </w:p>
    <w:p w:rsidR="00A8108A" w:rsidRPr="00A8108A" w:rsidRDefault="00A8108A" w:rsidP="00A8108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ребенок носит рюкзак на обеих лямках, а более тяжелые вещи упакованы ближе к спине ребенка. Также нужно учесть, что вес рюкзака должен быть равен 10% от веса вашего ребенка.</w:t>
      </w:r>
    </w:p>
    <w:p w:rsidR="00A8108A" w:rsidRPr="00A8108A" w:rsidRDefault="00A8108A" w:rsidP="00A8108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ребенка быть физически активным. Такие виды спорта как плавание, лыжи, танцы считаются самыми полезными для позвоночника. В настоящее время разработано множество </w:t>
      </w:r>
      <w:proofErr w:type="gram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фитнес-программ</w:t>
      </w:r>
      <w:proofErr w:type="gram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где в игровой форме их научат полезным упражнениям для формирования правильной осанки. Если нет возможности регулярно посещать спортивные секции, то устраивайте каждый день пешие прогулки, выводите ребенка во двор на детскую площадку.</w:t>
      </w:r>
    </w:p>
    <w:p w:rsidR="00A8108A" w:rsidRPr="00A8108A" w:rsidRDefault="00A8108A" w:rsidP="00A8108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ограничить время пребывания ребенка за компьютером и телевизором. Если это получается с трудом, то замените кресло или стул ребенка на гимнастический мяч, тогда мышцы верхней и нижней части туловища будут в тонусе даже во время сидения перед монитором. Также можно предложить ребенку подвижные компьютерные игры, например «Танцевальная революция» (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Revolution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108A" w:rsidRPr="00A8108A" w:rsidRDefault="00A8108A" w:rsidP="00A8108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Делайте мини-разминки. Каждый день ребенку приходится проводить много времени за выполнением домашнего задания. Делайте вместе с ним упражнения на мышцы, которые вы не используете во время сидения. Например, Скотт </w:t>
      </w:r>
      <w:proofErr w:type="spellStart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Баутч</w:t>
      </w:r>
      <w:proofErr w:type="spellEnd"/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встать, поднять руки вверх и немного отклоняться назад.</w:t>
      </w:r>
    </w:p>
    <w:p w:rsidR="00A8108A" w:rsidRPr="00A8108A" w:rsidRDefault="00A8108A" w:rsidP="00A8108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своим примером мы подаем пример детям. Исследования показывают, что ребенок в возрасте от трех до пяти лет частично перенимает манеру держать осанку у родителей. Так что, если у вас плохая осанка, то, скорее всего у вашего ребенка будет такая же.</w:t>
      </w:r>
    </w:p>
    <w:p w:rsidR="00A8108A" w:rsidRPr="00A8108A" w:rsidRDefault="00A8108A" w:rsidP="00A8108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профилактику нарушений осанки у детей, вы обезопасите вашего ребенка от проблем со здоровьем, которые могут возникнуть из-за неправильной осанки и сопровождать его на протяжении всей взрослой жизни.</w:t>
      </w:r>
    </w:p>
    <w:p w:rsidR="00A8108A" w:rsidRPr="00A8108A" w:rsidRDefault="00A8108A" w:rsidP="00A8108A">
      <w:pPr>
        <w:spacing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Когда следует обращаться к врачу?</w:t>
      </w:r>
    </w:p>
    <w:p w:rsidR="00A8108A" w:rsidRPr="00A8108A" w:rsidRDefault="00A8108A" w:rsidP="00A8108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то, что в некоторых случаях необходима консультация детского ортопеда. Например, если у вашего ребенка есть следующие симптомы:</w:t>
      </w:r>
      <w:bookmarkStart w:id="0" w:name="_GoBack"/>
      <w:bookmarkEnd w:id="0"/>
    </w:p>
    <w:p w:rsidR="00A8108A" w:rsidRPr="00A8108A" w:rsidRDefault="00A8108A" w:rsidP="00A8108A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жалуется на постоянную боль в шее или спине</w:t>
      </w:r>
    </w:p>
    <w:p w:rsidR="00A8108A" w:rsidRPr="00A8108A" w:rsidRDefault="00A8108A" w:rsidP="00A8108A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не может распрямить плечи и встать прямо</w:t>
      </w:r>
    </w:p>
    <w:p w:rsidR="00A8108A" w:rsidRPr="00A8108A" w:rsidRDefault="00A8108A" w:rsidP="00A8108A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болят кисти при письме, в них есть спазмы</w:t>
      </w:r>
    </w:p>
    <w:p w:rsidR="00A8108A" w:rsidRPr="00A8108A" w:rsidRDefault="00A8108A" w:rsidP="00A8108A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косолапость</w:t>
      </w:r>
    </w:p>
    <w:p w:rsidR="00091657" w:rsidRDefault="00A8108A" w:rsidP="00A8108A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неровная линия позвоночника, когда он стоит.</w:t>
      </w:r>
    </w:p>
    <w:p w:rsidR="00A8108A" w:rsidRPr="00A8108A" w:rsidRDefault="00A8108A" w:rsidP="00A81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810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Берегите свое здоровье и здоровье своих детей!</w:t>
      </w:r>
    </w:p>
    <w:sectPr w:rsidR="00A8108A" w:rsidRPr="00A8108A" w:rsidSect="00A8108A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15E2"/>
    <w:multiLevelType w:val="multilevel"/>
    <w:tmpl w:val="6B6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F5AD9"/>
    <w:multiLevelType w:val="multilevel"/>
    <w:tmpl w:val="DDF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8A"/>
    <w:rsid w:val="00091657"/>
    <w:rsid w:val="00A8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2021-11-16T11:52:00Z</dcterms:created>
  <dcterms:modified xsi:type="dcterms:W3CDTF">2021-11-16T11:58:00Z</dcterms:modified>
</cp:coreProperties>
</file>