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12" w:rsidRDefault="003179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.9pt;margin-top:-14.75pt;width:523.45pt;height:216.8pt;z-index:251667456;mso-width-relative:margin;mso-height-relative:margin" stroked="f">
            <v:textbox>
              <w:txbxContent>
                <w:p w:rsidR="004F7212" w:rsidRDefault="004F7212" w:rsidP="004F7212">
                  <w:pPr>
                    <w:jc w:val="center"/>
                  </w:pPr>
                  <w:r w:rsidRPr="004F7212">
                    <w:rPr>
                      <w:b/>
                      <w:color w:val="0000FF"/>
                    </w:rPr>
                    <w:t>ГОСУДАРСТВЕНАЯ ИНСПЕКЦИЯ ПО МАЛОМЕРНЫМ СУДАМ МЧС РОССИИ ПО АРХАНГЕЛЬСКОЙ ОБЛАСТИ</w:t>
                  </w:r>
                  <w:r>
                    <w:rPr>
                      <w:b/>
                      <w:color w:val="0000FF"/>
                    </w:rPr>
                    <w:t xml:space="preserve">  </w:t>
                  </w:r>
                  <w:proofErr w:type="gramStart"/>
                  <w:r w:rsidRPr="004F7212">
                    <w:rPr>
                      <w:b/>
                    </w:rPr>
                    <w:t>П</w:t>
                  </w:r>
                  <w:proofErr w:type="gramEnd"/>
                  <w:r w:rsidRPr="004F7212">
                    <w:rPr>
                      <w:b/>
                    </w:rPr>
                    <w:t xml:space="preserve"> Р Е Д У П Р Е Ж Д А Е Т</w:t>
                  </w:r>
                  <w:r>
                    <w:t>:</w:t>
                  </w:r>
                </w:p>
                <w:p w:rsidR="004F7212" w:rsidRPr="006B74AB" w:rsidRDefault="004F7212" w:rsidP="00F10963">
                  <w:pPr>
                    <w:tabs>
                      <w:tab w:val="left" w:pos="1635"/>
                    </w:tabs>
                    <w:spacing w:after="0" w:line="264" w:lineRule="auto"/>
                    <w:jc w:val="both"/>
                  </w:pPr>
                  <w:r w:rsidRPr="006B74AB">
                    <w:rPr>
                      <w:b/>
                    </w:rPr>
                    <w:t>Осенний лед до наступления устойчивых морозов, непрочен</w:t>
                  </w:r>
                  <w:r w:rsidRPr="006B74AB">
                    <w:t xml:space="preserve">. </w:t>
                  </w:r>
                </w:p>
                <w:p w:rsidR="00173481" w:rsidRPr="006B74AB" w:rsidRDefault="004F7212" w:rsidP="00F10963">
                  <w:pPr>
                    <w:tabs>
                      <w:tab w:val="left" w:pos="1635"/>
                    </w:tabs>
                    <w:spacing w:after="0" w:line="264" w:lineRule="auto"/>
                    <w:jc w:val="both"/>
                  </w:pPr>
                  <w:r w:rsidRPr="006B74AB">
                    <w:t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            </w:r>
                  <w:r w:rsidR="00173481" w:rsidRPr="006B74AB">
                    <w:t xml:space="preserve"> </w:t>
                  </w:r>
                </w:p>
                <w:p w:rsidR="004F7212" w:rsidRPr="006B74AB" w:rsidRDefault="00173481" w:rsidP="00F10963">
                  <w:pPr>
                    <w:tabs>
                      <w:tab w:val="left" w:pos="1635"/>
                    </w:tabs>
                    <w:spacing w:after="0" w:line="264" w:lineRule="auto"/>
                    <w:jc w:val="both"/>
                  </w:pPr>
                  <w:r w:rsidRPr="006B74AB">
                    <w:rPr>
                      <w:b/>
                    </w:rPr>
                    <w:t>Особенно осторожным</w:t>
                  </w:r>
                  <w:r w:rsidRPr="006B74AB">
                    <w:t xml:space="preserve"> нужно быть и при нахождении </w:t>
                  </w:r>
                  <w:r w:rsidRPr="006B74AB">
                    <w:rPr>
                      <w:b/>
                    </w:rPr>
                    <w:t>на водоеме при</w:t>
                  </w:r>
                  <w:r w:rsidRPr="006B74AB">
                    <w:t xml:space="preserve"> </w:t>
                  </w:r>
                  <w:r w:rsidRPr="006B74AB">
                    <w:rPr>
                      <w:b/>
                    </w:rPr>
                    <w:t>последнем льду весной</w:t>
                  </w:r>
                  <w:r w:rsidRPr="006B74AB">
                    <w:t>, когда он уже подтаивает.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872"/>
                    <w:gridCol w:w="5524"/>
                  </w:tblGrid>
                  <w:tr w:rsidR="00F10963" w:rsidTr="00F10963">
                    <w:trPr>
                      <w:trHeight w:val="1853"/>
                    </w:trPr>
                    <w:tc>
                      <w:tcPr>
                        <w:tcW w:w="5353" w:type="dxa"/>
                      </w:tcPr>
                      <w:p w:rsidR="00F10963" w:rsidRPr="00691D33" w:rsidRDefault="00F10963" w:rsidP="00F10963">
                        <w:pPr>
                          <w:rPr>
                            <w:sz w:val="24"/>
                            <w:szCs w:val="24"/>
                          </w:rPr>
                        </w:pPr>
                        <w:r w:rsidRPr="00205D5E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Безопасная толщина льда</w:t>
                        </w:r>
                        <w:r w:rsidRPr="00691D3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691D33">
                          <w:rPr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691D33"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F10963" w:rsidRPr="00691D3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  <w:r w:rsidRPr="00691D33">
                          <w:rPr>
                            <w:sz w:val="24"/>
                            <w:szCs w:val="24"/>
                          </w:rPr>
                          <w:t xml:space="preserve">одного человека  - 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Pr="00691D33">
                          <w:rPr>
                            <w:sz w:val="24"/>
                            <w:szCs w:val="24"/>
                          </w:rPr>
                          <w:t xml:space="preserve"> см; </w:t>
                        </w:r>
                      </w:p>
                      <w:p w:rsidR="00F10963" w:rsidRPr="00691D3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пешей переправы  - 15 см</w:t>
                        </w:r>
                        <w:r w:rsidRPr="00691D33">
                          <w:rPr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F10963" w:rsidRPr="00691D3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  <w:r w:rsidRPr="00691D33">
                          <w:rPr>
                            <w:sz w:val="24"/>
                            <w:szCs w:val="24"/>
                          </w:rPr>
                          <w:t>катания на коньках –12 см;</w:t>
                        </w:r>
                      </w:p>
                      <w:p w:rsidR="00F10963" w:rsidRPr="00691D3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массового катания –25 см.</w:t>
                        </w:r>
                      </w:p>
                      <w:p w:rsidR="00F1096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95" w:type="dxa"/>
                      </w:tcPr>
                      <w:p w:rsidR="00F10963" w:rsidRPr="00691D33" w:rsidRDefault="00F10963" w:rsidP="00147171">
                        <w:pPr>
                          <w:spacing w:before="12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05D5E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Прочность льда можно определить визуально</w:t>
                        </w:r>
                        <w:r w:rsidRPr="00691D33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:rsidR="00F10963" w:rsidRPr="00691D3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  <w:r w:rsidRPr="00691D33">
                          <w:rPr>
                            <w:sz w:val="24"/>
                            <w:szCs w:val="24"/>
                          </w:rPr>
                          <w:t xml:space="preserve">лед </w:t>
                        </w:r>
                        <w:proofErr w:type="spellStart"/>
                        <w:r w:rsidRPr="00691D33">
                          <w:rPr>
                            <w:sz w:val="24"/>
                            <w:szCs w:val="24"/>
                          </w:rPr>
                          <w:t>голубого</w:t>
                        </w:r>
                        <w:proofErr w:type="spellEnd"/>
                        <w:r w:rsidRPr="00691D33">
                          <w:rPr>
                            <w:sz w:val="24"/>
                            <w:szCs w:val="24"/>
                          </w:rPr>
                          <w:t xml:space="preserve"> цвета считается </w:t>
                        </w:r>
                        <w:r>
                          <w:rPr>
                            <w:sz w:val="24"/>
                            <w:szCs w:val="24"/>
                          </w:rPr>
                          <w:t>самым прочным</w:t>
                        </w:r>
                        <w:r w:rsidRPr="00691D33"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F10963" w:rsidRPr="00691D3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  <w:r w:rsidRPr="00691D33">
                          <w:rPr>
                            <w:sz w:val="24"/>
                            <w:szCs w:val="24"/>
                          </w:rPr>
                          <w:t>белый лёд имеет прочность в 2 раза меньше;</w:t>
                        </w:r>
                      </w:p>
                      <w:p w:rsidR="00F10963" w:rsidRDefault="00F10963" w:rsidP="00147171">
                        <w:pPr>
                          <w:rPr>
                            <w:sz w:val="24"/>
                            <w:szCs w:val="24"/>
                          </w:rPr>
                        </w:pPr>
                        <w:r w:rsidRPr="00691D33">
                          <w:rPr>
                            <w:sz w:val="24"/>
                            <w:szCs w:val="24"/>
                          </w:rPr>
                          <w:t>серый, матово-белый или с желтоватым оттенком лед крайне  не надежен.</w:t>
                        </w:r>
                      </w:p>
                    </w:tc>
                  </w:tr>
                </w:tbl>
                <w:p w:rsidR="00173481" w:rsidRPr="00B37E62" w:rsidRDefault="00173481" w:rsidP="004F7212">
                  <w:pPr>
                    <w:tabs>
                      <w:tab w:val="left" w:pos="1635"/>
                    </w:tabs>
                    <w:spacing w:after="0"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F7212" w:rsidRDefault="004F7212" w:rsidP="004F7212">
                  <w:pPr>
                    <w:jc w:val="both"/>
                  </w:pPr>
                </w:p>
              </w:txbxContent>
            </v:textbox>
          </v:shape>
        </w:pict>
      </w:r>
      <w:r w:rsidR="00F10963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-282335</wp:posOffset>
            </wp:positionH>
            <wp:positionV relativeFrom="paragraph">
              <wp:posOffset>-201793</wp:posOffset>
            </wp:positionV>
            <wp:extent cx="646310" cy="704335"/>
            <wp:effectExtent l="19050" t="0" r="1390" b="0"/>
            <wp:wrapNone/>
            <wp:docPr id="2" name="Рисунок 3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156" t="1105" r="21910" b="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0" cy="70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933" w:rsidRDefault="00720933"/>
    <w:p w:rsidR="004F7212" w:rsidRDefault="004F7212"/>
    <w:p w:rsidR="004F7212" w:rsidRDefault="004F7212"/>
    <w:p w:rsidR="004F7212" w:rsidRDefault="004F7212"/>
    <w:p w:rsidR="00173481" w:rsidRDefault="00173481"/>
    <w:p w:rsidR="006B74AB" w:rsidRDefault="006B74AB"/>
    <w:p w:rsidR="001B2A8A" w:rsidRPr="001B2A8A" w:rsidRDefault="001B2A8A">
      <w:pPr>
        <w:rPr>
          <w:sz w:val="12"/>
          <w:szCs w:val="12"/>
        </w:rPr>
      </w:pPr>
    </w:p>
    <w:tbl>
      <w:tblPr>
        <w:tblStyle w:val="a3"/>
        <w:tblW w:w="0" w:type="auto"/>
        <w:tblInd w:w="53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379"/>
      </w:tblGrid>
      <w:tr w:rsidR="00720933" w:rsidTr="006B74AB">
        <w:trPr>
          <w:trHeight w:val="10810"/>
        </w:trPr>
        <w:tc>
          <w:tcPr>
            <w:tcW w:w="10379" w:type="dxa"/>
          </w:tcPr>
          <w:p w:rsidR="001B2A8A" w:rsidRDefault="001B2A8A" w:rsidP="006B74AB">
            <w:pPr>
              <w:tabs>
                <w:tab w:val="left" w:pos="1635"/>
              </w:tabs>
              <w:ind w:left="255" w:right="-298"/>
            </w:pPr>
          </w:p>
          <w:p w:rsidR="00720933" w:rsidRDefault="00B96CE1" w:rsidP="001B2A8A">
            <w:pPr>
              <w:tabs>
                <w:tab w:val="left" w:pos="1635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ЕСЛИ ЧЕЛОВЕК ПРОВАЛИЛСЯ </w:t>
            </w:r>
            <w:r w:rsidR="00B37E62">
              <w:rPr>
                <w:b/>
                <w:color w:val="FF0000"/>
              </w:rPr>
              <w:t>ПОД ЛЕД</w:t>
            </w:r>
            <w:r w:rsidR="00A1194F">
              <w:rPr>
                <w:b/>
                <w:color w:val="FF0000"/>
              </w:rPr>
              <w:t>!</w:t>
            </w:r>
          </w:p>
          <w:p w:rsidR="00720933" w:rsidRPr="00720933" w:rsidRDefault="0031791D" w:rsidP="009D005F">
            <w:pPr>
              <w:tabs>
                <w:tab w:val="left" w:pos="1635"/>
              </w:tabs>
              <w:rPr>
                <w:color w:val="FF0000"/>
              </w:rPr>
            </w:pPr>
            <w:r w:rsidRPr="0031791D">
              <w:rPr>
                <w:noProof/>
                <w:lang w:eastAsia="ru-RU"/>
              </w:rPr>
              <w:pict>
                <v:shape id="_x0000_s1028" type="#_x0000_t202" style="position:absolute;margin-left:139.65pt;margin-top:157.85pt;width:369.25pt;height:110.95pt;z-index:251662336;mso-width-relative:margin;mso-height-relative:margin" stroked="f">
                  <v:textbox style="mso-next-textbox:#_x0000_s1028">
                    <w:txbxContent>
                      <w:p w:rsidR="009D005F" w:rsidRPr="004F7212" w:rsidRDefault="009D005F" w:rsidP="00B96CE1">
                        <w:pPr>
                          <w:spacing w:after="1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F7212">
                          <w:rPr>
                            <w:sz w:val="28"/>
                            <w:szCs w:val="28"/>
                          </w:rPr>
                          <w:t>Попробуйте аккуратно подползти к пострадавшему, подать руку и вытащить за одежду.</w:t>
                        </w:r>
                      </w:p>
                      <w:p w:rsidR="009D005F" w:rsidRPr="004F7212" w:rsidRDefault="009D005F" w:rsidP="004F7212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4F7212">
                          <w:rPr>
                            <w:sz w:val="28"/>
                            <w:szCs w:val="28"/>
                          </w:rPr>
                          <w:t>Помогать пострадавшему</w:t>
                        </w:r>
                        <w:r w:rsidR="00BF59A5" w:rsidRPr="004F7212">
                          <w:rPr>
                            <w:sz w:val="28"/>
                            <w:szCs w:val="28"/>
                          </w:rPr>
                          <w:t xml:space="preserve"> могут одновременно несколько человек, не подползая на край пролома, держа друг друга за ноги</w:t>
                        </w:r>
                      </w:p>
                    </w:txbxContent>
                  </v:textbox>
                </v:shape>
              </w:pict>
            </w:r>
            <w:r w:rsidRPr="0031791D">
              <w:rPr>
                <w:noProof/>
                <w:lang w:eastAsia="ru-RU"/>
              </w:rPr>
              <w:pict>
                <v:shape id="_x0000_s1030" type="#_x0000_t202" style="position:absolute;margin-left:139.65pt;margin-top:338.85pt;width:364.35pt;height:53.9pt;z-index:251664384;mso-width-relative:margin;mso-height-relative:margin" stroked="f">
                  <v:textbox style="mso-next-textbox:#_x0000_s1030">
                    <w:txbxContent>
                      <w:p w:rsidR="009D005F" w:rsidRPr="004F7212" w:rsidRDefault="00BF59A5" w:rsidP="00B96CE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F7212">
                          <w:rPr>
                            <w:sz w:val="28"/>
                            <w:szCs w:val="28"/>
                          </w:rPr>
                          <w:t>После извлечения пострадавшего из ледяной воды его нужно согреть</w:t>
                        </w:r>
                      </w:p>
                    </w:txbxContent>
                  </v:textbox>
                </v:shape>
              </w:pict>
            </w:r>
            <w:r w:rsidRPr="0031791D">
              <w:rPr>
                <w:noProof/>
                <w:lang w:eastAsia="ru-RU"/>
              </w:rPr>
              <w:pict>
                <v:shape id="_x0000_s1029" type="#_x0000_t202" style="position:absolute;margin-left:139.65pt;margin-top:268.8pt;width:369.25pt;height:62.65pt;z-index:251663360;mso-width-relative:margin;mso-height-relative:margin" stroked="f">
                  <v:textbox style="mso-next-textbox:#_x0000_s1029">
                    <w:txbxContent>
                      <w:p w:rsidR="009D005F" w:rsidRPr="004F7212" w:rsidRDefault="00BF59A5" w:rsidP="00B96CE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F7212">
                          <w:rPr>
                            <w:sz w:val="28"/>
                            <w:szCs w:val="28"/>
                          </w:rPr>
                          <w:t>Действовать нужно решительно, смело, быстро, поскольку пострадавший теряет силы, замерзает и может утонуть</w:t>
                        </w:r>
                      </w:p>
                    </w:txbxContent>
                  </v:textbox>
                </v:shape>
              </w:pict>
            </w:r>
            <w:r w:rsidRPr="0031791D">
              <w:rPr>
                <w:noProof/>
                <w:lang w:eastAsia="ru-RU"/>
              </w:rPr>
              <w:pict>
                <v:shape id="_x0000_s1027" type="#_x0000_t202" style="position:absolute;margin-left:139.65pt;margin-top:88.8pt;width:369.25pt;height:69.05pt;z-index:251661312;mso-width-relative:margin;mso-height-relative:margin" stroked="f">
                  <v:textbox style="mso-next-textbox:#_x0000_s1027">
                    <w:txbxContent>
                      <w:p w:rsidR="009D005F" w:rsidRPr="004F7212" w:rsidRDefault="009D005F" w:rsidP="00B96CE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F7212">
                          <w:rPr>
                            <w:sz w:val="28"/>
                            <w:szCs w:val="28"/>
                          </w:rPr>
                          <w:t>Если человек провалился недалеко от берега, можно бросить ему веревку, шарф, подать длинную палку, доску, лестницу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</w:rPr>
              <w:pict>
                <v:shape id="_x0000_s1026" type="#_x0000_t202" style="position:absolute;margin-left:139.65pt;margin-top:13.9pt;width:358.55pt;height:74.9pt;z-index:251660288;mso-width-relative:margin;mso-height-relative:margin" stroked="f">
                  <v:textbox style="mso-next-textbox:#_x0000_s1026">
                    <w:txbxContent>
                      <w:p w:rsidR="009D005F" w:rsidRPr="004F7212" w:rsidRDefault="009D005F" w:rsidP="00B96CE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F7212">
                          <w:rPr>
                            <w:sz w:val="28"/>
                            <w:szCs w:val="28"/>
                          </w:rPr>
                          <w:t xml:space="preserve">Крикните пострадавшему, что идете к </w:t>
                        </w:r>
                        <w:r w:rsidR="004F7212"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4F7212">
                          <w:rPr>
                            <w:sz w:val="28"/>
                            <w:szCs w:val="28"/>
                          </w:rPr>
                          <w:t xml:space="preserve">ему на помощь, вызовите службу спасения </w:t>
                        </w:r>
                        <w:r w:rsidRPr="00B96CE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«01», 112</w:t>
                        </w:r>
                        <w:r w:rsidRPr="004F7212">
                          <w:rPr>
                            <w:sz w:val="28"/>
                            <w:szCs w:val="28"/>
                          </w:rPr>
                          <w:t xml:space="preserve"> (с мобильного телефона)</w:t>
                        </w:r>
                      </w:p>
                    </w:txbxContent>
                  </v:textbox>
                </v:shape>
              </w:pict>
            </w:r>
            <w:r w:rsidR="009D005F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735379" cy="4942702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79" cy="4942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933" w:rsidRDefault="00720933" w:rsidP="00720933">
            <w:pPr>
              <w:tabs>
                <w:tab w:val="left" w:pos="1635"/>
              </w:tabs>
            </w:pPr>
          </w:p>
          <w:p w:rsidR="00F2367B" w:rsidRPr="00B37E62" w:rsidRDefault="00F2367B" w:rsidP="00F2367B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37E62">
              <w:rPr>
                <w:b/>
                <w:sz w:val="28"/>
                <w:szCs w:val="28"/>
              </w:rPr>
              <w:t>Помните</w:t>
            </w:r>
            <w:r w:rsidRPr="00B37E62">
              <w:rPr>
                <w:sz w:val="28"/>
                <w:szCs w:val="28"/>
              </w:rPr>
              <w:t>, что время безопасного пребывания человека в воде:</w:t>
            </w:r>
          </w:p>
          <w:p w:rsidR="00F2367B" w:rsidRPr="00B37E62" w:rsidRDefault="00F2367B" w:rsidP="00B37E62">
            <w:pPr>
              <w:tabs>
                <w:tab w:val="left" w:pos="1635"/>
              </w:tabs>
              <w:spacing w:before="120" w:line="288" w:lineRule="auto"/>
              <w:rPr>
                <w:sz w:val="28"/>
                <w:szCs w:val="28"/>
              </w:rPr>
            </w:pPr>
            <w:r w:rsidRPr="00B37E62">
              <w:rPr>
                <w:sz w:val="28"/>
                <w:szCs w:val="28"/>
              </w:rPr>
              <w:t>• при температуре воды 24</w:t>
            </w:r>
            <w:proofErr w:type="gramStart"/>
            <w:r w:rsidRPr="00B37E62">
              <w:rPr>
                <w:sz w:val="28"/>
                <w:szCs w:val="28"/>
              </w:rPr>
              <w:t>°С</w:t>
            </w:r>
            <w:proofErr w:type="gramEnd"/>
            <w:r w:rsidRPr="00B37E62">
              <w:rPr>
                <w:sz w:val="28"/>
                <w:szCs w:val="28"/>
              </w:rPr>
              <w:t xml:space="preserve"> время безопасного пребывания 7-9 часов,</w:t>
            </w:r>
          </w:p>
          <w:p w:rsidR="00F2367B" w:rsidRPr="00B37E62" w:rsidRDefault="00F2367B" w:rsidP="00B37E62">
            <w:pPr>
              <w:tabs>
                <w:tab w:val="left" w:pos="1635"/>
              </w:tabs>
              <w:spacing w:line="288" w:lineRule="auto"/>
              <w:rPr>
                <w:sz w:val="28"/>
                <w:szCs w:val="28"/>
              </w:rPr>
            </w:pPr>
            <w:r w:rsidRPr="00B37E62">
              <w:rPr>
                <w:sz w:val="28"/>
                <w:szCs w:val="28"/>
              </w:rPr>
              <w:t>• при температуре воды 5-15</w:t>
            </w:r>
            <w:proofErr w:type="gramStart"/>
            <w:r w:rsidRPr="00B37E62">
              <w:rPr>
                <w:sz w:val="28"/>
                <w:szCs w:val="28"/>
              </w:rPr>
              <w:t>°С</w:t>
            </w:r>
            <w:proofErr w:type="gramEnd"/>
            <w:r w:rsidRPr="00B37E62">
              <w:rPr>
                <w:sz w:val="28"/>
                <w:szCs w:val="28"/>
              </w:rPr>
              <w:t xml:space="preserve"> - от 3,5 часов до 4,5 часов;</w:t>
            </w:r>
          </w:p>
          <w:p w:rsidR="00F2367B" w:rsidRPr="00B37E62" w:rsidRDefault="00F2367B" w:rsidP="00B37E62">
            <w:pPr>
              <w:tabs>
                <w:tab w:val="left" w:pos="1635"/>
              </w:tabs>
              <w:spacing w:line="288" w:lineRule="auto"/>
              <w:rPr>
                <w:sz w:val="28"/>
                <w:szCs w:val="28"/>
              </w:rPr>
            </w:pPr>
            <w:r w:rsidRPr="00B37E62">
              <w:rPr>
                <w:sz w:val="28"/>
                <w:szCs w:val="28"/>
              </w:rPr>
              <w:t>• температура воды 2-3</w:t>
            </w:r>
            <w:proofErr w:type="gramStart"/>
            <w:r w:rsidRPr="00B37E62">
              <w:rPr>
                <w:sz w:val="28"/>
                <w:szCs w:val="28"/>
              </w:rPr>
              <w:t xml:space="preserve"> °С</w:t>
            </w:r>
            <w:proofErr w:type="gramEnd"/>
            <w:r w:rsidRPr="00B37E62">
              <w:rPr>
                <w:sz w:val="28"/>
                <w:szCs w:val="28"/>
              </w:rPr>
              <w:t xml:space="preserve"> оказывается смертельной для человека через 10-15 мин;</w:t>
            </w:r>
          </w:p>
          <w:p w:rsidR="00720933" w:rsidRPr="00B37E62" w:rsidRDefault="00F2367B" w:rsidP="00B37E62">
            <w:pPr>
              <w:tabs>
                <w:tab w:val="left" w:pos="1635"/>
              </w:tabs>
              <w:spacing w:line="288" w:lineRule="auto"/>
              <w:rPr>
                <w:sz w:val="28"/>
                <w:szCs w:val="28"/>
              </w:rPr>
            </w:pPr>
            <w:r w:rsidRPr="00B37E62">
              <w:rPr>
                <w:sz w:val="28"/>
                <w:szCs w:val="28"/>
              </w:rPr>
              <w:t>• при температуре воды минус 2</w:t>
            </w:r>
            <w:proofErr w:type="gramStart"/>
            <w:r w:rsidRPr="00B37E62">
              <w:rPr>
                <w:sz w:val="28"/>
                <w:szCs w:val="28"/>
              </w:rPr>
              <w:t>°С</w:t>
            </w:r>
            <w:proofErr w:type="gramEnd"/>
            <w:r w:rsidRPr="00B37E62">
              <w:rPr>
                <w:sz w:val="28"/>
                <w:szCs w:val="28"/>
              </w:rPr>
              <w:t xml:space="preserve"> - смерть может наступить через 5-8 мин.</w:t>
            </w:r>
          </w:p>
          <w:p w:rsidR="00720933" w:rsidRDefault="00720933" w:rsidP="00720933">
            <w:pPr>
              <w:tabs>
                <w:tab w:val="left" w:pos="1635"/>
              </w:tabs>
            </w:pPr>
          </w:p>
        </w:tc>
      </w:tr>
    </w:tbl>
    <w:p w:rsidR="004A7738" w:rsidRDefault="004A7738" w:rsidP="00B96CE1">
      <w:pPr>
        <w:pStyle w:val="a6"/>
        <w:spacing w:line="288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B96CE1" w:rsidRPr="004A7738" w:rsidRDefault="00B96CE1" w:rsidP="00B96CE1">
      <w:pPr>
        <w:pStyle w:val="a6"/>
        <w:spacing w:line="288" w:lineRule="auto"/>
        <w:ind w:firstLine="709"/>
        <w:jc w:val="center"/>
        <w:rPr>
          <w:rFonts w:ascii="Arial" w:hAnsi="Arial" w:cs="Arial"/>
          <w:b/>
          <w:bCs/>
          <w:color w:val="C00000"/>
          <w:sz w:val="24"/>
        </w:rPr>
      </w:pPr>
      <w:r w:rsidRPr="001B2A8A">
        <w:rPr>
          <w:rFonts w:ascii="Arial" w:hAnsi="Arial" w:cs="Arial"/>
          <w:b/>
          <w:bCs/>
          <w:sz w:val="20"/>
          <w:szCs w:val="20"/>
        </w:rPr>
        <w:t>При чрезвычайных ситуациях</w:t>
      </w:r>
      <w:r w:rsidRPr="00CC0BC5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1B2A8A">
        <w:rPr>
          <w:rFonts w:ascii="Arial" w:hAnsi="Arial" w:cs="Arial"/>
          <w:b/>
          <w:bCs/>
          <w:sz w:val="20"/>
          <w:szCs w:val="20"/>
        </w:rPr>
        <w:t>звонить</w:t>
      </w:r>
      <w:r w:rsidRPr="00CC0BC5">
        <w:rPr>
          <w:rFonts w:ascii="Arial" w:hAnsi="Arial" w:cs="Arial"/>
          <w:b/>
          <w:bCs/>
          <w:color w:val="C00000"/>
          <w:sz w:val="24"/>
        </w:rPr>
        <w:t xml:space="preserve"> </w:t>
      </w:r>
      <w:r w:rsidR="008C68A0">
        <w:rPr>
          <w:rFonts w:ascii="Arial" w:hAnsi="Arial" w:cs="Arial"/>
          <w:b/>
          <w:bCs/>
          <w:color w:val="C00000"/>
          <w:sz w:val="20"/>
          <w:szCs w:val="20"/>
        </w:rPr>
        <w:t xml:space="preserve">- </w:t>
      </w:r>
      <w:r w:rsidRPr="004A7738">
        <w:rPr>
          <w:rFonts w:ascii="Arial" w:hAnsi="Arial" w:cs="Arial"/>
          <w:b/>
          <w:bCs/>
          <w:color w:val="C00000"/>
          <w:sz w:val="24"/>
        </w:rPr>
        <w:t>112</w:t>
      </w:r>
    </w:p>
    <w:sectPr w:rsidR="00B96CE1" w:rsidRPr="004A7738" w:rsidSect="006B74AB">
      <w:pgSz w:w="11906" w:h="16838"/>
      <w:pgMar w:top="454" w:right="567" w:bottom="32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mirrorMargins/>
  <w:proofState w:spelling="clean" w:grammar="clean"/>
  <w:defaultTabStop w:val="708"/>
  <w:characterSpacingControl w:val="doNotCompress"/>
  <w:compat/>
  <w:rsids>
    <w:rsidRoot w:val="00720933"/>
    <w:rsid w:val="000A78BE"/>
    <w:rsid w:val="00173481"/>
    <w:rsid w:val="001B2A8A"/>
    <w:rsid w:val="0031791D"/>
    <w:rsid w:val="00331F98"/>
    <w:rsid w:val="003B0FC9"/>
    <w:rsid w:val="003C62F3"/>
    <w:rsid w:val="004A7738"/>
    <w:rsid w:val="004C0D9E"/>
    <w:rsid w:val="004F7212"/>
    <w:rsid w:val="0050421D"/>
    <w:rsid w:val="00682134"/>
    <w:rsid w:val="006B74AB"/>
    <w:rsid w:val="00720933"/>
    <w:rsid w:val="007A1D53"/>
    <w:rsid w:val="007D4383"/>
    <w:rsid w:val="007F63D4"/>
    <w:rsid w:val="008C68A0"/>
    <w:rsid w:val="00920B50"/>
    <w:rsid w:val="009D005F"/>
    <w:rsid w:val="00A1194F"/>
    <w:rsid w:val="00A20E3F"/>
    <w:rsid w:val="00AE4B27"/>
    <w:rsid w:val="00B37E62"/>
    <w:rsid w:val="00B63D0D"/>
    <w:rsid w:val="00B96CE1"/>
    <w:rsid w:val="00BF59A5"/>
    <w:rsid w:val="00CA0FA5"/>
    <w:rsid w:val="00EC3D5D"/>
    <w:rsid w:val="00F10963"/>
    <w:rsid w:val="00F2355D"/>
    <w:rsid w:val="00F2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94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96CE1"/>
    <w:pPr>
      <w:spacing w:after="0" w:line="240" w:lineRule="auto"/>
      <w:ind w:firstLine="708"/>
      <w:jc w:val="both"/>
    </w:pPr>
    <w:rPr>
      <w:rFonts w:eastAsia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96CE1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УГИМС2</dc:creator>
  <cp:keywords/>
  <dc:description/>
  <cp:lastModifiedBy>Селезнева Маргарита</cp:lastModifiedBy>
  <cp:revision>2</cp:revision>
  <dcterms:created xsi:type="dcterms:W3CDTF">2016-10-17T09:20:00Z</dcterms:created>
  <dcterms:modified xsi:type="dcterms:W3CDTF">2016-10-17T09:20:00Z</dcterms:modified>
</cp:coreProperties>
</file>