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F38" w:rsidRPr="00EF6E17" w:rsidRDefault="00701F38" w:rsidP="00701F38">
      <w:pPr>
        <w:spacing w:after="0" w:line="360" w:lineRule="auto"/>
        <w:jc w:val="center"/>
        <w:rPr>
          <w:rStyle w:val="a3"/>
          <w:rFonts w:ascii="Times New Roman" w:hAnsi="Times New Roman"/>
          <w:b/>
          <w:sz w:val="48"/>
          <w:szCs w:val="48"/>
          <w:u w:val="single"/>
        </w:rPr>
      </w:pPr>
      <w:r w:rsidRPr="00EF6E17">
        <w:rPr>
          <w:rStyle w:val="a3"/>
          <w:rFonts w:ascii="Times New Roman" w:hAnsi="Times New Roman"/>
          <w:b/>
          <w:sz w:val="48"/>
          <w:szCs w:val="48"/>
          <w:u w:val="single"/>
        </w:rPr>
        <w:t>Как выбрать вид спорта?</w:t>
      </w:r>
    </w:p>
    <w:p w:rsidR="00701F38" w:rsidRPr="00CC7CD8" w:rsidRDefault="00701F38" w:rsidP="00701F38">
      <w:pPr>
        <w:spacing w:after="0" w:line="360" w:lineRule="auto"/>
        <w:ind w:firstLine="737"/>
        <w:jc w:val="both"/>
        <w:rPr>
          <w:rStyle w:val="a3"/>
          <w:rFonts w:ascii="Times New Roman" w:hAnsi="Times New Roman"/>
          <w:color w:val="FF0000"/>
          <w:sz w:val="28"/>
          <w:szCs w:val="28"/>
        </w:rPr>
      </w:pPr>
      <w:r w:rsidRPr="00CC7CD8">
        <w:rPr>
          <w:rStyle w:val="a3"/>
          <w:rFonts w:ascii="Times New Roman" w:hAnsi="Times New Roman"/>
          <w:color w:val="FF0000"/>
          <w:sz w:val="28"/>
          <w:szCs w:val="28"/>
        </w:rPr>
        <w:t>Ясно – движение детям необходимо. Но, к сожалению, реальность такова, что с каждым годом все меньше и меньше малышей приходят в спорт.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С самого момента рождения родители стремятся развивать своего ребенка. Причем все чаще и чаще мамы и папы отдают предпочтение развитию духовному и интеллектуальному, отодвигая физические занятия на второй план. Ученые приводят несколько веских доводов в пользу регулярных занятий спортом: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• у 30% дошкольников уже намечаются изменения осанки (а в первые годы школьных занятий этот показатель увеличивается до 65%!); 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• более 30% детишек весят больше, чем положено. А ведь известно, что детское ожирение победить очень сложно;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• от 20 до 25% малышей уже имеют нарушения кровообращения;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• 40% детишек регулярно жалуются на боли в спине.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Понятно, что каждый родитель хочет, чтобы его ребенок рос здоровым и сильным. Итак, решено: надо заниматься спортом! Но каким именно? В поисках решения проблемы физической подготовки мамы и папы, к сожалению, нередко ступают на неверный путь. И все по причине того, что часто интересы и возможности малыша остаются на заднем плане в угоду родительским амбициям. Лето – прекрасное время начать подготовку вашего ребенка к занятиям спортом. Главная проблема– какой вид спорта выбрать. Спортивные традиции в нашей стране достаточно глубокие, а сейчас, по счастью, у нас постепенно утверждается мода на здоровый образ жизни. Так что выбор спортивных секций, школ и клубов достаточно велик.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Style w:val="a4"/>
          <w:rFonts w:ascii="Times New Roman" w:hAnsi="Times New Roman"/>
          <w:sz w:val="28"/>
          <w:szCs w:val="28"/>
        </w:rPr>
      </w:pPr>
      <w:r w:rsidRPr="00EF6E17">
        <w:rPr>
          <w:rStyle w:val="a4"/>
          <w:rFonts w:ascii="Times New Roman" w:hAnsi="Times New Roman"/>
          <w:sz w:val="28"/>
          <w:szCs w:val="28"/>
        </w:rPr>
        <w:t>Командные игры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Этот вариант лучше всего подойдет открытым для контакта, общительным детям. Или же, наоборот, малышам, нуждающимся в развитии этой черты характера. Не будем останавливат</w:t>
      </w:r>
      <w:r>
        <w:rPr>
          <w:rFonts w:ascii="Times New Roman" w:hAnsi="Times New Roman"/>
          <w:sz w:val="28"/>
          <w:szCs w:val="28"/>
        </w:rPr>
        <w:t>ься для перечисления всех видов</w:t>
      </w:r>
      <w:r w:rsidRPr="00EF6E17">
        <w:rPr>
          <w:rFonts w:ascii="Times New Roman" w:hAnsi="Times New Roman"/>
          <w:sz w:val="28"/>
          <w:szCs w:val="28"/>
        </w:rPr>
        <w:t>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lastRenderedPageBreak/>
        <w:t>Многие мальчишки с удовольствием погоняют в футбол или побросают мяч в баскетбольную корзину. Так что, если у вас нет четких приоритетов среди спортивных видов, возможно, стоит начать именно с этих. Профессиональные тренировки начинают обычно с 5 лет.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Как правило, мальчишкам нравится много движения и общения, да и к тому же в футбол, как и в хоккей, у нас в стране «играют настоящие мужчины».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Style w:val="a4"/>
          <w:rFonts w:ascii="Times New Roman" w:hAnsi="Times New Roman"/>
          <w:sz w:val="28"/>
          <w:szCs w:val="28"/>
        </w:rPr>
      </w:pPr>
      <w:r w:rsidRPr="00EF6E17">
        <w:rPr>
          <w:rStyle w:val="a4"/>
          <w:rFonts w:ascii="Times New Roman" w:hAnsi="Times New Roman"/>
          <w:sz w:val="28"/>
          <w:szCs w:val="28"/>
        </w:rPr>
        <w:t>Водные виды спорта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Вот эта стихия, без преувеличения, подходит всем без ограничения. Еще не научившиеся ходить малыши именно здесь постигают спортивные азы. Сами родители, отправляя ребенка в секцию плавания, прыжков в воду, синхронного плавания или водного поло, часто аргументируют свое решение тем, что именно благодаря спортивным водным процедурам у детей вырабатывается хорошая осанка и крепкие мышцы. Да и сам факт, что чадо научится плавать и чувствовать себя как рыба в воде, не оставляет многих родителей равнодушными. Что уж говорить о роли закаливания!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Style w:val="a4"/>
          <w:rFonts w:ascii="Times New Roman" w:hAnsi="Times New Roman"/>
          <w:sz w:val="28"/>
          <w:szCs w:val="28"/>
        </w:rPr>
      </w:pPr>
      <w:r w:rsidRPr="00EF6E17">
        <w:rPr>
          <w:rStyle w:val="a4"/>
          <w:rFonts w:ascii="Times New Roman" w:hAnsi="Times New Roman"/>
          <w:sz w:val="28"/>
          <w:szCs w:val="28"/>
        </w:rPr>
        <w:t>Гимнастика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Она может стать первой ступенью в занятиях любым другим видом спорта (не зря ее называют матерью всех спортивных занятий), и начинать тренировки можно уже с 3 дет.</w:t>
      </w:r>
    </w:p>
    <w:p w:rsidR="00701F38" w:rsidRPr="00EF6E17" w:rsidRDefault="00701F38" w:rsidP="00701F38">
      <w:pPr>
        <w:spacing w:after="0" w:line="360" w:lineRule="auto"/>
        <w:ind w:firstLine="737"/>
        <w:jc w:val="center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429000" cy="3495675"/>
            <wp:effectExtent l="0" t="0" r="0" b="9525"/>
            <wp:docPr id="3" name="Рисунок 3" descr="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6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Вот куда специалисты смело рекомендуют родителям отдавать детей. Ведь этот вид спорта развивает практически все: осанку, координацию, мышцы, характер, грацию, стройность. Особенно гимнастика любима и популярна среда девочек. Причин этому много. И овна из них связана с тем, что фигура гимнастки смотрится наиболее гармонично – у девочек нет широких плеч, присущих тем, кто занимается водными видами спорта, нет резких, а зачастую угловатых движений, которые характеризуют участников командных видов спорта.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Кроме того, гибкость, сформированная во время занятий, сохраняется у девочки на всю оставшуюся жизнь, придавая походке легкость и грацию.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Style w:val="a4"/>
          <w:rFonts w:ascii="Times New Roman" w:hAnsi="Times New Roman"/>
          <w:sz w:val="28"/>
          <w:szCs w:val="28"/>
        </w:rPr>
      </w:pPr>
      <w:r w:rsidRPr="00EF6E17">
        <w:rPr>
          <w:rStyle w:val="a4"/>
          <w:rFonts w:ascii="Times New Roman" w:hAnsi="Times New Roman"/>
          <w:sz w:val="28"/>
          <w:szCs w:val="28"/>
        </w:rPr>
        <w:t xml:space="preserve">Лыжи 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Это не только традиционные лыжи, но и модные нынче биатлон, сноуборд, прыжки с трамплина, горные лыжи и многое другое.</w:t>
      </w:r>
    </w:p>
    <w:p w:rsidR="00701F38" w:rsidRPr="00EF6E17" w:rsidRDefault="00701F38" w:rsidP="00701F38">
      <w:pPr>
        <w:spacing w:after="0" w:line="360" w:lineRule="auto"/>
        <w:ind w:firstLine="737"/>
        <w:jc w:val="center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3495675" cy="2200275"/>
            <wp:effectExtent l="0" t="0" r="9525" b="9525"/>
            <wp:docPr id="2" name="Рисунок 2" descr="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0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Однако специалисты настоятельно рекомендуют детям начинать знакомство с зимними видами спорта с традиционных лыж. Этот вид спорта особенно хорош с точки зрения закаливания, ведь ребенок постепенно привыкает к постоянному свежему воздуху, развиваются все мышцы (прежде всего ног), координация движений. Конечно, существует угроза травматизма. Но абсолютно безопасного вида спорта нет. Спорт есть спорт. Об этом забывать не стоит.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Style w:val="a4"/>
          <w:rFonts w:ascii="Times New Roman" w:hAnsi="Times New Roman"/>
          <w:sz w:val="28"/>
          <w:szCs w:val="28"/>
        </w:rPr>
      </w:pPr>
      <w:r w:rsidRPr="00EF6E17">
        <w:rPr>
          <w:rStyle w:val="a4"/>
          <w:rFonts w:ascii="Times New Roman" w:hAnsi="Times New Roman"/>
          <w:sz w:val="28"/>
          <w:szCs w:val="28"/>
        </w:rPr>
        <w:t>Фигурное катание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Очень красивый и зрелищный вид спорта, которым легко увлекаются и мальчики, и девочки. Несмотря на внешнюю простоту и красоту, относится к наиболее сложным, поэтому нужно настроиться на то, что не все сразу будет получаться, как хотелось бы. Именно здесь особенно сильно чувствуется жесткая конкуренция. Безусловно, хорошо развиваются мышцы ног, рук как у парников, так и сольных танцоров на льду, координация, грация. Но фигуристам приходится много работать не только на катке, но и в зале – над хореографией.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Style w:val="a4"/>
          <w:rFonts w:ascii="Times New Roman" w:hAnsi="Times New Roman"/>
          <w:sz w:val="28"/>
          <w:szCs w:val="28"/>
        </w:rPr>
      </w:pPr>
      <w:r w:rsidRPr="00EF6E17">
        <w:rPr>
          <w:rStyle w:val="a4"/>
          <w:rFonts w:ascii="Times New Roman" w:hAnsi="Times New Roman"/>
          <w:sz w:val="28"/>
          <w:szCs w:val="28"/>
        </w:rPr>
        <w:t>Теннис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 xml:space="preserve">Во время занятий работают практически все группы мышц, хорошо развивается координация движений. Этот вид спорта (а вернее, регулярные соревнования) также помогает выработать у ребенка столь необходимые в жизни качества, как упорство и настойчивость. Однако, что греха таить, этот вид спорта – не из дешевых. Кроме того, теннис не терпит пренебрежения. Для </w:t>
      </w:r>
      <w:r w:rsidRPr="00EF6E17">
        <w:rPr>
          <w:rFonts w:ascii="Times New Roman" w:hAnsi="Times New Roman"/>
          <w:sz w:val="28"/>
          <w:szCs w:val="28"/>
        </w:rPr>
        <w:lastRenderedPageBreak/>
        <w:t>серьезного овладения техникой надо заниматься 2-3 раза в неделю, а количество детей в группе при этом должно быть не более 4-5. Время от времени также необходимы индивидуальные тренировки.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Style w:val="a4"/>
          <w:rFonts w:ascii="Times New Roman" w:hAnsi="Times New Roman"/>
          <w:sz w:val="28"/>
          <w:szCs w:val="28"/>
        </w:rPr>
      </w:pPr>
      <w:r w:rsidRPr="00EF6E17">
        <w:rPr>
          <w:rStyle w:val="a4"/>
          <w:rFonts w:ascii="Times New Roman" w:hAnsi="Times New Roman"/>
          <w:sz w:val="28"/>
          <w:szCs w:val="28"/>
        </w:rPr>
        <w:t>Боевые искусства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 xml:space="preserve">Приобрели особую популярность в последние десятилетия. Сюда относятся дзюдо, самбо, карате, айкидо, ушу и еще множество вариантов единоборств. Эти виды спорта развивают координацию движений, мускулатуру, учат малыша быстро реагировать и правильно падать. Девочки занимаются боевыми искусствами с не меньшей охотой, чем мальчики. Это неудивительно: в наше время умение постоять за себя очень полезный навык. Уровень </w:t>
      </w:r>
      <w:proofErr w:type="spellStart"/>
      <w:r w:rsidRPr="00EF6E17">
        <w:rPr>
          <w:rFonts w:ascii="Times New Roman" w:hAnsi="Times New Roman"/>
          <w:sz w:val="28"/>
          <w:szCs w:val="28"/>
        </w:rPr>
        <w:t>травматичности</w:t>
      </w:r>
      <w:proofErr w:type="spellEnd"/>
      <w:r w:rsidRPr="00EF6E17">
        <w:rPr>
          <w:rFonts w:ascii="Times New Roman" w:hAnsi="Times New Roman"/>
          <w:sz w:val="28"/>
          <w:szCs w:val="28"/>
        </w:rPr>
        <w:t xml:space="preserve"> при квалифицированном преподавании не выше обычного. Однако надо быть готовым к тому, что после тренировок неизбежны синяки.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Style w:val="a4"/>
          <w:rFonts w:ascii="Times New Roman" w:hAnsi="Times New Roman"/>
          <w:sz w:val="28"/>
          <w:szCs w:val="28"/>
        </w:rPr>
      </w:pPr>
      <w:r w:rsidRPr="00EF6E17">
        <w:rPr>
          <w:rStyle w:val="a4"/>
          <w:rFonts w:ascii="Times New Roman" w:hAnsi="Times New Roman"/>
          <w:sz w:val="28"/>
          <w:szCs w:val="28"/>
        </w:rPr>
        <w:t>Танцы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Хотите найти более простой и безопасный путь приобщения вашего ребенка к спорту? Начните с обычных танцев. К танцам относятся: спортивные танцы, аэробика, разновидности современных танцев Кто знает, может, это призвание вашего ребенка?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Style w:val="a4"/>
          <w:rFonts w:ascii="Times New Roman" w:hAnsi="Times New Roman"/>
          <w:sz w:val="28"/>
          <w:szCs w:val="28"/>
        </w:rPr>
      </w:pP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Style w:val="a4"/>
          <w:rFonts w:ascii="Times New Roman" w:hAnsi="Times New Roman"/>
          <w:sz w:val="28"/>
          <w:szCs w:val="28"/>
        </w:rPr>
      </w:pPr>
      <w:r w:rsidRPr="00EF6E17">
        <w:rPr>
          <w:rStyle w:val="a4"/>
          <w:rFonts w:ascii="Times New Roman" w:hAnsi="Times New Roman"/>
          <w:sz w:val="28"/>
          <w:szCs w:val="28"/>
        </w:rPr>
        <w:t>Это очень важно!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К выбору вида спорта нужно отнестись предельно внимательно. Важно, чтобы он соответствовал характеру ребенка. Нельзя давить на малыша, через силу заставлять его ходить в спортивную секцию, ведь спорт должен приносить радость. Прежде всего, внимательно присмотритесь и прислушайтесь к своему чаду.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 xml:space="preserve">Ни в коем случае нельзя сбрасывать со счетов его склонности и бороться с природой, пытаясь на свое усмотрение «улучшать» ребенка. Попробуйте выявить и развить все позитивное, что досталось ему от рождения. Не бойтесь экспериментировать: не стоит корить малыша, если он, полгода проходив в секцию, вдруг решительно откажется продолжать занятия. Сначала </w:t>
      </w:r>
      <w:r w:rsidRPr="00EF6E17">
        <w:rPr>
          <w:rFonts w:ascii="Times New Roman" w:hAnsi="Times New Roman"/>
          <w:sz w:val="28"/>
          <w:szCs w:val="28"/>
        </w:rPr>
        <w:lastRenderedPageBreak/>
        <w:t>попробуйте разобраться в ситуации. Возможно, дело не в самом спорте, а в социально-коммуникативных отношениях внутри коллектива. Ведь для детей важны не только занятия, но и общение, прежде всего игры.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А может быть, ребенок не смог найти с тренером общий язык. Не бойтесь попросить у преподавателя разрешения присутствовать на занятиях, поговорите с тренером по душам. Скорее всего, вы поймете, в чем суть конфликта. А вообще психологи считают, что дети часто лет до 10 не могут определиться, какому же виду спорта им хотелось бы посвятить себя.</w:t>
      </w:r>
    </w:p>
    <w:p w:rsidR="00701F38" w:rsidRPr="00EF6E17" w:rsidRDefault="00701F38" w:rsidP="00701F38">
      <w:pPr>
        <w:spacing w:after="0" w:line="360" w:lineRule="auto"/>
        <w:ind w:firstLine="737"/>
        <w:jc w:val="both"/>
        <w:rPr>
          <w:rFonts w:ascii="Times New Roman" w:hAnsi="Times New Roman"/>
          <w:sz w:val="28"/>
          <w:szCs w:val="28"/>
        </w:rPr>
      </w:pPr>
      <w:r w:rsidRPr="00EF6E17">
        <w:rPr>
          <w:rFonts w:ascii="Times New Roman" w:hAnsi="Times New Roman"/>
          <w:sz w:val="28"/>
          <w:szCs w:val="28"/>
        </w:rPr>
        <w:t>Но главное, чтобы малыши хотели заниматься, ведь спорт – это здоровье! </w:t>
      </w:r>
    </w:p>
    <w:p w:rsidR="00701F38" w:rsidRPr="00EF6E17" w:rsidRDefault="00701F38" w:rsidP="00701F38">
      <w:pPr>
        <w:spacing w:after="0" w:line="360" w:lineRule="auto"/>
        <w:ind w:firstLine="737"/>
        <w:jc w:val="center"/>
        <w:rPr>
          <w:rFonts w:ascii="Times New Roman" w:hAnsi="Times New Roman"/>
          <w:noProof/>
          <w:sz w:val="28"/>
          <w:szCs w:val="28"/>
        </w:rPr>
      </w:pPr>
      <w:r w:rsidRPr="00EF6E17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2743200" cy="1895475"/>
            <wp:effectExtent l="0" t="0" r="0" b="9525"/>
            <wp:docPr id="1" name="Рисунок 1" descr="0_cc3dc_9ba78668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0_cc3dc_9ba78668_X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F38" w:rsidRDefault="00701F38" w:rsidP="00701F38">
      <w:pPr>
        <w:spacing w:after="0" w:line="360" w:lineRule="auto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701F38" w:rsidRPr="00EF6E17" w:rsidRDefault="00701F38" w:rsidP="00701F38">
      <w:pPr>
        <w:spacing w:after="0" w:line="360" w:lineRule="auto"/>
        <w:ind w:firstLine="737"/>
        <w:jc w:val="center"/>
        <w:rPr>
          <w:rFonts w:ascii="Times New Roman" w:hAnsi="Times New Roman"/>
          <w:sz w:val="28"/>
          <w:szCs w:val="28"/>
        </w:rPr>
      </w:pPr>
    </w:p>
    <w:p w:rsidR="006904BF" w:rsidRDefault="006904BF">
      <w:bookmarkStart w:id="0" w:name="_GoBack"/>
      <w:bookmarkEnd w:id="0"/>
    </w:p>
    <w:sectPr w:rsidR="006904BF" w:rsidSect="00EF6E17">
      <w:pgSz w:w="11906" w:h="16838"/>
      <w:pgMar w:top="1134" w:right="850" w:bottom="1134" w:left="1701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F38"/>
    <w:rsid w:val="000E4EF5"/>
    <w:rsid w:val="006904BF"/>
    <w:rsid w:val="0070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4FF43D-C18F-4F05-8E2C-82F2D3D63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F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01F38"/>
    <w:rPr>
      <w:i/>
      <w:iCs/>
    </w:rPr>
  </w:style>
  <w:style w:type="character" w:styleId="a4">
    <w:name w:val="Strong"/>
    <w:uiPriority w:val="22"/>
    <w:qFormat/>
    <w:rsid w:val="00701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1077</Words>
  <Characters>6141</Characters>
  <Application>Microsoft Office Word</Application>
  <DocSecurity>0</DocSecurity>
  <Lines>51</Lines>
  <Paragraphs>14</Paragraphs>
  <ScaleCrop>false</ScaleCrop>
  <Company/>
  <LinksUpToDate>false</LinksUpToDate>
  <CharactersWithSpaces>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2020-01-23T08:29:00Z</dcterms:created>
  <dcterms:modified xsi:type="dcterms:W3CDTF">2020-01-23T08:30:00Z</dcterms:modified>
</cp:coreProperties>
</file>