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24" w:rsidRDefault="00064D24" w:rsidP="00EA12DD">
      <w:pPr>
        <w:jc w:val="center"/>
        <w:rPr>
          <w:rFonts w:ascii="Times New Roman" w:hAnsi="Times New Roman"/>
          <w:b/>
          <w:sz w:val="28"/>
          <w:szCs w:val="28"/>
        </w:rPr>
      </w:pPr>
      <w:r w:rsidRPr="00104CBB">
        <w:rPr>
          <w:rFonts w:ascii="Times New Roman" w:hAnsi="Times New Roman"/>
          <w:b/>
          <w:sz w:val="28"/>
          <w:szCs w:val="28"/>
        </w:rPr>
        <w:t>Учим ребенка отжиматься от пола: эффективные приемы и нюансы  выполнения упражнения</w:t>
      </w:r>
    </w:p>
    <w:p w:rsidR="00064D24" w:rsidRDefault="00064D24" w:rsidP="00EA12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A12DD">
        <w:rPr>
          <w:rFonts w:ascii="Times New Roman" w:hAnsi="Times New Roman"/>
          <w:sz w:val="28"/>
          <w:szCs w:val="28"/>
        </w:rPr>
        <w:t xml:space="preserve">Левицкая Е.В. </w:t>
      </w:r>
    </w:p>
    <w:p w:rsidR="00064D24" w:rsidRPr="00EA12DD" w:rsidRDefault="00064D24" w:rsidP="00EA12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A12DD">
        <w:rPr>
          <w:rFonts w:ascii="Times New Roman" w:hAnsi="Times New Roman"/>
          <w:sz w:val="28"/>
          <w:szCs w:val="28"/>
        </w:rPr>
        <w:t xml:space="preserve">воспитатель по физической культуре </w:t>
      </w:r>
    </w:p>
    <w:p w:rsidR="00064D24" w:rsidRPr="00104CBB" w:rsidRDefault="00064D24" w:rsidP="009E3FBD">
      <w:pPr>
        <w:spacing w:after="0" w:line="240" w:lineRule="auto"/>
        <w:jc w:val="both"/>
        <w:rPr>
          <w:rFonts w:ascii="Times New Roman" w:hAnsi="Times New Roman"/>
          <w:color w:val="1B1C2A"/>
          <w:sz w:val="28"/>
          <w:szCs w:val="28"/>
          <w:shd w:val="clear" w:color="auto" w:fill="FFFFFF"/>
        </w:rPr>
      </w:pPr>
      <w:r w:rsidRPr="00104CBB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В каком возрасте можно начинать обучение?</w:t>
      </w:r>
    </w:p>
    <w:p w:rsidR="00064D24" w:rsidRPr="00104CBB" w:rsidRDefault="00064D24" w:rsidP="009E3F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1B1C2A"/>
          <w:sz w:val="28"/>
          <w:szCs w:val="28"/>
          <w:shd w:val="clear" w:color="auto" w:fill="FFFFFF"/>
        </w:rPr>
      </w:pPr>
      <w:r w:rsidRPr="00104CBB">
        <w:rPr>
          <w:rFonts w:ascii="Times New Roman" w:hAnsi="Times New Roman"/>
          <w:color w:val="1B1C2A"/>
          <w:sz w:val="28"/>
          <w:szCs w:val="28"/>
          <w:shd w:val="clear" w:color="auto" w:fill="FFFFFF"/>
        </w:rPr>
        <w:t>В целом же ожидать правильного выполнения данного упражнения можно от ребёнка в возрасте примерно от 4 лет.</w:t>
      </w:r>
    </w:p>
    <w:p w:rsidR="00064D24" w:rsidRPr="00104CBB" w:rsidRDefault="00064D24" w:rsidP="009E3FB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hAnsi="Times New Roman"/>
          <w:color w:val="1B1C2A"/>
          <w:sz w:val="28"/>
          <w:szCs w:val="28"/>
          <w:shd w:val="clear" w:color="auto" w:fill="FFFFFF"/>
        </w:rPr>
      </w:pPr>
      <w:r w:rsidRPr="00104CBB">
        <w:rPr>
          <w:rStyle w:val="a3"/>
          <w:rFonts w:ascii="Times New Roman" w:hAnsi="Times New Roman"/>
          <w:color w:val="1B1C2A"/>
          <w:sz w:val="28"/>
          <w:szCs w:val="28"/>
          <w:shd w:val="clear" w:color="auto" w:fill="FFFFFF"/>
        </w:rPr>
        <w:t>В любом случае следует научить своё чадо (как мальчика, так и девочку) отжиматься до поступления в школу.</w:t>
      </w:r>
    </w:p>
    <w:p w:rsidR="00064D24" w:rsidRPr="00104CBB" w:rsidRDefault="00064D24" w:rsidP="009E3F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04CBB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Противопоказания к упражнению</w:t>
      </w:r>
    </w:p>
    <w:p w:rsidR="00064D24" w:rsidRPr="00104CBB" w:rsidRDefault="00064D24" w:rsidP="009E3FBD">
      <w:pPr>
        <w:shd w:val="clear" w:color="auto" w:fill="FFFFFF"/>
        <w:spacing w:after="0" w:line="416" w:lineRule="atLeast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 xml:space="preserve">Противопоказанием к отжиманиям являются патологии </w:t>
      </w:r>
      <w:proofErr w:type="gramStart"/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сердечно-сосудистой</w:t>
      </w:r>
      <w:proofErr w:type="gramEnd"/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 xml:space="preserve"> системы у ребёнка </w:t>
      </w:r>
    </w:p>
    <w:p w:rsidR="00064D24" w:rsidRPr="00104CBB" w:rsidRDefault="00064D24" w:rsidP="009E3F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04CBB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Предварительная подготовка</w:t>
      </w:r>
    </w:p>
    <w:p w:rsidR="00064D24" w:rsidRPr="00104CBB" w:rsidRDefault="00064D24" w:rsidP="009E3FBD">
      <w:pPr>
        <w:shd w:val="clear" w:color="auto" w:fill="FFFFFF"/>
        <w:spacing w:after="0" w:line="416" w:lineRule="atLeast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В комплекс обязательно должны входить упражнения на мышцы плечевого пояса, пресса, ног, спины.</w:t>
      </w:r>
    </w:p>
    <w:p w:rsidR="00064D24" w:rsidRPr="00104CBB" w:rsidRDefault="00064D24" w:rsidP="009E3F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04CBB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Конкретные приёмы, которые помогут научить ребёнка отжиматься</w:t>
      </w:r>
    </w:p>
    <w:p w:rsidR="00064D24" w:rsidRPr="00104CBB" w:rsidRDefault="00064D24" w:rsidP="009E3FBD">
      <w:pPr>
        <w:shd w:val="clear" w:color="auto" w:fill="FFFFFF"/>
        <w:spacing w:after="300" w:line="416" w:lineRule="atLeast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Последовательность этапов будет следующая:</w:t>
      </w:r>
    </w:p>
    <w:p w:rsidR="00064D24" w:rsidRPr="00104CBB" w:rsidRDefault="00064D24" w:rsidP="00560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 xml:space="preserve">Отжимания от стены. Малыш подходит к стене на расстояние вытянутой руки, ставит ноги на ширину плеч и опирается ладошками о поверхность. Затем нужно медленно сгибать руки, </w:t>
      </w:r>
      <w:r w:rsidR="00D860AC">
        <w:rPr>
          <w:rFonts w:ascii="Times New Roman" w:hAnsi="Times New Roman"/>
          <w:noProof/>
          <w:color w:val="1B1C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77pt;height:75pt;visibility:visible">
            <v:imagedata r:id="rId6" o:title=""/>
          </v:shape>
        </w:pict>
      </w: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приближаясь к стене, пока до неё не дотронется кончик носа. Тело при этом образует прямую линию (нельзя сутулиться). Взрослый находится рядом, подстраховывая ребёнка. Первый раз достаточно будет пяти отжиманий и четырёх подходов с отдыхом 20–30 секунд. Когда карапуз без усилий сможет отжаться таким способом 10 раз, можно переходить к более сложной вариации упражнения.</w:t>
      </w:r>
    </w:p>
    <w:p w:rsidR="00064D24" w:rsidRPr="00104CBB" w:rsidRDefault="00064D24" w:rsidP="00D86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 xml:space="preserve">Отжимания от скамьи (как вариант дома можно использовать диван или прочий устойчивый предмет, например, низкий комод). Ребёнок делает упор на опору, туловище при этом держит ровно, без провисания в области таза. Нужно сделать несколько повторений </w:t>
      </w: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lastRenderedPageBreak/>
        <w:t xml:space="preserve">(столько, сколько малыш сможет), оставив также 4 подхода. Постепенно нагрузка увеличивается. Когда мальчик или девочка начнёт легко отжиматься от скамьи 10 раз в рамках одного подхода, пришло время для следующего этапа. </w:t>
      </w:r>
    </w:p>
    <w:p w:rsidR="00064D24" w:rsidRPr="00104CBB" w:rsidRDefault="00D860AC" w:rsidP="009E3FBD">
      <w:pPr>
        <w:shd w:val="clear" w:color="auto" w:fill="FFFFFF"/>
        <w:spacing w:beforeAutospacing="1" w:after="100" w:afterAutospacing="1" w:line="416" w:lineRule="atLeast"/>
        <w:ind w:left="72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pict>
          <v:shape id="Рисунок 8" o:spid="_x0000_i1026" type="#_x0000_t75" style="width:141.75pt;height:66.75pt;visibility:visible">
            <v:imagedata r:id="rId7" o:title=""/>
          </v:shape>
        </w:pict>
      </w:r>
    </w:p>
    <w:p w:rsidR="00064D24" w:rsidRPr="00104CBB" w:rsidRDefault="00064D24" w:rsidP="00D86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Отжимания от пола с прямыми ногами. Исходное положение тела — упор на вытянутых руках в пол (они расположены на ширине плеч). Ноги при этом прямые и находятся параллельно друг другу.  Ребёнок плавно опускает тело (опять-таки не сутулясь), касается грудью пола, а затем также плавно поднимается, выпрямляя руки. Возможно, первый раз получится сделать только одно упражнение, и это нормально. Не нужно форсировать события: постепенно малыш будет делать всё больше повторений.</w:t>
      </w:r>
    </w:p>
    <w:p w:rsidR="00064D24" w:rsidRPr="00104CBB" w:rsidRDefault="00D860AC" w:rsidP="005604EC">
      <w:pPr>
        <w:shd w:val="clear" w:color="auto" w:fill="FFFFFF"/>
        <w:spacing w:beforeAutospacing="1" w:after="100" w:afterAutospacing="1" w:line="416" w:lineRule="atLeast"/>
        <w:ind w:left="72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pict>
          <v:shape id="Рисунок 11" o:spid="_x0000_i1027" type="#_x0000_t75" style="width:113.25pt;height:67.5pt;visibility:visible">
            <v:imagedata r:id="rId8" o:title=""/>
          </v:shape>
        </w:pict>
      </w:r>
    </w:p>
    <w:p w:rsidR="00064D24" w:rsidRPr="00104CBB" w:rsidRDefault="00064D24" w:rsidP="009E3FB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04CBB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Одинаково важные нюансы для мальчиков и девочек</w:t>
      </w:r>
    </w:p>
    <w:p w:rsidR="00064D24" w:rsidRPr="00104CBB" w:rsidRDefault="00064D24" w:rsidP="00D86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При обучении ребёнка отжиманиям будут важны следующие нюансы:</w:t>
      </w:r>
    </w:p>
    <w:p w:rsidR="00064D24" w:rsidRPr="00104CBB" w:rsidRDefault="00064D24" w:rsidP="00D860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Тренировки обязательно следует начинать с разминки (круговые вращения рук, повороты корпуса и пр.), чтобы не травмировать мышцы.</w:t>
      </w:r>
    </w:p>
    <w:p w:rsidR="00064D24" w:rsidRPr="00104CBB" w:rsidRDefault="00064D24" w:rsidP="00D860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B1C2A"/>
          <w:sz w:val="28"/>
          <w:szCs w:val="28"/>
          <w:lang w:eastAsia="ru-RU"/>
        </w:rPr>
      </w:pPr>
      <w:r w:rsidRPr="00104CBB">
        <w:rPr>
          <w:rFonts w:ascii="Times New Roman" w:hAnsi="Times New Roman"/>
          <w:color w:val="1B1C2A"/>
          <w:sz w:val="28"/>
          <w:szCs w:val="28"/>
          <w:lang w:eastAsia="ru-RU"/>
        </w:rPr>
        <w:t>Упражнение изначально должно выполняться правильно. В противном случае оно может принести не пользу, а вред. Поэтому взрослый обязательно контролирует маленького спортсмена, демонстрирует ему правильную технику.</w:t>
      </w:r>
    </w:p>
    <w:p w:rsidR="00064D24" w:rsidRPr="0076334E" w:rsidRDefault="00064D24" w:rsidP="00D860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B1C2A"/>
          <w:sz w:val="32"/>
          <w:szCs w:val="32"/>
          <w:lang w:eastAsia="ru-RU"/>
        </w:rPr>
      </w:pPr>
      <w:r w:rsidRPr="0076334E">
        <w:rPr>
          <w:rFonts w:ascii="Times New Roman" w:hAnsi="Times New Roman"/>
          <w:color w:val="1B1C2A"/>
          <w:sz w:val="32"/>
          <w:szCs w:val="32"/>
          <w:lang w:eastAsia="ru-RU"/>
        </w:rPr>
        <w:t>Очень важно правильное дыхание: при опускании делается вдох, а при подъёме — выдох.</w:t>
      </w:r>
    </w:p>
    <w:p w:rsidR="00064D24" w:rsidRPr="0076334E" w:rsidRDefault="00064D24" w:rsidP="00D860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B1C2A"/>
          <w:sz w:val="32"/>
          <w:szCs w:val="32"/>
          <w:lang w:eastAsia="ru-RU"/>
        </w:rPr>
      </w:pPr>
      <w:r w:rsidRPr="0076334E">
        <w:rPr>
          <w:rFonts w:ascii="Times New Roman" w:hAnsi="Times New Roman"/>
          <w:color w:val="1B1C2A"/>
          <w:sz w:val="32"/>
          <w:szCs w:val="32"/>
          <w:lang w:eastAsia="ru-RU"/>
        </w:rPr>
        <w:t>Оптимальная частота тренировок — через день, чтобы мышцы смогли восстановиться.</w:t>
      </w:r>
    </w:p>
    <w:p w:rsidR="00064D24" w:rsidRPr="00D860AC" w:rsidRDefault="00064D24" w:rsidP="009E3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860AC">
        <w:rPr>
          <w:rFonts w:ascii="Times New Roman" w:hAnsi="Times New Roman"/>
          <w:color w:val="1B1C2A"/>
          <w:sz w:val="32"/>
          <w:szCs w:val="32"/>
          <w:lang w:eastAsia="ru-RU"/>
        </w:rPr>
        <w:t>Не нужно зацикливаться только на одних отжиманиях, а обязательно уделять время общей физической подготовке (бег, приседания, упражнения на пресс, мышцы ног).</w:t>
      </w:r>
      <w:bookmarkStart w:id="0" w:name="_GoBack"/>
      <w:bookmarkEnd w:id="0"/>
    </w:p>
    <w:sectPr w:rsidR="00064D24" w:rsidRPr="00D860AC" w:rsidSect="0021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01A"/>
    <w:multiLevelType w:val="multilevel"/>
    <w:tmpl w:val="3DC0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3D39F4"/>
    <w:multiLevelType w:val="multilevel"/>
    <w:tmpl w:val="F2AE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FBE"/>
    <w:rsid w:val="00064D24"/>
    <w:rsid w:val="00104CBB"/>
    <w:rsid w:val="00213F01"/>
    <w:rsid w:val="002A63EB"/>
    <w:rsid w:val="005604EC"/>
    <w:rsid w:val="005D2FBE"/>
    <w:rsid w:val="00674645"/>
    <w:rsid w:val="0076334E"/>
    <w:rsid w:val="007F7BFC"/>
    <w:rsid w:val="009E3FBD"/>
    <w:rsid w:val="00D860AC"/>
    <w:rsid w:val="00E470C9"/>
    <w:rsid w:val="00E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D2FB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D2FBE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6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2020-01-21T18:21:00Z</dcterms:created>
  <dcterms:modified xsi:type="dcterms:W3CDTF">2020-01-24T06:30:00Z</dcterms:modified>
</cp:coreProperties>
</file>