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5A" w:rsidRDefault="00AC0B5A" w:rsidP="00BA38F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К ГПО 3</w:t>
      </w:r>
    </w:p>
    <w:p w:rsidR="00AC0B5A" w:rsidRDefault="00AC0B5A" w:rsidP="00BA38F3">
      <w:pPr>
        <w:jc w:val="center"/>
        <w:rPr>
          <w:rFonts w:ascii="Times New Roman" w:hAnsi="Times New Roman"/>
          <w:b/>
          <w:sz w:val="28"/>
          <w:szCs w:val="28"/>
        </w:rPr>
      </w:pPr>
      <w:r w:rsidRPr="0044527D">
        <w:rPr>
          <w:rFonts w:ascii="Times New Roman" w:hAnsi="Times New Roman"/>
          <w:b/>
          <w:sz w:val="28"/>
          <w:szCs w:val="28"/>
        </w:rPr>
        <w:t xml:space="preserve">Формы  и методы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527D">
        <w:rPr>
          <w:rFonts w:ascii="Times New Roman" w:hAnsi="Times New Roman"/>
          <w:b/>
          <w:sz w:val="28"/>
          <w:szCs w:val="28"/>
        </w:rPr>
        <w:t xml:space="preserve">работы  по     здоровьесбережению 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C0B5A" w:rsidRDefault="00AC0B5A" w:rsidP="00BA38F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Петрушина А.А. воспитатель </w:t>
      </w:r>
    </w:p>
    <w:p w:rsidR="00AC0B5A" w:rsidRPr="00BA38F3" w:rsidRDefault="00AC0B5A" w:rsidP="00BA38F3">
      <w:pPr>
        <w:jc w:val="both"/>
        <w:rPr>
          <w:rFonts w:ascii="Times New Roman" w:hAnsi="Times New Roman"/>
          <w:sz w:val="28"/>
          <w:szCs w:val="28"/>
        </w:rPr>
      </w:pPr>
      <w:r w:rsidRPr="00BA38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Существует много эффективных разновидностей современных здоровьесберегающих технологий, которые должны находиться в картотеке воспитателя детского сада.</w:t>
      </w:r>
    </w:p>
    <w:p w:rsidR="00AC0B5A" w:rsidRPr="00BA38F3" w:rsidRDefault="00AC0B5A" w:rsidP="00BA38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Цель: проведение профилактической оздоровительной работы;</w:t>
      </w:r>
    </w:p>
    <w:p w:rsidR="00AC0B5A" w:rsidRPr="00BA38F3" w:rsidRDefault="00AC0B5A" w:rsidP="00BA38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Хочется остановиться на видах, которые можно легко включать в образовательный процесс и которые не затронут много времени.</w:t>
      </w:r>
    </w:p>
    <w:p w:rsidR="00AC0B5A" w:rsidRPr="00BA38F3" w:rsidRDefault="00AC0B5A" w:rsidP="00BA38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B5A" w:rsidRPr="00BA38F3" w:rsidRDefault="00AC0B5A" w:rsidP="00BA38F3">
      <w:pPr>
        <w:jc w:val="both"/>
        <w:rPr>
          <w:rFonts w:ascii="Times New Roman" w:hAnsi="Times New Roman"/>
          <w:sz w:val="28"/>
          <w:szCs w:val="28"/>
        </w:rPr>
      </w:pPr>
      <w:r w:rsidRPr="00BA38F3">
        <w:rPr>
          <w:rFonts w:ascii="Times New Roman" w:hAnsi="Times New Roman"/>
          <w:sz w:val="28"/>
          <w:szCs w:val="28"/>
        </w:rPr>
        <w:t>Что в себя может включать здоровьесберегающая технология:</w:t>
      </w:r>
    </w:p>
    <w:p w:rsidR="00AC0B5A" w:rsidRPr="00BA38F3" w:rsidRDefault="00AC0B5A" w:rsidP="00BA38F3">
      <w:pPr>
        <w:jc w:val="both"/>
        <w:rPr>
          <w:rFonts w:ascii="Times New Roman" w:hAnsi="Times New Roman"/>
          <w:sz w:val="28"/>
          <w:szCs w:val="28"/>
        </w:rPr>
      </w:pPr>
      <w:r w:rsidRPr="00BA38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Физкультминутки (динамические паузы)</w:t>
      </w:r>
    </w:p>
    <w:p w:rsidR="00AC0B5A" w:rsidRPr="00BA38F3" w:rsidRDefault="00AC0B5A" w:rsidP="00BA38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Одним из наиболее простых и распространенных видов здоровьесберегающих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деятельности,  во время которых дети выполняют несложные физические упражнения.</w:t>
      </w:r>
    </w:p>
    <w:p w:rsidR="00AC0B5A" w:rsidRPr="00BA38F3" w:rsidRDefault="00AC0B5A" w:rsidP="00BA38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Цель таких физкультминуток заключается в:</w:t>
      </w:r>
    </w:p>
    <w:p w:rsidR="00AC0B5A" w:rsidRPr="00BA38F3" w:rsidRDefault="00AC0B5A" w:rsidP="00BA38F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смене вида деятельности;</w:t>
      </w:r>
    </w:p>
    <w:p w:rsidR="00AC0B5A" w:rsidRPr="00BA38F3" w:rsidRDefault="00AC0B5A" w:rsidP="00BA38F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предупреждении утомляемости;</w:t>
      </w:r>
      <w:r w:rsidRPr="00BA38F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0B5A" w:rsidRPr="00BA38F3" w:rsidRDefault="00AC0B5A" w:rsidP="00BA38F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повышении интереса детей к ходу занятия;</w:t>
      </w:r>
    </w:p>
    <w:p w:rsidR="00AC0B5A" w:rsidRPr="00BA38F3" w:rsidRDefault="00AC0B5A" w:rsidP="00BA38F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создании положительного эмоционального фона.  </w:t>
      </w:r>
    </w:p>
    <w:p w:rsidR="00AC0B5A" w:rsidRPr="00BA38F3" w:rsidRDefault="00AC0B5A" w:rsidP="00BA38F3">
      <w:p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B5A" w:rsidRPr="00BA38F3" w:rsidRDefault="00AC0B5A" w:rsidP="00BA38F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38F3">
        <w:rPr>
          <w:color w:val="000000"/>
          <w:sz w:val="28"/>
          <w:szCs w:val="28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AC0B5A" w:rsidRPr="00BA38F3" w:rsidRDefault="00AC0B5A" w:rsidP="00BA38F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38F3">
        <w:rPr>
          <w:color w:val="000000"/>
          <w:sz w:val="28"/>
          <w:szCs w:val="28"/>
        </w:rPr>
        <w:t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здоровьесберегающих технологий.</w:t>
      </w:r>
    </w:p>
    <w:p w:rsidR="00AC0B5A" w:rsidRPr="00BA38F3" w:rsidRDefault="00AC0B5A" w:rsidP="00BA38F3">
      <w:pPr>
        <w:jc w:val="both"/>
        <w:rPr>
          <w:rFonts w:ascii="Times New Roman" w:hAnsi="Times New Roman"/>
          <w:sz w:val="28"/>
          <w:szCs w:val="28"/>
        </w:rPr>
      </w:pPr>
    </w:p>
    <w:p w:rsidR="00AC0B5A" w:rsidRPr="00BA38F3" w:rsidRDefault="00AC0B5A" w:rsidP="00BA38F3">
      <w:pPr>
        <w:shd w:val="clear" w:color="auto" w:fill="FFFFFF"/>
        <w:spacing w:after="0" w:line="390" w:lineRule="atLeast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</w:p>
    <w:p w:rsidR="00AC0B5A" w:rsidRPr="00BA38F3" w:rsidRDefault="00AC0B5A" w:rsidP="00BA38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. Она представляет собой систему дыхательных упражнений,.</w:t>
      </w:r>
    </w:p>
    <w:p w:rsidR="00AC0B5A" w:rsidRPr="00BA38F3" w:rsidRDefault="00AC0B5A" w:rsidP="00BA38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дыхательной гимнастики помогает:</w:t>
      </w:r>
    </w:p>
    <w:p w:rsidR="00AC0B5A" w:rsidRPr="00BA38F3" w:rsidRDefault="00AC0B5A" w:rsidP="00BA38F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тренировать дыхательный аппарат;</w:t>
      </w:r>
    </w:p>
    <w:p w:rsidR="00AC0B5A" w:rsidRPr="00BA38F3" w:rsidRDefault="00AC0B5A" w:rsidP="00BA38F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восстановить душевное равновесие, успокоиться;</w:t>
      </w:r>
    </w:p>
    <w:p w:rsidR="00AC0B5A" w:rsidRPr="00BA38F3" w:rsidRDefault="00AC0B5A" w:rsidP="00BA38F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развивать речевое дыхание.</w:t>
      </w:r>
    </w:p>
    <w:p w:rsidR="00AC0B5A" w:rsidRPr="00BA38F3" w:rsidRDefault="00AC0B5A" w:rsidP="00BA38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AC0B5A" w:rsidRPr="00BA38F3" w:rsidRDefault="00AC0B5A" w:rsidP="00BA38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AC0B5A" w:rsidRPr="00BA38F3" w:rsidRDefault="00AC0B5A" w:rsidP="00BA38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B5A" w:rsidRPr="00BA38F3" w:rsidRDefault="00AC0B5A" w:rsidP="00BA38F3">
      <w:pPr>
        <w:shd w:val="clear" w:color="auto" w:fill="FFFFFF"/>
        <w:spacing w:after="0" w:line="390" w:lineRule="atLeast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AC0B5A" w:rsidRPr="00BA38F3" w:rsidRDefault="00AC0B5A" w:rsidP="00BA38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Пальчиковая гимнастика — это вид здоровьесберегающих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этого такая гимнастика способствует развитию:</w:t>
      </w:r>
    </w:p>
    <w:p w:rsidR="00AC0B5A" w:rsidRPr="00BA38F3" w:rsidRDefault="00AC0B5A" w:rsidP="00BA38F3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осязательных ощущений;</w:t>
      </w:r>
    </w:p>
    <w:p w:rsidR="00AC0B5A" w:rsidRPr="00BA38F3" w:rsidRDefault="00AC0B5A" w:rsidP="00BA38F3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координации движений пальцев и рук;</w:t>
      </w:r>
    </w:p>
    <w:p w:rsidR="00AC0B5A" w:rsidRPr="00BA38F3" w:rsidRDefault="00AC0B5A" w:rsidP="00BA38F3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творческих способностей дошкольников.</w:t>
      </w:r>
    </w:p>
    <w:p w:rsidR="00AC0B5A" w:rsidRPr="00BA38F3" w:rsidRDefault="00AC0B5A" w:rsidP="00BA38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:rsidR="00AC0B5A" w:rsidRPr="00BA38F3" w:rsidRDefault="00AC0B5A" w:rsidP="00BA38F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массаж;</w:t>
      </w:r>
    </w:p>
    <w:p w:rsidR="00AC0B5A" w:rsidRPr="00BA38F3" w:rsidRDefault="00AC0B5A" w:rsidP="00BA38F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действия с предметами или материалами;</w:t>
      </w:r>
    </w:p>
    <w:p w:rsidR="00AC0B5A" w:rsidRPr="00BA38F3" w:rsidRDefault="00AC0B5A" w:rsidP="00BA38F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пальчиковые игры.</w:t>
      </w:r>
    </w:p>
    <w:p w:rsidR="00AC0B5A" w:rsidRPr="00BA38F3" w:rsidRDefault="00AC0B5A" w:rsidP="00BA38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AC0B5A" w:rsidRPr="00BA38F3" w:rsidRDefault="00AC0B5A" w:rsidP="00BA38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B5A" w:rsidRPr="00BA38F3" w:rsidRDefault="00AC0B5A" w:rsidP="00BA38F3">
      <w:pPr>
        <w:shd w:val="clear" w:color="auto" w:fill="FFFFFF"/>
        <w:spacing w:after="0" w:line="390" w:lineRule="atLeast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</w:p>
    <w:p w:rsidR="00AC0B5A" w:rsidRPr="00BA38F3" w:rsidRDefault="00AC0B5A" w:rsidP="00BA38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Также к здоровьесберегающим технологиям в ДОУ относится гимнастика для глаз. ЭТО  система упражнений, направленных на коррекцию и профилактику нарушений зрения. </w:t>
      </w:r>
    </w:p>
    <w:p w:rsidR="00AC0B5A" w:rsidRPr="00BA38F3" w:rsidRDefault="00AC0B5A" w:rsidP="00BA38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AC0B5A" w:rsidRPr="00BA38F3" w:rsidRDefault="00AC0B5A" w:rsidP="00BA38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AC0B5A" w:rsidRPr="00BA38F3" w:rsidRDefault="00AC0B5A" w:rsidP="00BA38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B5A" w:rsidRPr="00BA38F3" w:rsidRDefault="00AC0B5A" w:rsidP="00BA38F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b/>
          <w:color w:val="000000"/>
          <w:sz w:val="28"/>
          <w:szCs w:val="28"/>
          <w:lang w:eastAsia="ru-RU"/>
        </w:rPr>
        <w:t>Звуковая гимнастика ( фонетическая гимнастика)</w:t>
      </w:r>
    </w:p>
    <w:p w:rsidR="00AC0B5A" w:rsidRPr="00BA38F3" w:rsidRDefault="00AC0B5A" w:rsidP="00BA38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формирования правильного артикуляционного уклада у детей 2-4 лет с задержкой речевого развития немаловажное значение имеет фонетическая зарядка, которая используется для развития звуко- произносительных навыков, помогут сформировать фонетически правильную речь малышей.</w:t>
      </w:r>
    </w:p>
    <w:p w:rsidR="00AC0B5A" w:rsidRPr="00BA38F3" w:rsidRDefault="00AC0B5A" w:rsidP="00BA38F3">
      <w:pPr>
        <w:jc w:val="both"/>
        <w:rPr>
          <w:rFonts w:ascii="Times New Roman" w:hAnsi="Times New Roman"/>
          <w:b/>
          <w:sz w:val="28"/>
          <w:szCs w:val="28"/>
        </w:rPr>
      </w:pPr>
      <w:r w:rsidRPr="00BA38F3">
        <w:rPr>
          <w:rFonts w:ascii="Times New Roman" w:hAnsi="Times New Roman"/>
          <w:b/>
          <w:sz w:val="28"/>
          <w:szCs w:val="28"/>
        </w:rPr>
        <w:t>Эмоциональные упражнения игры (элементы психогимнастики)</w:t>
      </w:r>
    </w:p>
    <w:p w:rsidR="00AC0B5A" w:rsidRPr="00BA38F3" w:rsidRDefault="00AC0B5A" w:rsidP="00BA38F3">
      <w:pPr>
        <w:jc w:val="both"/>
        <w:rPr>
          <w:rFonts w:ascii="Times New Roman" w:hAnsi="Times New Roman"/>
          <w:sz w:val="28"/>
          <w:szCs w:val="28"/>
        </w:rPr>
      </w:pPr>
      <w:r w:rsidRPr="00BA38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Проводятся с целью для развития эмоциональной сферы ребенка, укрепления его психического здоровья</w:t>
      </w:r>
    </w:p>
    <w:p w:rsidR="00AC0B5A" w:rsidRPr="00BA38F3" w:rsidRDefault="00AC0B5A" w:rsidP="00BA38F3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этюды с использованием мимики и пантомимы;</w:t>
      </w:r>
    </w:p>
    <w:p w:rsidR="00AC0B5A" w:rsidRPr="00BA38F3" w:rsidRDefault="00AC0B5A" w:rsidP="00BA38F3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этюды  на изображение эмоций или качеств характера;</w:t>
      </w:r>
    </w:p>
    <w:p w:rsidR="00AC0B5A" w:rsidRPr="00BA38F3" w:rsidRDefault="00AC0B5A" w:rsidP="00BA38F3">
      <w:p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B5A" w:rsidRPr="00BA38F3" w:rsidRDefault="00AC0B5A" w:rsidP="00BA38F3">
      <w:pPr>
        <w:jc w:val="both"/>
        <w:rPr>
          <w:rFonts w:ascii="Times New Roman" w:hAnsi="Times New Roman"/>
          <w:sz w:val="28"/>
          <w:szCs w:val="28"/>
        </w:rPr>
      </w:pPr>
      <w:r w:rsidRPr="00BA38F3">
        <w:rPr>
          <w:rFonts w:ascii="Times New Roman" w:hAnsi="Times New Roman"/>
          <w:sz w:val="28"/>
          <w:szCs w:val="28"/>
        </w:rPr>
        <w:t>Детям очень нравятся игры, направленные на развитие эмоциональной экспрессии: они с охотой передают ситуации жизни животных, их повадки; эмоциональные состояния путем персонификации. Учитывая возрастные особенности детей, эмоционально- игровой контекст носит конкретный, подсказывающий и направляющий. Удачно подобранные рассказы помогают ребенку более глубоко проникнуть в содержание образа, способствуют умению передавать свои чувства мимикой и пантомимикой.</w:t>
      </w:r>
    </w:p>
    <w:p w:rsidR="00AC0B5A" w:rsidRPr="00BA38F3" w:rsidRDefault="00AC0B5A" w:rsidP="00BA38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38F3">
        <w:rPr>
          <w:rStyle w:val="c7"/>
          <w:b/>
          <w:bCs/>
          <w:color w:val="000000"/>
          <w:sz w:val="28"/>
          <w:szCs w:val="28"/>
        </w:rPr>
        <w:t>Релаксационные игры и упражнения         </w:t>
      </w:r>
    </w:p>
    <w:p w:rsidR="00AC0B5A" w:rsidRPr="00BA38F3" w:rsidRDefault="00AC0B5A" w:rsidP="00BA38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0B5A" w:rsidRPr="00BA38F3" w:rsidRDefault="00AC0B5A" w:rsidP="00BA38F3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BA38F3">
        <w:rPr>
          <w:rStyle w:val="c7"/>
          <w:color w:val="000000"/>
          <w:sz w:val="28"/>
          <w:szCs w:val="28"/>
        </w:rPr>
        <w:t>Можно использовать спокойную классическую музыку (Чайковский, Рахманинов), звуки природы  </w:t>
      </w:r>
    </w:p>
    <w:p w:rsidR="00AC0B5A" w:rsidRPr="00BA38F3" w:rsidRDefault="00AC0B5A" w:rsidP="00BA38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38F3">
        <w:rPr>
          <w:rStyle w:val="c7"/>
          <w:color w:val="000000"/>
          <w:sz w:val="28"/>
          <w:szCs w:val="28"/>
        </w:rPr>
        <w:t>     </w:t>
      </w:r>
    </w:p>
    <w:p w:rsidR="00AC0B5A" w:rsidRPr="00BA38F3" w:rsidRDefault="00AC0B5A" w:rsidP="00BA38F3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A38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Коммуникативные игры </w:t>
      </w:r>
      <w:r w:rsidRPr="00BA38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основных коммуникативных умений, которые пригодятся детям в реальном общении. Алгоритм проведения коммуникативной и речевой ритмической игры прост и сложен одновременно, так как в нём «готового» рецепта. Содержание игры всегда зависит от уровня развития коммуникативных навыков и самого руководителя группы, владения им способами художественно – творческой   деятельности, готовности к сотрудничеству, и особенностей коммуникции участников группы. Алгоритм вариативен. Наличие в каждой игре всех элементов не обязательно.</w:t>
      </w:r>
    </w:p>
    <w:p w:rsidR="00AC0B5A" w:rsidRPr="00BA38F3" w:rsidRDefault="00AC0B5A" w:rsidP="00BA38F3">
      <w:pPr>
        <w:jc w:val="both"/>
        <w:rPr>
          <w:rFonts w:ascii="Times New Roman" w:hAnsi="Times New Roman"/>
          <w:sz w:val="28"/>
          <w:szCs w:val="28"/>
        </w:rPr>
      </w:pPr>
      <w:r w:rsidRPr="00BA38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Самомассаж</w:t>
      </w:r>
    </w:p>
    <w:p w:rsidR="00AC0B5A" w:rsidRPr="00BA38F3" w:rsidRDefault="00AC0B5A" w:rsidP="00BA38F3">
      <w:pPr>
        <w:jc w:val="both"/>
        <w:rPr>
          <w:rFonts w:ascii="Times New Roman" w:hAnsi="Times New Roman"/>
          <w:sz w:val="28"/>
          <w:szCs w:val="28"/>
        </w:rPr>
      </w:pPr>
      <w:r w:rsidRPr="00BA38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Необходимо объяснить ребенку серьезность процедуры и дать детям элементарные знания о том, как не нанести вред своему организму       </w:t>
      </w:r>
    </w:p>
    <w:p w:rsidR="00AC0B5A" w:rsidRPr="00BA38F3" w:rsidRDefault="00AC0B5A" w:rsidP="00BA38F3">
      <w:pPr>
        <w:pStyle w:val="c4"/>
        <w:shd w:val="clear" w:color="auto" w:fill="FFFFFF"/>
        <w:spacing w:before="0" w:beforeAutospacing="0" w:after="0" w:afterAutospacing="0"/>
        <w:jc w:val="both"/>
        <w:rPr>
          <w:rStyle w:val="c11"/>
          <w:b/>
          <w:color w:val="000000"/>
          <w:sz w:val="28"/>
          <w:szCs w:val="28"/>
        </w:rPr>
      </w:pPr>
      <w:r w:rsidRPr="00BA38F3">
        <w:rPr>
          <w:rStyle w:val="c11"/>
          <w:b/>
          <w:color w:val="000000"/>
          <w:sz w:val="28"/>
          <w:szCs w:val="28"/>
        </w:rPr>
        <w:t>Артикуляционная</w:t>
      </w:r>
      <w:r w:rsidRPr="00BA38F3">
        <w:rPr>
          <w:b/>
          <w:color w:val="000000"/>
          <w:sz w:val="28"/>
          <w:szCs w:val="28"/>
        </w:rPr>
        <w:t xml:space="preserve">  </w:t>
      </w:r>
      <w:r w:rsidRPr="00BA38F3">
        <w:rPr>
          <w:rStyle w:val="c11"/>
          <w:b/>
          <w:color w:val="000000"/>
          <w:sz w:val="28"/>
          <w:szCs w:val="28"/>
        </w:rPr>
        <w:t>гимнастика</w:t>
      </w:r>
    </w:p>
    <w:p w:rsidR="00AC0B5A" w:rsidRPr="00BA38F3" w:rsidRDefault="00AC0B5A" w:rsidP="00BA38F3">
      <w:pPr>
        <w:pStyle w:val="c4"/>
        <w:shd w:val="clear" w:color="auto" w:fill="FFFFFF"/>
        <w:spacing w:before="0" w:beforeAutospacing="0" w:after="0" w:afterAutospacing="0"/>
        <w:jc w:val="both"/>
        <w:rPr>
          <w:rStyle w:val="c11"/>
          <w:b/>
          <w:color w:val="000000"/>
          <w:sz w:val="28"/>
          <w:szCs w:val="28"/>
        </w:rPr>
      </w:pPr>
    </w:p>
    <w:p w:rsidR="00AC0B5A" w:rsidRPr="00BA38F3" w:rsidRDefault="00AC0B5A" w:rsidP="00BA38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b/>
          <w:bCs/>
          <w:i/>
          <w:iCs/>
          <w:color w:val="0070C0"/>
          <w:sz w:val="28"/>
          <w:szCs w:val="28"/>
          <w:lang w:eastAsia="ru-RU"/>
        </w:rPr>
        <w:t>Цель:</w:t>
      </w: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Выработать правильные, полноценные движения артикуляционных органов, необходимых для четкого произношения звуков родного языка.</w:t>
      </w:r>
    </w:p>
    <w:p w:rsidR="00AC0B5A" w:rsidRPr="00BA38F3" w:rsidRDefault="00AC0B5A" w:rsidP="00BA38F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Проводить артикуляционную гимнастику необходимо ежедневно перед завтраком в течение 3-5 минут.</w:t>
      </w:r>
    </w:p>
    <w:p w:rsidR="00AC0B5A" w:rsidRPr="00BA38F3" w:rsidRDefault="00AC0B5A" w:rsidP="00BA38F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Выполняются упражнения: от простых к более сложным.</w:t>
      </w:r>
    </w:p>
    <w:p w:rsidR="00AC0B5A" w:rsidRPr="00BA38F3" w:rsidRDefault="00AC0B5A" w:rsidP="00BA38F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Проводить артикуляционные упражнения нужно в игровой форме.</w:t>
      </w:r>
    </w:p>
    <w:p w:rsidR="00AC0B5A" w:rsidRPr="00BA38F3" w:rsidRDefault="00AC0B5A" w:rsidP="00BA38F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Артикуляционная гимнастика выполняется сидя и перед зеркалом.</w:t>
      </w:r>
    </w:p>
    <w:p w:rsidR="00AC0B5A" w:rsidRPr="00BA38F3" w:rsidRDefault="00AC0B5A" w:rsidP="00BA38F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Выполняются 3-7 упражнений, новые вводятся после того, когда хорошо отработаны предыдущие.</w:t>
      </w:r>
    </w:p>
    <w:p w:rsidR="00AC0B5A" w:rsidRPr="00BA38F3" w:rsidRDefault="00AC0B5A" w:rsidP="00BA38F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Упражнения выполняются под счет от 3 до 15 раз.</w:t>
      </w:r>
    </w:p>
    <w:p w:rsidR="00AC0B5A" w:rsidRPr="00BA38F3" w:rsidRDefault="00AC0B5A" w:rsidP="00BA38F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8F3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Индивидуальный подход.</w:t>
      </w:r>
    </w:p>
    <w:sectPr w:rsidR="00AC0B5A" w:rsidRPr="00BA38F3" w:rsidSect="002E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3EBD"/>
    <w:multiLevelType w:val="multilevel"/>
    <w:tmpl w:val="26BC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43367"/>
    <w:multiLevelType w:val="multilevel"/>
    <w:tmpl w:val="82E6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A5543"/>
    <w:multiLevelType w:val="multilevel"/>
    <w:tmpl w:val="8162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E11F4"/>
    <w:multiLevelType w:val="multilevel"/>
    <w:tmpl w:val="FC86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B785F"/>
    <w:multiLevelType w:val="multilevel"/>
    <w:tmpl w:val="3B98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F23F03"/>
    <w:multiLevelType w:val="multilevel"/>
    <w:tmpl w:val="0B96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20E0F"/>
    <w:multiLevelType w:val="multilevel"/>
    <w:tmpl w:val="11BE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A221DA"/>
    <w:multiLevelType w:val="multilevel"/>
    <w:tmpl w:val="DF96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5E74FF"/>
    <w:multiLevelType w:val="multilevel"/>
    <w:tmpl w:val="4256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0035E1"/>
    <w:multiLevelType w:val="multilevel"/>
    <w:tmpl w:val="6708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27D"/>
    <w:rsid w:val="00062014"/>
    <w:rsid w:val="000D6FF6"/>
    <w:rsid w:val="00230DB8"/>
    <w:rsid w:val="002E466D"/>
    <w:rsid w:val="002F58D0"/>
    <w:rsid w:val="003438F7"/>
    <w:rsid w:val="0044527D"/>
    <w:rsid w:val="006B70D5"/>
    <w:rsid w:val="00734AAB"/>
    <w:rsid w:val="008112BC"/>
    <w:rsid w:val="00837626"/>
    <w:rsid w:val="00864562"/>
    <w:rsid w:val="00970311"/>
    <w:rsid w:val="00A8409D"/>
    <w:rsid w:val="00AC0B5A"/>
    <w:rsid w:val="00B07A17"/>
    <w:rsid w:val="00B966B0"/>
    <w:rsid w:val="00BA38F3"/>
    <w:rsid w:val="00BC4995"/>
    <w:rsid w:val="00BE6D97"/>
    <w:rsid w:val="00C042D9"/>
    <w:rsid w:val="00C74DBB"/>
    <w:rsid w:val="00CC0DCC"/>
    <w:rsid w:val="00DF3E8B"/>
    <w:rsid w:val="00E628A6"/>
    <w:rsid w:val="00EF7B96"/>
    <w:rsid w:val="00F6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66D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EF7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F7B9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343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Normal"/>
    <w:uiPriority w:val="99"/>
    <w:rsid w:val="00A84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A8409D"/>
    <w:rPr>
      <w:rFonts w:cs="Times New Roman"/>
    </w:rPr>
  </w:style>
  <w:style w:type="paragraph" w:customStyle="1" w:styleId="c4">
    <w:name w:val="c4"/>
    <w:basedOn w:val="Normal"/>
    <w:uiPriority w:val="99"/>
    <w:rsid w:val="00BE6D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DefaultParagraphFont"/>
    <w:uiPriority w:val="99"/>
    <w:rsid w:val="00BE6D97"/>
    <w:rPr>
      <w:rFonts w:cs="Times New Roman"/>
    </w:rPr>
  </w:style>
  <w:style w:type="character" w:customStyle="1" w:styleId="c8">
    <w:name w:val="c8"/>
    <w:basedOn w:val="DefaultParagraphFont"/>
    <w:uiPriority w:val="99"/>
    <w:rsid w:val="00BC4995"/>
    <w:rPr>
      <w:rFonts w:cs="Times New Roman"/>
    </w:rPr>
  </w:style>
  <w:style w:type="paragraph" w:customStyle="1" w:styleId="c14">
    <w:name w:val="c14"/>
    <w:basedOn w:val="Normal"/>
    <w:uiPriority w:val="99"/>
    <w:rsid w:val="00BC4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DefaultParagraphFont"/>
    <w:uiPriority w:val="99"/>
    <w:rsid w:val="00BC4995"/>
    <w:rPr>
      <w:rFonts w:cs="Times New Roman"/>
    </w:rPr>
  </w:style>
  <w:style w:type="paragraph" w:customStyle="1" w:styleId="c24">
    <w:name w:val="c24"/>
    <w:basedOn w:val="Normal"/>
    <w:uiPriority w:val="99"/>
    <w:rsid w:val="00BC4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4</Pages>
  <Words>1027</Words>
  <Characters>5858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al_cvetochek</cp:lastModifiedBy>
  <cp:revision>2</cp:revision>
  <dcterms:created xsi:type="dcterms:W3CDTF">2019-12-01T11:01:00Z</dcterms:created>
  <dcterms:modified xsi:type="dcterms:W3CDTF">2020-01-23T12:50:00Z</dcterms:modified>
</cp:coreProperties>
</file>