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 xml:space="preserve">Муниципальное дошкольное образовательное учреждение </w:t>
      </w: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>«Детский сад общеразвивающего вида № 62 «Аленький цветочек»</w:t>
      </w: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tbl>
      <w:tblPr>
        <w:tblpPr w:leftFromText="180" w:rightFromText="180" w:vertAnchor="text" w:horzAnchor="margin" w:tblpXSpec="center" w:tblpY="132"/>
        <w:tblW w:w="0" w:type="auto"/>
        <w:tblLook w:val="00A0"/>
      </w:tblPr>
      <w:tblGrid>
        <w:gridCol w:w="5086"/>
        <w:gridCol w:w="4860"/>
      </w:tblGrid>
      <w:tr w:rsidR="008F2499" w:rsidRPr="00AE3567" w:rsidTr="00540B8E">
        <w:tc>
          <w:tcPr>
            <w:tcW w:w="5086" w:type="dxa"/>
          </w:tcPr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>СОГЛАСОВАНО</w:t>
            </w: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 xml:space="preserve">Председатель </w:t>
            </w:r>
            <w:proofErr w:type="spellStart"/>
            <w:r w:rsidRPr="00AE3567">
              <w:rPr>
                <w:sz w:val="24"/>
                <w:szCs w:val="24"/>
                <w:lang w:val="ru-RU" w:eastAsia="zh-TW"/>
              </w:rPr>
              <w:t>ППк</w:t>
            </w:r>
            <w:proofErr w:type="spellEnd"/>
            <w:r w:rsidRPr="00AE3567">
              <w:rPr>
                <w:sz w:val="24"/>
                <w:szCs w:val="24"/>
                <w:lang w:val="ru-RU" w:eastAsia="zh-TW"/>
              </w:rPr>
              <w:t xml:space="preserve"> </w:t>
            </w:r>
            <w:r w:rsidR="00141852">
              <w:rPr>
                <w:sz w:val="24"/>
                <w:szCs w:val="24"/>
                <w:lang w:val="ru-RU" w:eastAsia="zh-TW"/>
              </w:rPr>
              <w:t>М</w:t>
            </w:r>
            <w:r w:rsidRPr="00AE3567">
              <w:rPr>
                <w:sz w:val="24"/>
                <w:szCs w:val="24"/>
                <w:lang w:val="ru-RU" w:eastAsia="zh-TW"/>
              </w:rPr>
              <w:t>ДОУ</w:t>
            </w: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zh-TW"/>
              </w:rPr>
            </w:pP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 xml:space="preserve">   О.А. Стрекаловская</w:t>
            </w: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>«____»______________20__г.</w:t>
            </w:r>
          </w:p>
          <w:p w:rsidR="008F2499" w:rsidRPr="00AE3567" w:rsidRDefault="008F2499" w:rsidP="00450E33">
            <w:pPr>
              <w:widowControl/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zh-TW"/>
              </w:rPr>
            </w:pPr>
          </w:p>
        </w:tc>
        <w:tc>
          <w:tcPr>
            <w:tcW w:w="4860" w:type="dxa"/>
          </w:tcPr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 xml:space="preserve">                   </w:t>
            </w:r>
            <w:r w:rsidR="00AE3567">
              <w:rPr>
                <w:sz w:val="24"/>
                <w:szCs w:val="24"/>
                <w:lang w:val="ru-RU" w:eastAsia="zh-TW"/>
              </w:rPr>
              <w:t xml:space="preserve">   </w:t>
            </w:r>
            <w:r w:rsidRPr="00AE3567">
              <w:rPr>
                <w:sz w:val="24"/>
                <w:szCs w:val="24"/>
                <w:lang w:val="ru-RU" w:eastAsia="zh-TW"/>
              </w:rPr>
              <w:t xml:space="preserve"> УТВЕРЖДАЮ</w:t>
            </w: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 xml:space="preserve">Заведующий </w:t>
            </w:r>
            <w:r w:rsidR="00141852">
              <w:rPr>
                <w:sz w:val="24"/>
                <w:szCs w:val="24"/>
                <w:lang w:val="ru-RU" w:eastAsia="zh-TW"/>
              </w:rPr>
              <w:t>М</w:t>
            </w:r>
            <w:r w:rsidRPr="00AE3567">
              <w:rPr>
                <w:sz w:val="24"/>
                <w:szCs w:val="24"/>
                <w:lang w:val="ru-RU" w:eastAsia="zh-TW"/>
              </w:rPr>
              <w:t>ДОУ</w:t>
            </w: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 w:eastAsia="zh-TW"/>
              </w:rPr>
            </w:pP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>О.Н. Чухарева</w:t>
            </w: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 w:eastAsia="zh-TW"/>
              </w:rPr>
            </w:pP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>«____»______________20__г.</w:t>
            </w: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</w:p>
        </w:tc>
      </w:tr>
      <w:tr w:rsidR="008F2499" w:rsidRPr="00141852" w:rsidTr="00540B8E">
        <w:tc>
          <w:tcPr>
            <w:tcW w:w="5086" w:type="dxa"/>
          </w:tcPr>
          <w:p w:rsidR="008F2499" w:rsidRPr="00AE3567" w:rsidRDefault="008F2499" w:rsidP="00450E33">
            <w:pPr>
              <w:widowControl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>СОГЛАСОВАНО</w:t>
            </w:r>
          </w:p>
          <w:p w:rsidR="008F2499" w:rsidRPr="00AE3567" w:rsidRDefault="008F2499" w:rsidP="00450E33">
            <w:pPr>
              <w:widowControl/>
              <w:tabs>
                <w:tab w:val="left" w:pos="3686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>Родитель (законный представитель)</w:t>
            </w: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zh-TW"/>
              </w:rPr>
            </w:pPr>
          </w:p>
          <w:p w:rsidR="008F2499" w:rsidRPr="00AE3567" w:rsidRDefault="00AE3567" w:rsidP="00450E3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  <w:r>
              <w:rPr>
                <w:sz w:val="24"/>
                <w:szCs w:val="24"/>
                <w:lang w:val="ru-RU" w:eastAsia="zh-TW"/>
              </w:rPr>
              <w:softHyphen/>
              <w:t>_____________________</w:t>
            </w:r>
          </w:p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zh-TW"/>
              </w:rPr>
            </w:pPr>
            <w:r w:rsidRPr="00AE3567">
              <w:rPr>
                <w:sz w:val="24"/>
                <w:szCs w:val="24"/>
                <w:lang w:val="ru-RU" w:eastAsia="zh-TW"/>
              </w:rPr>
              <w:t>«____»______________20__г.</w:t>
            </w:r>
          </w:p>
          <w:p w:rsidR="008F2499" w:rsidRDefault="008F2499" w:rsidP="00450E3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</w:p>
          <w:p w:rsidR="00AE3567" w:rsidRDefault="00AE3567" w:rsidP="00450E3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</w:p>
          <w:p w:rsidR="00AE3567" w:rsidRPr="00AE3567" w:rsidRDefault="00AE3567" w:rsidP="00450E3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</w:p>
        </w:tc>
        <w:tc>
          <w:tcPr>
            <w:tcW w:w="4860" w:type="dxa"/>
          </w:tcPr>
          <w:p w:rsidR="008F2499" w:rsidRPr="00AE3567" w:rsidRDefault="008F2499" w:rsidP="00450E3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  <w:lang w:val="ru-RU" w:eastAsia="zh-TW"/>
              </w:rPr>
            </w:pPr>
          </w:p>
        </w:tc>
      </w:tr>
    </w:tbl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>Адаптированная</w:t>
      </w: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>образовательная программа</w:t>
      </w: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color w:val="FF0000"/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 xml:space="preserve">на воспитанника </w:t>
      </w:r>
      <w:r w:rsidR="00450EEE" w:rsidRPr="00AE3567">
        <w:rPr>
          <w:sz w:val="24"/>
          <w:szCs w:val="24"/>
          <w:lang w:val="ru-RU" w:eastAsia="zh-TW"/>
        </w:rPr>
        <w:t>подготовительной</w:t>
      </w:r>
      <w:r w:rsidRPr="00AE3567">
        <w:rPr>
          <w:sz w:val="24"/>
          <w:szCs w:val="24"/>
          <w:lang w:val="ru-RU" w:eastAsia="zh-TW"/>
        </w:rPr>
        <w:t xml:space="preserve"> группы</w:t>
      </w:r>
    </w:p>
    <w:p w:rsidR="00F26EC5" w:rsidRDefault="00F26EC5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8F2499" w:rsidRPr="00AE3567" w:rsidRDefault="00F26EC5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 xml:space="preserve"> </w:t>
      </w:r>
      <w:r w:rsidR="00141852">
        <w:rPr>
          <w:sz w:val="24"/>
          <w:szCs w:val="24"/>
          <w:lang w:val="ru-RU" w:eastAsia="zh-TW"/>
        </w:rPr>
        <w:t>(2</w:t>
      </w:r>
      <w:r>
        <w:rPr>
          <w:sz w:val="24"/>
          <w:szCs w:val="24"/>
          <w:lang w:val="ru-RU" w:eastAsia="zh-TW"/>
        </w:rPr>
        <w:t>0</w:t>
      </w:r>
      <w:r w:rsidR="00141852">
        <w:rPr>
          <w:sz w:val="24"/>
          <w:szCs w:val="24"/>
          <w:lang w:val="ru-RU" w:eastAsia="zh-TW"/>
        </w:rPr>
        <w:t>__</w:t>
      </w:r>
      <w:r>
        <w:rPr>
          <w:sz w:val="24"/>
          <w:szCs w:val="24"/>
          <w:lang w:val="ru-RU" w:eastAsia="zh-TW"/>
        </w:rPr>
        <w:t>-20</w:t>
      </w:r>
      <w:r w:rsidR="00141852">
        <w:rPr>
          <w:sz w:val="24"/>
          <w:szCs w:val="24"/>
          <w:lang w:val="ru-RU" w:eastAsia="zh-TW"/>
        </w:rPr>
        <w:t>__</w:t>
      </w:r>
      <w:r>
        <w:rPr>
          <w:sz w:val="24"/>
          <w:szCs w:val="24"/>
          <w:lang w:val="ru-RU" w:eastAsia="zh-TW"/>
        </w:rPr>
        <w:t xml:space="preserve">  </w:t>
      </w:r>
      <w:r w:rsidR="008F2499" w:rsidRPr="00AE3567">
        <w:rPr>
          <w:sz w:val="24"/>
          <w:szCs w:val="24"/>
          <w:lang w:val="ru-RU" w:eastAsia="zh-TW"/>
        </w:rPr>
        <w:t xml:space="preserve"> год обучения)</w:t>
      </w: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>Программа рассчитана на 1 год обучения</w:t>
      </w:r>
    </w:p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AE3567" w:rsidRDefault="00AE3567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AE3567" w:rsidRPr="00AE3567" w:rsidRDefault="00AE3567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jc w:val="right"/>
        <w:rPr>
          <w:sz w:val="24"/>
          <w:szCs w:val="24"/>
          <w:lang w:val="ru-RU" w:eastAsia="zh-TW"/>
        </w:rPr>
      </w:pPr>
      <w:proofErr w:type="gramStart"/>
      <w:r w:rsidRPr="00AE3567">
        <w:rPr>
          <w:sz w:val="24"/>
          <w:szCs w:val="24"/>
          <w:lang w:val="ru-RU" w:eastAsia="zh-TW"/>
        </w:rPr>
        <w:t>ответственный</w:t>
      </w:r>
      <w:proofErr w:type="gramEnd"/>
      <w:r w:rsidRPr="00AE3567">
        <w:rPr>
          <w:sz w:val="24"/>
          <w:szCs w:val="24"/>
          <w:lang w:val="ru-RU" w:eastAsia="zh-TW"/>
        </w:rPr>
        <w:t xml:space="preserve"> за реализацию АОП: </w:t>
      </w:r>
    </w:p>
    <w:p w:rsidR="00450EEE" w:rsidRPr="00AE3567" w:rsidRDefault="00450EEE" w:rsidP="00450E33">
      <w:pPr>
        <w:widowControl/>
        <w:autoSpaceDE w:val="0"/>
        <w:autoSpaceDN w:val="0"/>
        <w:adjustRightInd w:val="0"/>
        <w:jc w:val="right"/>
        <w:rPr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 xml:space="preserve">учитель-логопед </w:t>
      </w:r>
    </w:p>
    <w:p w:rsidR="008F2499" w:rsidRPr="00AE3567" w:rsidRDefault="00450EEE" w:rsidP="00450E33">
      <w:pPr>
        <w:widowControl/>
        <w:autoSpaceDE w:val="0"/>
        <w:autoSpaceDN w:val="0"/>
        <w:adjustRightInd w:val="0"/>
        <w:jc w:val="right"/>
        <w:rPr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 xml:space="preserve">воспитатели: </w:t>
      </w:r>
      <w:r w:rsidR="008F2499" w:rsidRPr="00AE3567">
        <w:rPr>
          <w:sz w:val="24"/>
          <w:szCs w:val="24"/>
          <w:lang w:val="ru-RU" w:eastAsia="zh-TW"/>
        </w:rPr>
        <w:t xml:space="preserve"> </w:t>
      </w:r>
    </w:p>
    <w:p w:rsidR="008F2499" w:rsidRPr="00AE3567" w:rsidRDefault="008F2499" w:rsidP="00450E33">
      <w:pPr>
        <w:widowControl/>
        <w:autoSpaceDE w:val="0"/>
        <w:autoSpaceDN w:val="0"/>
        <w:adjustRightInd w:val="0"/>
        <w:jc w:val="right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8F2499" w:rsidRPr="00AE3567" w:rsidRDefault="008F2499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450703" w:rsidRPr="00AE3567" w:rsidRDefault="00450703" w:rsidP="00D323E0">
      <w:pPr>
        <w:widowControl/>
        <w:autoSpaceDE w:val="0"/>
        <w:autoSpaceDN w:val="0"/>
        <w:adjustRightInd w:val="0"/>
        <w:rPr>
          <w:sz w:val="24"/>
          <w:szCs w:val="24"/>
          <w:lang w:val="ru-RU" w:eastAsia="zh-TW"/>
        </w:rPr>
      </w:pPr>
    </w:p>
    <w:p w:rsidR="00450703" w:rsidRDefault="00450703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AE3567" w:rsidRDefault="00AE3567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AE3567" w:rsidRPr="00AE3567" w:rsidRDefault="00AE3567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450EEE" w:rsidRPr="00AE3567" w:rsidRDefault="00450EEE" w:rsidP="00450E33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</w:p>
    <w:p w:rsidR="00540B8E" w:rsidRDefault="00450703" w:rsidP="00D323E0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zh-TW"/>
        </w:rPr>
      </w:pPr>
      <w:r w:rsidRPr="00AE3567">
        <w:rPr>
          <w:sz w:val="24"/>
          <w:szCs w:val="24"/>
          <w:lang w:val="ru-RU" w:eastAsia="zh-TW"/>
        </w:rPr>
        <w:t>г</w:t>
      </w:r>
      <w:r w:rsidR="00F26EC5">
        <w:rPr>
          <w:sz w:val="24"/>
          <w:szCs w:val="24"/>
          <w:lang w:val="ru-RU" w:eastAsia="zh-TW"/>
        </w:rPr>
        <w:t xml:space="preserve">. Котлас, 20  </w:t>
      </w:r>
      <w:r w:rsidR="008F2499" w:rsidRPr="00AE3567">
        <w:rPr>
          <w:sz w:val="24"/>
          <w:szCs w:val="24"/>
          <w:lang w:val="ru-RU" w:eastAsia="zh-TW"/>
        </w:rPr>
        <w:t xml:space="preserve"> год</w:t>
      </w:r>
    </w:p>
    <w:p w:rsidR="008F2499" w:rsidRDefault="00540B8E" w:rsidP="00540B8E">
      <w:pPr>
        <w:pStyle w:val="a3"/>
        <w:ind w:lef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СОДЕРЖАНИЕ</w:t>
      </w:r>
    </w:p>
    <w:p w:rsidR="00540B8E" w:rsidRDefault="00540B8E" w:rsidP="00540B8E">
      <w:pPr>
        <w:pStyle w:val="a3"/>
        <w:ind w:left="0"/>
        <w:jc w:val="left"/>
        <w:rPr>
          <w:sz w:val="24"/>
          <w:szCs w:val="24"/>
          <w:lang w:val="ru-RU"/>
        </w:rPr>
      </w:pPr>
    </w:p>
    <w:p w:rsidR="00540B8E" w:rsidRPr="00540B8E" w:rsidRDefault="00540B8E" w:rsidP="00D323E0">
      <w:pPr>
        <w:pStyle w:val="Style2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540B8E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Целевой раздел</w:t>
      </w:r>
      <w:r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</w:t>
      </w:r>
      <w:r w:rsidR="00D323E0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…</w:t>
      </w:r>
      <w:r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…….</w:t>
      </w:r>
      <w:r w:rsidR="00D323E0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540B8E" w:rsidRPr="00540B8E" w:rsidRDefault="00540B8E" w:rsidP="00D323E0">
      <w:pPr>
        <w:pStyle w:val="Style2"/>
        <w:widowControl/>
        <w:numPr>
          <w:ilvl w:val="1"/>
          <w:numId w:val="3"/>
        </w:numPr>
        <w:spacing w:line="360" w:lineRule="auto"/>
        <w:ind w:left="0" w:firstLine="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540B8E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Пояснительная записка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…………………………………………………………………</w:t>
      </w:r>
      <w:r w:rsidR="00D323E0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...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…</w:t>
      </w:r>
      <w:r w:rsidR="00D323E0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.</w:t>
      </w:r>
      <w:r w:rsidR="00D323E0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3</w:t>
      </w:r>
    </w:p>
    <w:p w:rsidR="00540B8E" w:rsidRPr="00540B8E" w:rsidRDefault="00540B8E" w:rsidP="00D323E0">
      <w:pPr>
        <w:pStyle w:val="a3"/>
        <w:spacing w:line="360" w:lineRule="auto"/>
        <w:ind w:left="0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>1.1.1.  Цель и задачи реализации программы</w:t>
      </w:r>
      <w:r>
        <w:rPr>
          <w:sz w:val="24"/>
          <w:szCs w:val="24"/>
          <w:lang w:val="ru-RU"/>
        </w:rPr>
        <w:t>…………………………………………………</w:t>
      </w:r>
      <w:r w:rsidR="00D323E0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…..</w:t>
      </w:r>
      <w:r w:rsidR="00D323E0">
        <w:rPr>
          <w:sz w:val="24"/>
          <w:szCs w:val="24"/>
          <w:lang w:val="ru-RU"/>
        </w:rPr>
        <w:t xml:space="preserve"> 3</w:t>
      </w:r>
    </w:p>
    <w:p w:rsidR="00540B8E" w:rsidRP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 xml:space="preserve">1.1.2. Принципы и </w:t>
      </w:r>
      <w:r w:rsidR="006B087A">
        <w:rPr>
          <w:sz w:val="24"/>
          <w:szCs w:val="24"/>
          <w:lang w:val="ru-RU"/>
        </w:rPr>
        <w:t xml:space="preserve">подходы к формированию </w:t>
      </w:r>
      <w:r w:rsidRPr="00540B8E">
        <w:rPr>
          <w:sz w:val="24"/>
          <w:szCs w:val="24"/>
          <w:lang w:val="ru-RU"/>
        </w:rPr>
        <w:t xml:space="preserve"> АОП </w:t>
      </w:r>
      <w:r>
        <w:rPr>
          <w:sz w:val="24"/>
          <w:szCs w:val="24"/>
          <w:lang w:val="ru-RU"/>
        </w:rPr>
        <w:t>…</w:t>
      </w:r>
      <w:r w:rsidR="006B087A">
        <w:rPr>
          <w:sz w:val="24"/>
          <w:szCs w:val="24"/>
          <w:lang w:val="ru-RU"/>
        </w:rPr>
        <w:t>……………</w:t>
      </w:r>
      <w:r>
        <w:rPr>
          <w:sz w:val="24"/>
          <w:szCs w:val="24"/>
          <w:lang w:val="ru-RU"/>
        </w:rPr>
        <w:t>…………………………</w:t>
      </w:r>
      <w:r w:rsidR="00D323E0">
        <w:rPr>
          <w:sz w:val="24"/>
          <w:szCs w:val="24"/>
          <w:lang w:val="ru-RU"/>
        </w:rPr>
        <w:t>..</w:t>
      </w:r>
      <w:r>
        <w:rPr>
          <w:sz w:val="24"/>
          <w:szCs w:val="24"/>
          <w:lang w:val="ru-RU"/>
        </w:rPr>
        <w:t>…</w:t>
      </w:r>
      <w:r w:rsidR="00D323E0">
        <w:rPr>
          <w:sz w:val="24"/>
          <w:szCs w:val="24"/>
          <w:lang w:val="ru-RU"/>
        </w:rPr>
        <w:t>... 3</w:t>
      </w:r>
    </w:p>
    <w:p w:rsidR="00540B8E" w:rsidRP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 xml:space="preserve">1.1.3. Значимые характеристики развития дошкольника </w:t>
      </w:r>
      <w:r>
        <w:rPr>
          <w:sz w:val="24"/>
          <w:szCs w:val="24"/>
          <w:lang w:val="ru-RU"/>
        </w:rPr>
        <w:t>……………………………………</w:t>
      </w:r>
      <w:r w:rsidR="00D323E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…</w:t>
      </w:r>
      <w:r w:rsidR="00D323E0">
        <w:rPr>
          <w:sz w:val="24"/>
          <w:szCs w:val="24"/>
          <w:lang w:val="ru-RU"/>
        </w:rPr>
        <w:t>...</w:t>
      </w:r>
      <w:r>
        <w:rPr>
          <w:sz w:val="24"/>
          <w:szCs w:val="24"/>
          <w:lang w:val="ru-RU"/>
        </w:rPr>
        <w:t>.</w:t>
      </w:r>
      <w:r w:rsidR="00D323E0">
        <w:rPr>
          <w:sz w:val="24"/>
          <w:szCs w:val="24"/>
          <w:lang w:val="ru-RU"/>
        </w:rPr>
        <w:t xml:space="preserve"> 3</w:t>
      </w:r>
    </w:p>
    <w:p w:rsidR="00540B8E" w:rsidRP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>1.1.4.</w:t>
      </w:r>
      <w:r w:rsidRPr="00540B8E">
        <w:rPr>
          <w:sz w:val="24"/>
          <w:szCs w:val="24"/>
          <w:lang w:val="ru-RU"/>
        </w:rPr>
        <w:tab/>
        <w:t>Планируемые</w:t>
      </w:r>
      <w:r w:rsidRPr="00540B8E">
        <w:rPr>
          <w:sz w:val="24"/>
          <w:szCs w:val="24"/>
          <w:lang w:val="ru-RU"/>
        </w:rPr>
        <w:tab/>
        <w:t>результаты</w:t>
      </w:r>
      <w:r w:rsidRPr="00540B8E">
        <w:rPr>
          <w:sz w:val="24"/>
          <w:szCs w:val="24"/>
          <w:lang w:val="ru-RU"/>
        </w:rPr>
        <w:tab/>
        <w:t>освоения</w:t>
      </w:r>
      <w:r w:rsidRPr="00540B8E">
        <w:rPr>
          <w:sz w:val="24"/>
          <w:szCs w:val="24"/>
          <w:lang w:val="ru-RU"/>
        </w:rPr>
        <w:tab/>
        <w:t>ребенком</w:t>
      </w:r>
      <w:r w:rsidRPr="00540B8E">
        <w:rPr>
          <w:sz w:val="24"/>
          <w:szCs w:val="24"/>
          <w:lang w:val="ru-RU"/>
        </w:rPr>
        <w:tab/>
        <w:t>с</w:t>
      </w:r>
      <w:r w:rsidRPr="00540B8E">
        <w:rPr>
          <w:sz w:val="24"/>
          <w:szCs w:val="24"/>
          <w:lang w:val="ru-RU"/>
        </w:rPr>
        <w:tab/>
        <w:t>ОВЗ адаптированной образовательной программы</w:t>
      </w:r>
      <w:r>
        <w:rPr>
          <w:sz w:val="24"/>
          <w:szCs w:val="24"/>
          <w:lang w:val="ru-RU"/>
        </w:rPr>
        <w:t>…………………………………………………</w:t>
      </w:r>
      <w:r w:rsidR="00D323E0">
        <w:rPr>
          <w:sz w:val="24"/>
          <w:szCs w:val="24"/>
          <w:lang w:val="ru-RU"/>
        </w:rPr>
        <w:t>..…. .4</w:t>
      </w:r>
    </w:p>
    <w:p w:rsidR="00540B8E" w:rsidRPr="00540B8E" w:rsidRDefault="00540B8E" w:rsidP="00D323E0">
      <w:pPr>
        <w:widowControl/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III.</w:t>
      </w:r>
      <w:r>
        <w:rPr>
          <w:b/>
          <w:sz w:val="24"/>
          <w:szCs w:val="24"/>
          <w:lang w:val="ru-RU"/>
        </w:rPr>
        <w:tab/>
        <w:t>Содержательный раздел………………………………………………………………</w:t>
      </w:r>
      <w:r w:rsidR="00D323E0">
        <w:rPr>
          <w:b/>
          <w:sz w:val="24"/>
          <w:szCs w:val="24"/>
          <w:lang w:val="ru-RU"/>
        </w:rPr>
        <w:t>….</w:t>
      </w:r>
      <w:r>
        <w:rPr>
          <w:b/>
          <w:sz w:val="24"/>
          <w:szCs w:val="24"/>
          <w:lang w:val="ru-RU"/>
        </w:rPr>
        <w:t>…</w:t>
      </w:r>
      <w:r w:rsidR="00D323E0">
        <w:rPr>
          <w:b/>
          <w:sz w:val="24"/>
          <w:szCs w:val="24"/>
          <w:lang w:val="ru-RU"/>
        </w:rPr>
        <w:t>. 5</w:t>
      </w:r>
    </w:p>
    <w:p w:rsidR="00540B8E" w:rsidRP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 xml:space="preserve">2.1. Общая характеристика ребенка с ОНР IV уровня </w:t>
      </w:r>
      <w:r>
        <w:rPr>
          <w:sz w:val="24"/>
          <w:szCs w:val="24"/>
          <w:lang w:val="ru-RU"/>
        </w:rPr>
        <w:t>………………………………………</w:t>
      </w:r>
      <w:r w:rsidR="00D323E0">
        <w:rPr>
          <w:sz w:val="24"/>
          <w:szCs w:val="24"/>
          <w:lang w:val="ru-RU"/>
        </w:rPr>
        <w:t>….</w:t>
      </w:r>
      <w:r>
        <w:rPr>
          <w:sz w:val="24"/>
          <w:szCs w:val="24"/>
          <w:lang w:val="ru-RU"/>
        </w:rPr>
        <w:t>….</w:t>
      </w:r>
      <w:r w:rsidR="00D323E0">
        <w:rPr>
          <w:sz w:val="24"/>
          <w:szCs w:val="24"/>
          <w:lang w:val="ru-RU"/>
        </w:rPr>
        <w:t xml:space="preserve"> 5</w:t>
      </w:r>
    </w:p>
    <w:p w:rsid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 xml:space="preserve">2.2 Описание образовательной деятельности в соответствии с направлениями развития </w:t>
      </w:r>
    </w:p>
    <w:p w:rsidR="00540B8E" w:rsidRP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540B8E">
        <w:rPr>
          <w:sz w:val="24"/>
          <w:szCs w:val="24"/>
          <w:lang w:val="ru-RU"/>
        </w:rPr>
        <w:t>ебёнка</w:t>
      </w:r>
      <w:r>
        <w:rPr>
          <w:sz w:val="24"/>
          <w:szCs w:val="24"/>
          <w:lang w:val="ru-RU"/>
        </w:rPr>
        <w:t xml:space="preserve"> …………………………………………………………………………………………</w:t>
      </w:r>
      <w:r w:rsidR="00D323E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…</w:t>
      </w:r>
      <w:r w:rsidR="00D323E0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..</w:t>
      </w:r>
      <w:r w:rsidR="00D323E0">
        <w:rPr>
          <w:sz w:val="24"/>
          <w:szCs w:val="24"/>
          <w:lang w:val="ru-RU"/>
        </w:rPr>
        <w:t xml:space="preserve"> 5</w:t>
      </w:r>
    </w:p>
    <w:p w:rsidR="00540B8E" w:rsidRP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>2.3. Описание вариативных форм, способов, методов и средств реализации АОП</w:t>
      </w:r>
      <w:r>
        <w:rPr>
          <w:sz w:val="24"/>
          <w:szCs w:val="24"/>
          <w:lang w:val="ru-RU"/>
        </w:rPr>
        <w:t>………</w:t>
      </w:r>
      <w:r w:rsidR="00D323E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…</w:t>
      </w:r>
      <w:r w:rsidR="00D323E0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.</w:t>
      </w:r>
      <w:r w:rsidR="00D323E0">
        <w:rPr>
          <w:sz w:val="24"/>
          <w:szCs w:val="24"/>
          <w:lang w:val="ru-RU"/>
        </w:rPr>
        <w:t xml:space="preserve">  7</w:t>
      </w:r>
    </w:p>
    <w:p w:rsidR="00540B8E" w:rsidRP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 xml:space="preserve">2.4. Описание образовательной деятельности по профессиональной коррекции нарушений развития ребенка </w:t>
      </w:r>
      <w:r>
        <w:rPr>
          <w:sz w:val="24"/>
          <w:szCs w:val="24"/>
          <w:lang w:val="ru-RU"/>
        </w:rPr>
        <w:t>………………………………………………………………………………</w:t>
      </w:r>
      <w:r w:rsidR="00D323E0">
        <w:rPr>
          <w:sz w:val="24"/>
          <w:szCs w:val="24"/>
          <w:lang w:val="ru-RU"/>
        </w:rPr>
        <w:t>……</w:t>
      </w:r>
      <w:r>
        <w:rPr>
          <w:sz w:val="24"/>
          <w:szCs w:val="24"/>
          <w:lang w:val="ru-RU"/>
        </w:rPr>
        <w:t>…</w:t>
      </w:r>
      <w:r w:rsidR="00D323E0">
        <w:rPr>
          <w:sz w:val="24"/>
          <w:szCs w:val="24"/>
          <w:lang w:val="ru-RU"/>
        </w:rPr>
        <w:t>7</w:t>
      </w:r>
    </w:p>
    <w:p w:rsidR="00540B8E" w:rsidRP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>2.5. Способы и направления поддержки детской инициативы</w:t>
      </w:r>
      <w:r>
        <w:rPr>
          <w:sz w:val="24"/>
          <w:szCs w:val="24"/>
          <w:lang w:val="ru-RU"/>
        </w:rPr>
        <w:t>…………………………………</w:t>
      </w:r>
      <w:r w:rsidR="00D323E0">
        <w:rPr>
          <w:sz w:val="24"/>
          <w:szCs w:val="24"/>
          <w:lang w:val="ru-RU"/>
        </w:rPr>
        <w:t>…. 8</w:t>
      </w:r>
    </w:p>
    <w:p w:rsidR="00540B8E" w:rsidRPr="00540B8E" w:rsidRDefault="00540B8E" w:rsidP="00D323E0">
      <w:pPr>
        <w:widowControl/>
        <w:spacing w:line="360" w:lineRule="auto"/>
        <w:jc w:val="both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t xml:space="preserve">2.6.Особенности взаимодействия педагогического коллектива с семьей </w:t>
      </w:r>
      <w:r>
        <w:rPr>
          <w:sz w:val="24"/>
          <w:szCs w:val="24"/>
          <w:lang w:val="ru-RU"/>
        </w:rPr>
        <w:t>……………………</w:t>
      </w:r>
      <w:r w:rsidR="00D323E0">
        <w:rPr>
          <w:sz w:val="24"/>
          <w:szCs w:val="24"/>
          <w:lang w:val="ru-RU"/>
        </w:rPr>
        <w:t>…..</w:t>
      </w:r>
      <w:r>
        <w:rPr>
          <w:sz w:val="24"/>
          <w:szCs w:val="24"/>
          <w:lang w:val="ru-RU"/>
        </w:rPr>
        <w:t>.</w:t>
      </w:r>
      <w:r w:rsidR="00D323E0">
        <w:rPr>
          <w:sz w:val="24"/>
          <w:szCs w:val="24"/>
          <w:lang w:val="ru-RU"/>
        </w:rPr>
        <w:t xml:space="preserve"> 8</w:t>
      </w:r>
    </w:p>
    <w:p w:rsidR="00540B8E" w:rsidRDefault="00540B8E" w:rsidP="00D323E0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540B8E">
        <w:rPr>
          <w:b/>
          <w:sz w:val="24"/>
          <w:szCs w:val="24"/>
          <w:lang w:val="ru-RU"/>
        </w:rPr>
        <w:t>III.</w:t>
      </w:r>
      <w:r w:rsidRPr="00540B8E">
        <w:rPr>
          <w:b/>
          <w:sz w:val="24"/>
          <w:szCs w:val="24"/>
          <w:lang w:val="ru-RU"/>
        </w:rPr>
        <w:tab/>
        <w:t>Организационный раздел</w:t>
      </w:r>
      <w:r>
        <w:rPr>
          <w:b/>
          <w:sz w:val="24"/>
          <w:szCs w:val="24"/>
          <w:lang w:val="ru-RU"/>
        </w:rPr>
        <w:t xml:space="preserve"> ……………………………………………………………</w:t>
      </w:r>
      <w:r w:rsidR="00D323E0">
        <w:rPr>
          <w:b/>
          <w:sz w:val="24"/>
          <w:szCs w:val="24"/>
          <w:lang w:val="ru-RU"/>
        </w:rPr>
        <w:t>….</w:t>
      </w:r>
      <w:r>
        <w:rPr>
          <w:b/>
          <w:sz w:val="24"/>
          <w:szCs w:val="24"/>
          <w:lang w:val="ru-RU"/>
        </w:rPr>
        <w:t>…</w:t>
      </w:r>
      <w:r w:rsidR="00D323E0">
        <w:rPr>
          <w:b/>
          <w:sz w:val="24"/>
          <w:szCs w:val="24"/>
          <w:lang w:val="ru-RU"/>
        </w:rPr>
        <w:t xml:space="preserve">  9</w:t>
      </w:r>
    </w:p>
    <w:p w:rsidR="00D323E0" w:rsidRDefault="00D323E0" w:rsidP="00D323E0">
      <w:pPr>
        <w:spacing w:line="360" w:lineRule="auto"/>
        <w:jc w:val="both"/>
        <w:rPr>
          <w:sz w:val="24"/>
          <w:szCs w:val="24"/>
          <w:lang w:val="ru-RU"/>
        </w:rPr>
      </w:pPr>
      <w:r w:rsidRPr="00D323E0">
        <w:rPr>
          <w:sz w:val="24"/>
          <w:szCs w:val="24"/>
          <w:lang w:val="ru-RU"/>
        </w:rPr>
        <w:t>3.1</w:t>
      </w:r>
      <w:r w:rsidRPr="00D323E0">
        <w:rPr>
          <w:sz w:val="24"/>
          <w:szCs w:val="24"/>
          <w:lang w:val="ru-RU"/>
        </w:rPr>
        <w:tab/>
        <w:t>Описание материально-технического обеспечения программы</w:t>
      </w:r>
      <w:r>
        <w:rPr>
          <w:sz w:val="24"/>
          <w:szCs w:val="24"/>
          <w:lang w:val="ru-RU"/>
        </w:rPr>
        <w:t xml:space="preserve"> ………………………….. 9</w:t>
      </w:r>
    </w:p>
    <w:p w:rsidR="00D323E0" w:rsidRDefault="005A3123" w:rsidP="00D323E0">
      <w:pPr>
        <w:spacing w:line="360" w:lineRule="auto"/>
        <w:jc w:val="both"/>
        <w:rPr>
          <w:sz w:val="24"/>
          <w:szCs w:val="24"/>
          <w:lang w:val="ru-RU"/>
        </w:rPr>
      </w:pPr>
      <w:r w:rsidRPr="005A3123">
        <w:rPr>
          <w:sz w:val="24"/>
          <w:szCs w:val="24"/>
          <w:lang w:val="ru-RU"/>
        </w:rPr>
        <w:t>3.2.</w:t>
      </w:r>
      <w:r w:rsidRPr="005A3123">
        <w:rPr>
          <w:sz w:val="24"/>
          <w:szCs w:val="24"/>
          <w:lang w:val="ru-RU"/>
        </w:rPr>
        <w:tab/>
        <w:t>Обеспечение методическими материалами</w:t>
      </w:r>
      <w:r>
        <w:rPr>
          <w:sz w:val="24"/>
          <w:szCs w:val="24"/>
          <w:lang w:val="ru-RU"/>
        </w:rPr>
        <w:t xml:space="preserve"> ………………………………………………….9</w:t>
      </w:r>
    </w:p>
    <w:p w:rsidR="005A3123" w:rsidRPr="00D323E0" w:rsidRDefault="005A3123" w:rsidP="00D323E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</w:t>
      </w:r>
      <w:r w:rsidR="00CF5B50" w:rsidRPr="00CF5B50">
        <w:rPr>
          <w:lang w:val="ru-RU"/>
        </w:rPr>
        <w:t xml:space="preserve"> </w:t>
      </w:r>
      <w:r w:rsidR="00CF5B50" w:rsidRPr="00CF5B50">
        <w:rPr>
          <w:sz w:val="24"/>
          <w:szCs w:val="24"/>
          <w:lang w:val="ru-RU"/>
        </w:rPr>
        <w:t>Режим дня, расписание НОД, клубов по интересам, студий дополнительных образовательных услуг</w:t>
      </w:r>
      <w:r w:rsidR="00CF5B50">
        <w:rPr>
          <w:sz w:val="24"/>
          <w:szCs w:val="24"/>
          <w:lang w:val="ru-RU"/>
        </w:rPr>
        <w:t xml:space="preserve"> ……………………………………………………………………………... 10</w:t>
      </w:r>
    </w:p>
    <w:p w:rsidR="00D323E0" w:rsidRDefault="00D323E0" w:rsidP="00D323E0">
      <w:pPr>
        <w:spacing w:line="360" w:lineRule="auto"/>
        <w:jc w:val="both"/>
        <w:rPr>
          <w:b/>
          <w:sz w:val="24"/>
          <w:szCs w:val="24"/>
          <w:lang w:val="ru-RU"/>
        </w:rPr>
      </w:pPr>
    </w:p>
    <w:p w:rsidR="00540B8E" w:rsidRPr="00540B8E" w:rsidRDefault="00540B8E" w:rsidP="00540B8E">
      <w:pPr>
        <w:spacing w:line="360" w:lineRule="auto"/>
        <w:rPr>
          <w:b/>
          <w:sz w:val="24"/>
          <w:szCs w:val="24"/>
          <w:lang w:val="ru-RU"/>
        </w:rPr>
      </w:pPr>
    </w:p>
    <w:p w:rsidR="00540B8E" w:rsidRPr="00540B8E" w:rsidRDefault="00540B8E" w:rsidP="00540B8E">
      <w:pPr>
        <w:widowControl/>
        <w:spacing w:line="360" w:lineRule="auto"/>
        <w:rPr>
          <w:sz w:val="24"/>
          <w:szCs w:val="24"/>
          <w:lang w:val="ru-RU"/>
        </w:rPr>
      </w:pPr>
      <w:r w:rsidRPr="00540B8E">
        <w:rPr>
          <w:sz w:val="24"/>
          <w:szCs w:val="24"/>
          <w:lang w:val="ru-RU"/>
        </w:rPr>
        <w:br w:type="page"/>
      </w:r>
    </w:p>
    <w:p w:rsidR="00450EEE" w:rsidRPr="00AE3567" w:rsidRDefault="008F2499" w:rsidP="00540B8E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lastRenderedPageBreak/>
        <w:t>Целевой раздел</w:t>
      </w:r>
    </w:p>
    <w:p w:rsidR="00450EEE" w:rsidRPr="00AE3567" w:rsidRDefault="00450EEE" w:rsidP="00450E33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</w:p>
    <w:p w:rsidR="00450703" w:rsidRPr="00AE3567" w:rsidRDefault="00450EEE" w:rsidP="00450E33">
      <w:pPr>
        <w:pStyle w:val="Style2"/>
        <w:widowControl/>
        <w:numPr>
          <w:ilvl w:val="1"/>
          <w:numId w:val="3"/>
        </w:numPr>
        <w:spacing w:line="240" w:lineRule="auto"/>
        <w:ind w:left="0" w:firstLine="0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1E33B3" w:rsidRPr="00AE3567" w:rsidRDefault="001E33B3" w:rsidP="00450E33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E3567">
        <w:rPr>
          <w:sz w:val="24"/>
          <w:szCs w:val="24"/>
        </w:rPr>
        <w:t xml:space="preserve">Адаптированная образовательная программа (далее АОП) - это образовательная программа, адаптированная для обучения ребёнка 6-7 лет с тяжёлым нарушением речи - общим недоразвитием речи </w:t>
      </w:r>
      <w:r w:rsidR="003034FB">
        <w:rPr>
          <w:sz w:val="24"/>
          <w:szCs w:val="24"/>
          <w:lang w:val="en-US"/>
        </w:rPr>
        <w:t>IV</w:t>
      </w:r>
      <w:r w:rsidRPr="00AE3567">
        <w:rPr>
          <w:sz w:val="24"/>
          <w:szCs w:val="24"/>
        </w:rPr>
        <w:t xml:space="preserve"> уровня (далее с ОНР), с учётом особенностей его психофизического развития, индивидуальных возможностей, обеспечивающих коррекцию нарушений развития и социальную адаптацию в группе сверстников.</w:t>
      </w:r>
    </w:p>
    <w:p w:rsidR="001E33B3" w:rsidRPr="00AE3567" w:rsidRDefault="001E33B3" w:rsidP="00450E33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E3567">
        <w:rPr>
          <w:sz w:val="24"/>
          <w:szCs w:val="24"/>
        </w:rPr>
        <w:t>Обучение ребёнка в дошкольной образовательной организации по АОП для детей с тяжёлыми нарушениями речи рекомендовано Территориальной психолого-медик</w:t>
      </w:r>
      <w:proofErr w:type="gramStart"/>
      <w:r w:rsidRPr="00AE3567">
        <w:rPr>
          <w:sz w:val="24"/>
          <w:szCs w:val="24"/>
        </w:rPr>
        <w:t>о-</w:t>
      </w:r>
      <w:proofErr w:type="gramEnd"/>
      <w:r w:rsidRPr="00AE3567">
        <w:rPr>
          <w:sz w:val="24"/>
          <w:szCs w:val="24"/>
        </w:rPr>
        <w:t xml:space="preserve"> педагогической комиссией г. Котласа (27.09.2017г.) в связи с установлением статуса обучающегося с ограниченными возможностями здоровья (ОВЗ).</w:t>
      </w:r>
    </w:p>
    <w:p w:rsidR="001E33B3" w:rsidRPr="00AE3567" w:rsidRDefault="001E33B3" w:rsidP="00450E33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E3567">
        <w:rPr>
          <w:sz w:val="24"/>
          <w:szCs w:val="24"/>
        </w:rPr>
        <w:t xml:space="preserve">АОП разрабатывается коллективом педагогов МДОУ «Детский сад общеразвивающего вида №62 «Аленький цветочек»: воспитателями подготовительной группы, учителем-логопедом, педагогом - психологом, социальным педагогом, старшим воспитателем в соответствии с федеральным государственным образовательным стандартом дошкольного образования и с учётом основной общеобразовательной программы дошкольной организации (ООП </w:t>
      </w:r>
      <w:proofErr w:type="gramStart"/>
      <w:r w:rsidRPr="00AE3567">
        <w:rPr>
          <w:sz w:val="24"/>
          <w:szCs w:val="24"/>
        </w:rPr>
        <w:t>ДО</w:t>
      </w:r>
      <w:proofErr w:type="gramEnd"/>
      <w:r w:rsidRPr="00AE3567">
        <w:rPr>
          <w:sz w:val="24"/>
          <w:szCs w:val="24"/>
        </w:rPr>
        <w:t>).</w:t>
      </w:r>
    </w:p>
    <w:p w:rsidR="001E33B3" w:rsidRPr="00AE3567" w:rsidRDefault="001E33B3" w:rsidP="00450E33">
      <w:pPr>
        <w:pStyle w:val="11"/>
        <w:shd w:val="clear" w:color="auto" w:fill="auto"/>
        <w:spacing w:before="0" w:line="240" w:lineRule="auto"/>
        <w:ind w:firstLine="0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AE3567">
        <w:rPr>
          <w:sz w:val="24"/>
          <w:szCs w:val="24"/>
        </w:rPr>
        <w:t>АОП определяет содержание образования, ожидаемые результаты и условия её реализации.</w:t>
      </w:r>
    </w:p>
    <w:p w:rsidR="00407CB9" w:rsidRPr="00AE3567" w:rsidRDefault="00AE3567" w:rsidP="00450E33">
      <w:pPr>
        <w:pStyle w:val="Style2"/>
        <w:widowControl/>
        <w:tabs>
          <w:tab w:val="left" w:pos="11057"/>
        </w:tabs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1.1.1</w:t>
      </w:r>
      <w:r w:rsidR="001E33B3"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50EEE"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2499"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Цель и задачи реализации программы</w:t>
      </w:r>
    </w:p>
    <w:p w:rsidR="008F2499" w:rsidRPr="00AE3567" w:rsidRDefault="00450703" w:rsidP="00450E33">
      <w:pPr>
        <w:pStyle w:val="11"/>
        <w:shd w:val="clear" w:color="auto" w:fill="auto"/>
        <w:spacing w:before="0" w:line="240" w:lineRule="auto"/>
        <w:ind w:firstLine="0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E3567">
        <w:rPr>
          <w:rStyle w:val="FontStyle11"/>
          <w:rFonts w:ascii="Times New Roman" w:hAnsi="Times New Roman" w:cs="Times New Roman"/>
          <w:i/>
          <w:sz w:val="24"/>
          <w:szCs w:val="24"/>
          <w:lang w:eastAsia="ru-RU"/>
        </w:rPr>
        <w:t>Цель</w:t>
      </w:r>
      <w:r w:rsidR="001F40C6" w:rsidRPr="00AE3567">
        <w:rPr>
          <w:rStyle w:val="FontStyle11"/>
          <w:rFonts w:ascii="Times New Roman" w:hAnsi="Times New Roman" w:cs="Times New Roman"/>
          <w:i/>
          <w:sz w:val="24"/>
          <w:szCs w:val="24"/>
          <w:lang w:eastAsia="ru-RU"/>
        </w:rPr>
        <w:t xml:space="preserve"> реализации программы</w:t>
      </w:r>
      <w:r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: </w:t>
      </w:r>
      <w:r w:rsidR="001E33B3" w:rsidRPr="00AE3567">
        <w:rPr>
          <w:sz w:val="24"/>
          <w:szCs w:val="24"/>
          <w:lang w:eastAsia="ru-RU"/>
        </w:rPr>
        <w:t>Создание благоприятных условий для полноценного</w:t>
      </w:r>
      <w:r w:rsidR="00AE3567" w:rsidRPr="00AE3567">
        <w:rPr>
          <w:sz w:val="24"/>
          <w:szCs w:val="24"/>
          <w:lang w:eastAsia="ru-RU"/>
        </w:rPr>
        <w:t xml:space="preserve"> проживания ребёнком 6-7</w:t>
      </w:r>
      <w:r w:rsidR="001E33B3" w:rsidRPr="00AE3567">
        <w:rPr>
          <w:sz w:val="24"/>
          <w:szCs w:val="24"/>
          <w:lang w:eastAsia="ru-RU"/>
        </w:rPr>
        <w:t xml:space="preserve"> лет с ОНР дошкольного детства, всестороннего развития физической и психической сторон личности, их коррекцию в соответствии с возрастными и индивидуальными возможностями ребёнка.</w:t>
      </w:r>
    </w:p>
    <w:p w:rsidR="008F2499" w:rsidRPr="00AE3567" w:rsidRDefault="008F2499" w:rsidP="00450E33">
      <w:pPr>
        <w:pStyle w:val="Style2"/>
        <w:widowControl/>
        <w:spacing w:line="240" w:lineRule="auto"/>
        <w:ind w:firstLine="0"/>
        <w:contextualSpacing/>
        <w:jc w:val="both"/>
        <w:rPr>
          <w:rFonts w:ascii="Times New Roman" w:hAnsi="Times New Roman" w:cs="Times New Roman"/>
          <w:i/>
        </w:rPr>
      </w:pPr>
      <w:r w:rsidRPr="00AE3567">
        <w:rPr>
          <w:rStyle w:val="FontStyle11"/>
          <w:rFonts w:ascii="Times New Roman" w:hAnsi="Times New Roman" w:cs="Times New Roman"/>
          <w:i/>
          <w:sz w:val="24"/>
          <w:szCs w:val="24"/>
          <w:lang w:eastAsia="ru-RU"/>
        </w:rPr>
        <w:t>Задачи:</w:t>
      </w:r>
      <w:r w:rsidRPr="00AE3567">
        <w:rPr>
          <w:rFonts w:ascii="Times New Roman" w:hAnsi="Times New Roman" w:cs="Times New Roman"/>
          <w:i/>
        </w:rPr>
        <w:t xml:space="preserve"> </w:t>
      </w:r>
    </w:p>
    <w:p w:rsidR="00AE3567" w:rsidRPr="00AE3567" w:rsidRDefault="00AE3567" w:rsidP="00450E33">
      <w:pPr>
        <w:numPr>
          <w:ilvl w:val="0"/>
          <w:numId w:val="4"/>
        </w:numPr>
        <w:tabs>
          <w:tab w:val="left" w:pos="422"/>
        </w:tabs>
        <w:jc w:val="both"/>
        <w:rPr>
          <w:spacing w:val="1"/>
          <w:sz w:val="24"/>
          <w:szCs w:val="24"/>
          <w:lang w:val="ru-RU" w:eastAsia="ru-RU"/>
        </w:rPr>
      </w:pPr>
      <w:r w:rsidRPr="00AE3567">
        <w:rPr>
          <w:spacing w:val="1"/>
          <w:sz w:val="24"/>
          <w:szCs w:val="24"/>
          <w:lang w:val="ru-RU" w:eastAsia="ru-RU"/>
        </w:rPr>
        <w:t>охранять и укреплять здоровье ребёнка с ОНР, обеспечить его физическую и психологическую безопасность;</w:t>
      </w:r>
    </w:p>
    <w:p w:rsidR="00AE3567" w:rsidRPr="00AE3567" w:rsidRDefault="00AE3567" w:rsidP="00450E33">
      <w:pPr>
        <w:numPr>
          <w:ilvl w:val="0"/>
          <w:numId w:val="4"/>
        </w:numPr>
        <w:tabs>
          <w:tab w:val="left" w:pos="317"/>
        </w:tabs>
        <w:jc w:val="both"/>
        <w:rPr>
          <w:spacing w:val="1"/>
          <w:sz w:val="24"/>
          <w:szCs w:val="24"/>
          <w:lang w:val="ru-RU" w:eastAsia="ru-RU"/>
        </w:rPr>
      </w:pPr>
      <w:r w:rsidRPr="00AE3567">
        <w:rPr>
          <w:spacing w:val="1"/>
          <w:sz w:val="24"/>
          <w:szCs w:val="24"/>
          <w:lang w:val="ru-RU" w:eastAsia="ru-RU"/>
        </w:rPr>
        <w:t xml:space="preserve">достигать планируемых результатов освоения АОП в процессе комплексного </w:t>
      </w:r>
      <w:proofErr w:type="spellStart"/>
      <w:r w:rsidRPr="00AE3567">
        <w:rPr>
          <w:spacing w:val="1"/>
          <w:sz w:val="24"/>
          <w:szCs w:val="24"/>
          <w:lang w:val="ru-RU" w:eastAsia="ru-RU"/>
        </w:rPr>
        <w:t>психолого</w:t>
      </w:r>
      <w:r w:rsidRPr="00AE3567">
        <w:rPr>
          <w:spacing w:val="1"/>
          <w:sz w:val="24"/>
          <w:szCs w:val="24"/>
          <w:lang w:val="ru-RU" w:eastAsia="ru-RU"/>
        </w:rPr>
        <w:softHyphen/>
        <w:t>педагогического</w:t>
      </w:r>
      <w:proofErr w:type="spellEnd"/>
      <w:r w:rsidRPr="00AE3567">
        <w:rPr>
          <w:spacing w:val="1"/>
          <w:sz w:val="24"/>
          <w:szCs w:val="24"/>
          <w:lang w:val="ru-RU" w:eastAsia="ru-RU"/>
        </w:rPr>
        <w:t xml:space="preserve"> сопровождения ребёнка;</w:t>
      </w:r>
    </w:p>
    <w:p w:rsidR="00AE3567" w:rsidRPr="00AE3567" w:rsidRDefault="00AE3567" w:rsidP="00450E33">
      <w:pPr>
        <w:numPr>
          <w:ilvl w:val="0"/>
          <w:numId w:val="4"/>
        </w:numPr>
        <w:tabs>
          <w:tab w:val="left" w:pos="466"/>
        </w:tabs>
        <w:jc w:val="both"/>
        <w:rPr>
          <w:spacing w:val="1"/>
          <w:sz w:val="24"/>
          <w:szCs w:val="24"/>
          <w:lang w:val="ru-RU" w:eastAsia="ru-RU"/>
        </w:rPr>
      </w:pPr>
      <w:r w:rsidRPr="00AE3567">
        <w:rPr>
          <w:spacing w:val="1"/>
          <w:sz w:val="24"/>
          <w:szCs w:val="24"/>
          <w:lang w:val="ru-RU" w:eastAsia="ru-RU"/>
        </w:rPr>
        <w:t>создавать благоприятные условия для удовлетворения особых образовательных потребностей ребёнка с ОНР;</w:t>
      </w:r>
    </w:p>
    <w:p w:rsidR="00AE3567" w:rsidRPr="00AE3567" w:rsidRDefault="00AE3567" w:rsidP="00450E33">
      <w:pPr>
        <w:numPr>
          <w:ilvl w:val="0"/>
          <w:numId w:val="4"/>
        </w:numPr>
        <w:tabs>
          <w:tab w:val="left" w:pos="264"/>
        </w:tabs>
        <w:jc w:val="both"/>
        <w:rPr>
          <w:spacing w:val="1"/>
          <w:sz w:val="24"/>
          <w:szCs w:val="24"/>
          <w:lang w:val="ru-RU" w:eastAsia="ru-RU"/>
        </w:rPr>
      </w:pPr>
      <w:r w:rsidRPr="00AE3567">
        <w:rPr>
          <w:spacing w:val="1"/>
          <w:sz w:val="24"/>
          <w:szCs w:val="24"/>
          <w:lang w:val="ru-RU" w:eastAsia="ru-RU"/>
        </w:rPr>
        <w:t>организовать содержательное взаимодействие ребёнка с другими детьми и взрослыми;</w:t>
      </w:r>
    </w:p>
    <w:p w:rsidR="00407CB9" w:rsidRDefault="00AE3567" w:rsidP="00450E33">
      <w:pPr>
        <w:numPr>
          <w:ilvl w:val="0"/>
          <w:numId w:val="4"/>
        </w:numPr>
        <w:tabs>
          <w:tab w:val="left" w:pos="264"/>
        </w:tabs>
        <w:jc w:val="both"/>
        <w:rPr>
          <w:spacing w:val="1"/>
          <w:sz w:val="24"/>
          <w:szCs w:val="24"/>
          <w:lang w:val="ru-RU" w:eastAsia="ru-RU"/>
        </w:rPr>
      </w:pPr>
      <w:r w:rsidRPr="00AE3567">
        <w:rPr>
          <w:spacing w:val="1"/>
          <w:sz w:val="24"/>
          <w:szCs w:val="24"/>
          <w:lang w:val="ru-RU" w:eastAsia="ru-RU"/>
        </w:rPr>
        <w:t>установить партнёрские взаимоотношения с семьёй, оказывать ей психолого-педагогическую поддержку и повышать компетентность родителей (законных представителей) в вопросах развития и образования ребёнка с ОНР.</w:t>
      </w:r>
    </w:p>
    <w:p w:rsidR="00AE3567" w:rsidRPr="00AE3567" w:rsidRDefault="00AE3567" w:rsidP="00450E33">
      <w:pPr>
        <w:tabs>
          <w:tab w:val="left" w:pos="264"/>
        </w:tabs>
        <w:jc w:val="both"/>
        <w:rPr>
          <w:spacing w:val="1"/>
          <w:sz w:val="24"/>
          <w:szCs w:val="24"/>
          <w:lang w:val="ru-RU" w:eastAsia="ru-RU"/>
        </w:rPr>
      </w:pPr>
      <w:r w:rsidRPr="00AE3567">
        <w:rPr>
          <w:b/>
          <w:spacing w:val="1"/>
          <w:sz w:val="24"/>
          <w:szCs w:val="24"/>
          <w:lang w:val="ru-RU" w:eastAsia="ru-RU"/>
        </w:rPr>
        <w:t>1.1.2.</w:t>
      </w:r>
      <w:r>
        <w:rPr>
          <w:spacing w:val="1"/>
          <w:sz w:val="24"/>
          <w:szCs w:val="24"/>
          <w:lang w:val="ru-RU" w:eastAsia="ru-RU"/>
        </w:rPr>
        <w:t xml:space="preserve"> </w:t>
      </w:r>
      <w:r w:rsidRPr="00AE3567">
        <w:rPr>
          <w:b/>
          <w:spacing w:val="1"/>
          <w:sz w:val="24"/>
          <w:szCs w:val="24"/>
          <w:lang w:val="ru-RU" w:eastAsia="ru-RU"/>
        </w:rPr>
        <w:t>Принципы и подходы к формированию программы АОП</w:t>
      </w:r>
      <w:r w:rsidRPr="00AE3567">
        <w:rPr>
          <w:spacing w:val="1"/>
          <w:sz w:val="24"/>
          <w:szCs w:val="24"/>
          <w:lang w:val="ru-RU" w:eastAsia="ru-RU"/>
        </w:rPr>
        <w:t xml:space="preserve"> имеет в своей основе научный подход Л.С. </w:t>
      </w:r>
      <w:proofErr w:type="spellStart"/>
      <w:r w:rsidRPr="00AE3567">
        <w:rPr>
          <w:spacing w:val="1"/>
          <w:sz w:val="24"/>
          <w:szCs w:val="24"/>
          <w:lang w:val="ru-RU" w:eastAsia="ru-RU"/>
        </w:rPr>
        <w:t>Выготского</w:t>
      </w:r>
      <w:proofErr w:type="spellEnd"/>
      <w:r w:rsidRPr="00AE3567">
        <w:rPr>
          <w:spacing w:val="1"/>
          <w:sz w:val="24"/>
          <w:szCs w:val="24"/>
          <w:lang w:val="ru-RU" w:eastAsia="ru-RU"/>
        </w:rPr>
        <w:t xml:space="preserve">, А.В. Запорожец, Д.Б. </w:t>
      </w:r>
      <w:proofErr w:type="spellStart"/>
      <w:r w:rsidRPr="00AE3567">
        <w:rPr>
          <w:spacing w:val="1"/>
          <w:sz w:val="24"/>
          <w:szCs w:val="24"/>
          <w:lang w:val="ru-RU" w:eastAsia="ru-RU"/>
        </w:rPr>
        <w:t>Эльконина</w:t>
      </w:r>
      <w:proofErr w:type="spellEnd"/>
      <w:r w:rsidRPr="00AE3567">
        <w:rPr>
          <w:spacing w:val="1"/>
          <w:sz w:val="24"/>
          <w:szCs w:val="24"/>
          <w:lang w:val="ru-RU" w:eastAsia="ru-RU"/>
        </w:rPr>
        <w:t>: решающим в развитии ребенка оказывается обучение, в процессе которого учитывается «зона ближайшего развития».</w:t>
      </w:r>
    </w:p>
    <w:p w:rsidR="00AE3567" w:rsidRPr="00AE3567" w:rsidRDefault="00AE3567" w:rsidP="00450E33">
      <w:pPr>
        <w:tabs>
          <w:tab w:val="left" w:pos="264"/>
        </w:tabs>
        <w:jc w:val="both"/>
        <w:rPr>
          <w:spacing w:val="1"/>
          <w:sz w:val="24"/>
          <w:szCs w:val="24"/>
          <w:lang w:val="ru-RU" w:eastAsia="ru-RU"/>
        </w:rPr>
      </w:pPr>
      <w:r w:rsidRPr="00AE3567">
        <w:rPr>
          <w:spacing w:val="1"/>
          <w:sz w:val="24"/>
          <w:szCs w:val="24"/>
          <w:lang w:val="ru-RU" w:eastAsia="ru-RU"/>
        </w:rPr>
        <w:t>Принципы формирования программы:</w:t>
      </w:r>
    </w:p>
    <w:p w:rsidR="00AE3567" w:rsidRPr="00AE3567" w:rsidRDefault="00AE3567" w:rsidP="00450E33">
      <w:pPr>
        <w:tabs>
          <w:tab w:val="left" w:pos="264"/>
        </w:tabs>
        <w:jc w:val="both"/>
        <w:rPr>
          <w:spacing w:val="1"/>
          <w:sz w:val="24"/>
          <w:szCs w:val="24"/>
          <w:lang w:val="ru-RU" w:eastAsia="ru-RU"/>
        </w:rPr>
      </w:pPr>
      <w:r>
        <w:rPr>
          <w:spacing w:val="1"/>
          <w:sz w:val="24"/>
          <w:szCs w:val="24"/>
          <w:lang w:val="ru-RU" w:eastAsia="ru-RU"/>
        </w:rPr>
        <w:t xml:space="preserve">- </w:t>
      </w:r>
      <w:r w:rsidRPr="00AE3567">
        <w:rPr>
          <w:spacing w:val="1"/>
          <w:sz w:val="24"/>
          <w:szCs w:val="24"/>
          <w:lang w:val="ru-RU" w:eastAsia="ru-RU"/>
        </w:rPr>
        <w:t>принцип доступности и индивидуализации обучения, предполагающий учёт типологических и индивидуальных образовательных потребностей обучающегося;</w:t>
      </w:r>
    </w:p>
    <w:p w:rsidR="00AE3567" w:rsidRPr="00AE3567" w:rsidRDefault="00AE3567" w:rsidP="00450E33">
      <w:pPr>
        <w:tabs>
          <w:tab w:val="left" w:pos="264"/>
        </w:tabs>
        <w:jc w:val="both"/>
        <w:rPr>
          <w:spacing w:val="1"/>
          <w:sz w:val="24"/>
          <w:szCs w:val="24"/>
          <w:lang w:val="ru-RU" w:eastAsia="ru-RU"/>
        </w:rPr>
      </w:pPr>
      <w:r>
        <w:rPr>
          <w:spacing w:val="1"/>
          <w:sz w:val="24"/>
          <w:szCs w:val="24"/>
          <w:lang w:val="ru-RU" w:eastAsia="ru-RU"/>
        </w:rPr>
        <w:t xml:space="preserve">- </w:t>
      </w:r>
      <w:r w:rsidRPr="00AE3567">
        <w:rPr>
          <w:spacing w:val="1"/>
          <w:sz w:val="24"/>
          <w:szCs w:val="24"/>
          <w:lang w:val="ru-RU" w:eastAsia="ru-RU"/>
        </w:rPr>
        <w:t>принцип коррекционной направленности образовательного процесса:</w:t>
      </w:r>
    </w:p>
    <w:p w:rsidR="00AE3567" w:rsidRPr="00AE3567" w:rsidRDefault="00AE3567" w:rsidP="00450E33">
      <w:pPr>
        <w:tabs>
          <w:tab w:val="left" w:pos="264"/>
        </w:tabs>
        <w:jc w:val="both"/>
        <w:rPr>
          <w:spacing w:val="1"/>
          <w:sz w:val="24"/>
          <w:szCs w:val="24"/>
          <w:lang w:val="ru-RU" w:eastAsia="ru-RU"/>
        </w:rPr>
      </w:pPr>
      <w:r>
        <w:rPr>
          <w:spacing w:val="1"/>
          <w:sz w:val="24"/>
          <w:szCs w:val="24"/>
          <w:lang w:val="ru-RU" w:eastAsia="ru-RU"/>
        </w:rPr>
        <w:t xml:space="preserve">- </w:t>
      </w:r>
      <w:r w:rsidRPr="00AE3567">
        <w:rPr>
          <w:spacing w:val="1"/>
          <w:sz w:val="24"/>
          <w:szCs w:val="24"/>
          <w:lang w:val="ru-RU" w:eastAsia="ru-RU"/>
        </w:rPr>
        <w:t>принцип активности и самостоятельности, предполагающий активизацию познавательных способностей ребёнка, поощрение самостоятельности и поддержку детской инициативы;</w:t>
      </w:r>
    </w:p>
    <w:p w:rsidR="00AE3567" w:rsidRPr="00AE3567" w:rsidRDefault="00AE3567" w:rsidP="00450E33">
      <w:pPr>
        <w:tabs>
          <w:tab w:val="left" w:pos="264"/>
        </w:tabs>
        <w:jc w:val="both"/>
        <w:rPr>
          <w:spacing w:val="1"/>
          <w:sz w:val="24"/>
          <w:szCs w:val="24"/>
          <w:lang w:val="ru-RU" w:eastAsia="ru-RU"/>
        </w:rPr>
      </w:pPr>
      <w:r>
        <w:rPr>
          <w:spacing w:val="1"/>
          <w:sz w:val="24"/>
          <w:szCs w:val="24"/>
          <w:lang w:val="ru-RU" w:eastAsia="ru-RU"/>
        </w:rPr>
        <w:t xml:space="preserve">- </w:t>
      </w:r>
      <w:r w:rsidRPr="00AE3567">
        <w:rPr>
          <w:spacing w:val="1"/>
          <w:sz w:val="24"/>
          <w:szCs w:val="24"/>
          <w:lang w:val="ru-RU" w:eastAsia="ru-RU"/>
        </w:rPr>
        <w:t>принцип наглядности, взаимодействие разных анализаторных систем в процессе обучения обогащает представления ребёнка, способствует более прочному усвоению знаний и закреплению навыков,</w:t>
      </w:r>
    </w:p>
    <w:p w:rsidR="00AE3567" w:rsidRDefault="00AE3567" w:rsidP="00450E33">
      <w:pPr>
        <w:tabs>
          <w:tab w:val="left" w:pos="264"/>
        </w:tabs>
        <w:jc w:val="both"/>
        <w:rPr>
          <w:spacing w:val="1"/>
          <w:sz w:val="24"/>
          <w:szCs w:val="24"/>
          <w:lang w:val="ru-RU" w:eastAsia="ru-RU"/>
        </w:rPr>
      </w:pPr>
      <w:r>
        <w:rPr>
          <w:spacing w:val="1"/>
          <w:sz w:val="24"/>
          <w:szCs w:val="24"/>
          <w:lang w:val="ru-RU" w:eastAsia="ru-RU"/>
        </w:rPr>
        <w:t xml:space="preserve">- </w:t>
      </w:r>
      <w:proofErr w:type="spellStart"/>
      <w:r w:rsidRPr="00AE3567">
        <w:rPr>
          <w:spacing w:val="1"/>
          <w:sz w:val="24"/>
          <w:szCs w:val="24"/>
          <w:lang w:val="ru-RU" w:eastAsia="ru-RU"/>
        </w:rPr>
        <w:t>деятельностный</w:t>
      </w:r>
      <w:proofErr w:type="spellEnd"/>
      <w:r w:rsidRPr="00AE3567">
        <w:rPr>
          <w:spacing w:val="1"/>
          <w:sz w:val="24"/>
          <w:szCs w:val="24"/>
          <w:lang w:val="ru-RU" w:eastAsia="ru-RU"/>
        </w:rPr>
        <w:t xml:space="preserve"> подход предполагает организ</w:t>
      </w:r>
      <w:r>
        <w:rPr>
          <w:spacing w:val="1"/>
          <w:sz w:val="24"/>
          <w:szCs w:val="24"/>
          <w:lang w:val="ru-RU" w:eastAsia="ru-RU"/>
        </w:rPr>
        <w:t>ацию познавательной и предметно-</w:t>
      </w:r>
      <w:r w:rsidRPr="00AE3567">
        <w:rPr>
          <w:spacing w:val="1"/>
          <w:sz w:val="24"/>
          <w:szCs w:val="24"/>
          <w:lang w:val="ru-RU" w:eastAsia="ru-RU"/>
        </w:rPr>
        <w:t>практической деятельности, ведущих в овладении содержанием образования.</w:t>
      </w:r>
    </w:p>
    <w:p w:rsidR="00AE3567" w:rsidRPr="007120E7" w:rsidRDefault="007120E7" w:rsidP="00450E33">
      <w:pPr>
        <w:tabs>
          <w:tab w:val="left" w:pos="264"/>
        </w:tabs>
        <w:jc w:val="both"/>
        <w:rPr>
          <w:b/>
          <w:spacing w:val="1"/>
          <w:sz w:val="24"/>
          <w:szCs w:val="24"/>
          <w:lang w:val="ru-RU" w:eastAsia="ru-RU"/>
        </w:rPr>
      </w:pPr>
      <w:r w:rsidRPr="007120E7">
        <w:rPr>
          <w:b/>
          <w:spacing w:val="1"/>
          <w:sz w:val="24"/>
          <w:szCs w:val="24"/>
          <w:lang w:val="ru-RU" w:eastAsia="ru-RU"/>
        </w:rPr>
        <w:t>1.1.3.</w:t>
      </w:r>
      <w:r w:rsidRPr="007120E7">
        <w:rPr>
          <w:b/>
          <w:lang w:val="ru-RU"/>
        </w:rPr>
        <w:t xml:space="preserve"> </w:t>
      </w:r>
      <w:r w:rsidRPr="007120E7">
        <w:rPr>
          <w:b/>
          <w:spacing w:val="1"/>
          <w:sz w:val="24"/>
          <w:szCs w:val="24"/>
          <w:lang w:val="ru-RU" w:eastAsia="ru-RU"/>
        </w:rPr>
        <w:t xml:space="preserve">Значимые характеристики развития дошкольника </w:t>
      </w:r>
    </w:p>
    <w:p w:rsidR="00AE3567" w:rsidRPr="0067406E" w:rsidRDefault="007120E7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Cs w:val="0"/>
          <w:i/>
          <w:spacing w:val="1"/>
          <w:sz w:val="24"/>
          <w:szCs w:val="24"/>
          <w:lang w:val="ru-RU" w:eastAsia="ru-RU"/>
        </w:rPr>
      </w:pPr>
      <w:r w:rsidRPr="0067406E">
        <w:rPr>
          <w:i/>
          <w:spacing w:val="1"/>
          <w:sz w:val="24"/>
          <w:szCs w:val="24"/>
          <w:lang w:val="ru-RU" w:eastAsia="ru-RU"/>
        </w:rPr>
        <w:t xml:space="preserve">- </w:t>
      </w:r>
      <w:r w:rsidR="00AE3567" w:rsidRPr="0067406E">
        <w:rPr>
          <w:rStyle w:val="FontStyle11"/>
          <w:rFonts w:ascii="Times New Roman" w:hAnsi="Times New Roman" w:cs="Times New Roman"/>
          <w:bCs w:val="0"/>
          <w:i/>
          <w:spacing w:val="1"/>
          <w:sz w:val="24"/>
          <w:szCs w:val="24"/>
          <w:lang w:val="ru-RU" w:eastAsia="ru-RU"/>
        </w:rPr>
        <w:t>Основные данные о ребенке и семье</w:t>
      </w:r>
      <w:r w:rsidRPr="0067406E">
        <w:rPr>
          <w:rStyle w:val="FontStyle11"/>
          <w:rFonts w:ascii="Times New Roman" w:hAnsi="Times New Roman" w:cs="Times New Roman"/>
          <w:bCs w:val="0"/>
          <w:i/>
          <w:spacing w:val="1"/>
          <w:sz w:val="24"/>
          <w:szCs w:val="24"/>
          <w:lang w:val="ru-RU" w:eastAsia="ru-RU"/>
        </w:rPr>
        <w:t>:</w:t>
      </w:r>
    </w:p>
    <w:p w:rsidR="00AE3567" w:rsidRPr="00AE3567" w:rsidRDefault="00F26EC5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</w:pP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ФИО              </w:t>
      </w:r>
      <w:r w:rsidR="007120E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 года рождения.</w:t>
      </w:r>
    </w:p>
    <w:p w:rsidR="00AE3567" w:rsidRPr="00F26EC5" w:rsidRDefault="00AE3567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Дом</w:t>
      </w:r>
      <w:proofErr w:type="gramStart"/>
      <w:r w:rsidRPr="00F26EC5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.</w:t>
      </w:r>
      <w:proofErr w:type="gramEnd"/>
      <w:r w:rsidRPr="00F26EC5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 </w:t>
      </w:r>
      <w:proofErr w:type="gramStart"/>
      <w:r w:rsidRPr="00F26EC5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а</w:t>
      </w:r>
      <w:proofErr w:type="gramEnd"/>
      <w:r w:rsidRPr="00F26EC5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дрес:</w:t>
      </w:r>
    </w:p>
    <w:p w:rsidR="00AE3567" w:rsidRPr="00F26EC5" w:rsidRDefault="00AE3567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Мама –</w:t>
      </w:r>
    </w:p>
    <w:p w:rsidR="00AE3567" w:rsidRPr="00AE3567" w:rsidRDefault="00AE3567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Папа –</w:t>
      </w:r>
      <w:r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 </w:t>
      </w:r>
    </w:p>
    <w:p w:rsidR="00AE3567" w:rsidRPr="00AE3567" w:rsidRDefault="00AE3567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</w:pPr>
      <w:r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Условия проживания: хорошие</w:t>
      </w:r>
    </w:p>
    <w:p w:rsidR="00AE3567" w:rsidRPr="00AE3567" w:rsidRDefault="00AE3567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</w:pPr>
      <w:r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lastRenderedPageBreak/>
        <w:t>Лист соглашения на организацию коррекционно-развивающей работы с ребенком (октябрь 2017) (приложение 1.)</w:t>
      </w:r>
    </w:p>
    <w:p w:rsidR="00AE3567" w:rsidRPr="00AE3567" w:rsidRDefault="007120E7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</w:pP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- </w:t>
      </w:r>
      <w:r w:rsidR="00AE3567" w:rsidRPr="0067406E">
        <w:rPr>
          <w:rStyle w:val="FontStyle11"/>
          <w:rFonts w:ascii="Times New Roman" w:hAnsi="Times New Roman" w:cs="Times New Roman"/>
          <w:bCs w:val="0"/>
          <w:i/>
          <w:spacing w:val="1"/>
          <w:sz w:val="24"/>
          <w:szCs w:val="24"/>
          <w:lang w:val="ru-RU" w:eastAsia="ru-RU"/>
        </w:rPr>
        <w:t>Представления специалистов</w:t>
      </w:r>
      <w:r w:rsidR="00AE3567"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логопедическое, </w:t>
      </w:r>
      <w:r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психолого-педагогическо</w:t>
      </w: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е, педагогическое представление, </w:t>
      </w:r>
      <w:r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представление социального педагога </w:t>
      </w: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 от октября 2017</w:t>
      </w:r>
      <w:r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 </w:t>
      </w:r>
      <w:r w:rsidR="00AE3567"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(приложение 2.)</w:t>
      </w: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.</w:t>
      </w:r>
    </w:p>
    <w:p w:rsidR="00AE3567" w:rsidRPr="00AE3567" w:rsidRDefault="007120E7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</w:pP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- </w:t>
      </w:r>
      <w:r w:rsidR="00AE3567" w:rsidRPr="0067406E">
        <w:rPr>
          <w:rStyle w:val="FontStyle11"/>
          <w:rFonts w:ascii="Times New Roman" w:hAnsi="Times New Roman" w:cs="Times New Roman"/>
          <w:bCs w:val="0"/>
          <w:i/>
          <w:spacing w:val="1"/>
          <w:sz w:val="24"/>
          <w:szCs w:val="24"/>
          <w:lang w:val="ru-RU" w:eastAsia="ru-RU"/>
        </w:rPr>
        <w:t>Причина постановки на ППк</w:t>
      </w:r>
      <w:r w:rsidR="00AE3567"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 – не справляется с программой (воспитатель</w:t>
      </w: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, учитель-логопед</w:t>
      </w:r>
      <w:r w:rsidR="00AE3567"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)</w:t>
      </w:r>
    </w:p>
    <w:p w:rsidR="00AE3567" w:rsidRPr="00AE3567" w:rsidRDefault="007120E7" w:rsidP="00450E33">
      <w:pPr>
        <w:tabs>
          <w:tab w:val="left" w:pos="264"/>
        </w:tabs>
        <w:jc w:val="both"/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</w:pP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- </w:t>
      </w:r>
      <w:r w:rsidR="00AE3567" w:rsidRPr="0067406E">
        <w:rPr>
          <w:rStyle w:val="FontStyle11"/>
          <w:rFonts w:ascii="Times New Roman" w:hAnsi="Times New Roman" w:cs="Times New Roman"/>
          <w:bCs w:val="0"/>
          <w:i/>
          <w:spacing w:val="1"/>
          <w:sz w:val="24"/>
          <w:szCs w:val="24"/>
          <w:lang w:val="ru-RU" w:eastAsia="ru-RU"/>
        </w:rPr>
        <w:t>Заключение ТПМПК</w:t>
      </w:r>
      <w:r w:rsidR="00AE3567"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  - Парциальная недостаточность вербального компонента деятельности.  ОНР IV уровня у ребенка с </w:t>
      </w:r>
      <w:proofErr w:type="spellStart"/>
      <w:r w:rsidR="00AE3567"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дизартрическим</w:t>
      </w:r>
      <w:proofErr w:type="spellEnd"/>
      <w:r w:rsidR="00AE3567" w:rsidRPr="00AE3567"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 xml:space="preserve"> компонентом. (Ребенок с ОВЗ) (приложение 3)</w:t>
      </w:r>
      <w:r>
        <w:rPr>
          <w:rStyle w:val="FontStyle11"/>
          <w:rFonts w:ascii="Times New Roman" w:hAnsi="Times New Roman" w:cs="Times New Roman"/>
          <w:b w:val="0"/>
          <w:bCs w:val="0"/>
          <w:spacing w:val="1"/>
          <w:sz w:val="24"/>
          <w:szCs w:val="24"/>
          <w:lang w:val="ru-RU" w:eastAsia="ru-RU"/>
        </w:rPr>
        <w:t>.</w:t>
      </w:r>
    </w:p>
    <w:p w:rsidR="008F2499" w:rsidRPr="00AE3567" w:rsidRDefault="008F2499" w:rsidP="00E636BD">
      <w:pPr>
        <w:pStyle w:val="Style2"/>
        <w:widowControl/>
        <w:numPr>
          <w:ilvl w:val="2"/>
          <w:numId w:val="5"/>
        </w:numPr>
        <w:spacing w:line="240" w:lineRule="auto"/>
        <w:ind w:left="0" w:firstLine="0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Планируемые</w:t>
      </w: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ab/>
        <w:t>рез</w:t>
      </w:r>
      <w:r w:rsidR="00450E33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ультаты</w:t>
      </w:r>
      <w:r w:rsidR="00450E33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ab/>
        <w:t>освоения</w:t>
      </w:r>
      <w:r w:rsidR="00450E33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ab/>
        <w:t>ребенком</w:t>
      </w:r>
      <w:r w:rsidR="00450E33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ab/>
        <w:t>с</w:t>
      </w:r>
      <w:r w:rsidR="00450E33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ab/>
        <w:t xml:space="preserve">ОВЗ </w:t>
      </w: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адаптированной образовательной программы</w:t>
      </w:r>
    </w:p>
    <w:p w:rsidR="00450E33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450E33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Требования к результатам освоения программы должны соответствовать требованиями ФГОС </w:t>
      </w:r>
      <w:proofErr w:type="gramStart"/>
      <w:r w:rsidRPr="00450E33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ДО</w:t>
      </w:r>
      <w:proofErr w:type="gramEnd"/>
      <w:r w:rsidRPr="00450E33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</w:t>
      </w:r>
      <w:proofErr w:type="gramStart"/>
      <w:r w:rsidRPr="00450E33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которые</w:t>
      </w:r>
      <w:proofErr w:type="gramEnd"/>
      <w:r w:rsidRPr="00450E33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дополняются группой специальных требований.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Требования к результатам коррекционной работы 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по преодолению нарушений устной 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речи:</w:t>
      </w:r>
    </w:p>
    <w:p w:rsidR="00450E33" w:rsidRPr="00F26EC5" w:rsidRDefault="00E636BD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- </w:t>
      </w:r>
      <w:r w:rsidR="00450E33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чистое звукопроизношение;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достаточно развитая мелкая моторика пальцев рук;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речь в отдельных случаях обогащена выразительными средствами.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Ребёнок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использует в активной речи те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матическую лексику, названия 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признаков предметов, действий;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– употребляет одно-, двух- 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и трёхсложные (в ряде случаев – 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четырёхсложные) слова;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умеет воспроизводить и изменят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ь фонетический, слоговой и мор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фологический рисунок слова;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согласовывает слова в словосочетаниях и предложениях;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– активно и свободно общается </w:t>
      </w:r>
      <w:proofErr w:type="gramStart"/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со</w:t>
      </w:r>
      <w:proofErr w:type="gramEnd"/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взрослыми и сверстниками;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вступает в беседу или диалог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в контексте различных ситуаций 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(в быту, при знакомстве, по теле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фону, на улице, на игровой пло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щадке и т.д.);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составляет подробные рассказ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ы с опорой на схему, на опорные картинки;</w:t>
      </w:r>
    </w:p>
    <w:p w:rsidR="00450E33" w:rsidRPr="00F26EC5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излагает свои впечатления о как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ом-либо событии (фильме, подар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ке, домашнем любимце и др.);</w:t>
      </w:r>
    </w:p>
    <w:p w:rsidR="00450E33" w:rsidRPr="00F26EC5" w:rsidRDefault="00450E33" w:rsidP="00450E33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пересказывает сказки по серии картинок;</w:t>
      </w:r>
    </w:p>
    <w:p w:rsidR="00450E33" w:rsidRPr="00F26EC5" w:rsidRDefault="00450E33" w:rsidP="00450E33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использует в речи простые и сложные предлоги;</w:t>
      </w:r>
    </w:p>
    <w:p w:rsidR="00450E33" w:rsidRPr="00F26EC5" w:rsidRDefault="00450E33" w:rsidP="00450E33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имеет представление о гласных и согласных звуках, твёрд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ых и 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мягких, звонких и глухих согласных звуках;</w:t>
      </w:r>
    </w:p>
    <w:p w:rsidR="007120E7" w:rsidRDefault="00450E33" w:rsidP="00E636BD">
      <w:pPr>
        <w:pStyle w:val="Style2"/>
        <w:widowControl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– знает буквы гласных и некоторых</w:t>
      </w:r>
      <w:r w:rsidR="00E636BD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согласных звуков;</w:t>
      </w:r>
      <w:r w:rsidR="00E636B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1C676F" w:rsidRPr="00AE3567" w:rsidRDefault="008F2499" w:rsidP="00450E33">
      <w:pPr>
        <w:pStyle w:val="Style2"/>
        <w:widowControl/>
        <w:spacing w:line="240" w:lineRule="auto"/>
        <w:ind w:firstLine="0"/>
        <w:contextualSpacing/>
        <w:jc w:val="both"/>
        <w:rPr>
          <w:rFonts w:ascii="Times New Roman" w:hAnsi="Times New Roman" w:cs="Times New Roman"/>
          <w:bCs/>
          <w:lang w:eastAsia="ru-RU"/>
        </w:rPr>
      </w:pPr>
      <w:r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Диагностика речевого развития проводится учителем-логопедом в сентябре (1-2 неделя), май (3-4 неделя)</w:t>
      </w:r>
      <w:r w:rsidR="000E6D8C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. Промежуточная диагностика педагогами ДОУ проводится в январе (3-4 неделя)</w:t>
      </w:r>
      <w:r w:rsidR="00407CB9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1C676F" w:rsidRPr="00AE3567">
        <w:rPr>
          <w:rFonts w:ascii="Times New Roman" w:hAnsi="Times New Roman" w:cs="Times New Roman"/>
        </w:rPr>
        <w:t>Кроме того, проводит</w:t>
      </w:r>
      <w:r w:rsidR="00E636BD">
        <w:rPr>
          <w:rFonts w:ascii="Times New Roman" w:hAnsi="Times New Roman" w:cs="Times New Roman"/>
        </w:rPr>
        <w:t xml:space="preserve">ся психологическая диагностика, </w:t>
      </w:r>
      <w:r w:rsidR="001C676F" w:rsidRPr="00AE3567">
        <w:rPr>
          <w:rFonts w:ascii="Times New Roman" w:hAnsi="Times New Roman" w:cs="Times New Roman"/>
        </w:rPr>
        <w:t>выявление и изучение индивидуально-психологических особ</w:t>
      </w:r>
      <w:r w:rsidR="007120E7">
        <w:rPr>
          <w:rFonts w:ascii="Times New Roman" w:hAnsi="Times New Roman" w:cs="Times New Roman"/>
        </w:rPr>
        <w:t>енностей ребенка с ОВЗ</w:t>
      </w:r>
      <w:r w:rsidR="001C676F" w:rsidRPr="00AE3567">
        <w:rPr>
          <w:rFonts w:ascii="Times New Roman" w:hAnsi="Times New Roman" w:cs="Times New Roman"/>
        </w:rPr>
        <w:t xml:space="preserve">, </w:t>
      </w:r>
      <w:proofErr w:type="gramStart"/>
      <w:r w:rsidR="001C676F" w:rsidRPr="00AE3567">
        <w:rPr>
          <w:rFonts w:ascii="Times New Roman" w:hAnsi="Times New Roman" w:cs="Times New Roman"/>
        </w:rPr>
        <w:t>которую</w:t>
      </w:r>
      <w:proofErr w:type="gramEnd"/>
      <w:r w:rsidR="001C676F" w:rsidRPr="00AE3567">
        <w:rPr>
          <w:rFonts w:ascii="Times New Roman" w:hAnsi="Times New Roman" w:cs="Times New Roman"/>
        </w:rPr>
        <w:t xml:space="preserve"> проводит педагог-психолог. Участие ребенка в психологической диагностике допускается только с согласия родителей (законных представителей) ребенка. Результаты психологической диагностики используются для проектирования адаптированной образовательной программы, а также для решения задач психологического сопровождения и профессиональной коррекции развития ребенка.</w:t>
      </w:r>
      <w:r w:rsidR="009C7B58" w:rsidRPr="00AE3567">
        <w:rPr>
          <w:rFonts w:ascii="Times New Roman" w:hAnsi="Times New Roman" w:cs="Times New Roman"/>
        </w:rPr>
        <w:t xml:space="preserve"> </w:t>
      </w:r>
      <w:r w:rsidR="001C676F" w:rsidRPr="00AE3567">
        <w:rPr>
          <w:rFonts w:ascii="Times New Roman" w:hAnsi="Times New Roman" w:cs="Times New Roman"/>
        </w:rPr>
        <w:t>Педагогическая и психологическая диагностики проводятся через:</w:t>
      </w:r>
      <w:r w:rsidR="00407CB9" w:rsidRPr="00AE3567">
        <w:rPr>
          <w:rFonts w:ascii="Times New Roman" w:hAnsi="Times New Roman" w:cs="Times New Roman"/>
        </w:rPr>
        <w:t xml:space="preserve"> н</w:t>
      </w:r>
      <w:r w:rsidR="001C676F" w:rsidRPr="00AE3567">
        <w:rPr>
          <w:rFonts w:ascii="Times New Roman" w:hAnsi="Times New Roman" w:cs="Times New Roman"/>
        </w:rPr>
        <w:t>аблюдение</w:t>
      </w:r>
      <w:r w:rsidR="00407CB9" w:rsidRPr="00AE3567">
        <w:rPr>
          <w:rFonts w:ascii="Times New Roman" w:hAnsi="Times New Roman" w:cs="Times New Roman"/>
        </w:rPr>
        <w:t>, беседы, а</w:t>
      </w:r>
      <w:r w:rsidR="001C676F" w:rsidRPr="00AE3567">
        <w:rPr>
          <w:rFonts w:ascii="Times New Roman" w:hAnsi="Times New Roman" w:cs="Times New Roman"/>
        </w:rPr>
        <w:t>нализ продуктов деятельности</w:t>
      </w:r>
      <w:r w:rsidR="00407CB9" w:rsidRPr="00AE3567">
        <w:rPr>
          <w:rFonts w:ascii="Times New Roman" w:hAnsi="Times New Roman" w:cs="Times New Roman"/>
        </w:rPr>
        <w:t>, и</w:t>
      </w:r>
      <w:r w:rsidR="001C676F" w:rsidRPr="00AE3567">
        <w:rPr>
          <w:rFonts w:ascii="Times New Roman" w:hAnsi="Times New Roman" w:cs="Times New Roman"/>
        </w:rPr>
        <w:t>спользование специализированных диагностических комплексов</w:t>
      </w:r>
      <w:r w:rsidR="00407CB9" w:rsidRPr="00AE3567">
        <w:rPr>
          <w:rFonts w:ascii="Times New Roman" w:hAnsi="Times New Roman" w:cs="Times New Roman"/>
        </w:rPr>
        <w:t>.</w:t>
      </w:r>
    </w:p>
    <w:p w:rsidR="008F2499" w:rsidRPr="00AE3567" w:rsidRDefault="008F2499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8E5723" w:rsidRPr="00CF5B50" w:rsidRDefault="008E5723">
      <w:pPr>
        <w:widowControl/>
        <w:spacing w:after="200" w:line="276" w:lineRule="auto"/>
        <w:rPr>
          <w:rStyle w:val="FontStyle11"/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F5B50">
        <w:rPr>
          <w:rStyle w:val="FontStyle11"/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:rsidR="008F2499" w:rsidRDefault="008F2499" w:rsidP="008E5723">
      <w:pPr>
        <w:pStyle w:val="Style2"/>
        <w:widowControl/>
        <w:numPr>
          <w:ilvl w:val="0"/>
          <w:numId w:val="1"/>
        </w:numPr>
        <w:spacing w:line="240" w:lineRule="auto"/>
        <w:contextualSpacing/>
        <w:jc w:val="center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lastRenderedPageBreak/>
        <w:t>Содержательный раздел</w:t>
      </w:r>
    </w:p>
    <w:p w:rsidR="008E5723" w:rsidRPr="00AE3567" w:rsidRDefault="008E5723" w:rsidP="008E5723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</w:p>
    <w:p w:rsidR="008F2499" w:rsidRPr="00AE3567" w:rsidRDefault="008F2499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2.1.</w:t>
      </w:r>
      <w:r w:rsidR="003034FB" w:rsidRPr="003034FB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Общая характеристика ребенка с ОНР </w:t>
      </w:r>
      <w:r w:rsidR="003034FB">
        <w:rPr>
          <w:rStyle w:val="FontStyle11"/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 уровня</w:t>
      </w:r>
      <w:r w:rsidR="00E1398E"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034FB" w:rsidRPr="003034FB" w:rsidRDefault="00616A3A" w:rsidP="003034FB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AE3567">
        <w:rPr>
          <w:sz w:val="24"/>
          <w:szCs w:val="24"/>
          <w:lang w:val="ru-RU" w:eastAsia="ru-RU"/>
        </w:rPr>
        <w:t xml:space="preserve">Под общим недоразвитием речи понимается патологическая форма речевого развития, при которой нарушено формирование всех компонентов речевой деятельности: фонетика, фонематические процессы (фонематический слух, фонематическое восприятие), лексика и грамматика. </w:t>
      </w:r>
      <w:proofErr w:type="gramStart"/>
      <w:r w:rsidRPr="00AE3567">
        <w:rPr>
          <w:sz w:val="24"/>
          <w:szCs w:val="24"/>
          <w:lang w:val="ru-RU" w:eastAsia="ru-RU"/>
        </w:rPr>
        <w:t xml:space="preserve">Особенности, характерные для детей с ОНР: несовершенство их коммуникативных возможностей, а также в большинстве случаев специфика в протекании процессов внимания, памяти, восприятия, отклонения в формировании моторных навыков, недостатки в сенсорной, аффективно-волевой, интеллектуальной сферах, обусловленных особенностями речевого дефекта и т. д. </w:t>
      </w:r>
      <w:r w:rsidR="003034FB" w:rsidRPr="003034FB">
        <w:rPr>
          <w:sz w:val="24"/>
          <w:szCs w:val="24"/>
          <w:lang w:val="ru-RU" w:eastAsia="ru-RU"/>
        </w:rPr>
        <w:t xml:space="preserve">В речи детей встречаются отдельные нарушения слоговой структуры слов и </w:t>
      </w:r>
      <w:proofErr w:type="spellStart"/>
      <w:r w:rsidR="003034FB" w:rsidRPr="003034FB">
        <w:rPr>
          <w:sz w:val="24"/>
          <w:szCs w:val="24"/>
          <w:lang w:val="ru-RU" w:eastAsia="ru-RU"/>
        </w:rPr>
        <w:t>звуконаполняемости</w:t>
      </w:r>
      <w:proofErr w:type="spellEnd"/>
      <w:r w:rsidR="003034FB" w:rsidRPr="003034FB">
        <w:rPr>
          <w:sz w:val="24"/>
          <w:szCs w:val="24"/>
          <w:lang w:val="ru-RU" w:eastAsia="ru-RU"/>
        </w:rPr>
        <w:t>.</w:t>
      </w:r>
      <w:proofErr w:type="gramEnd"/>
      <w:r w:rsidR="003034FB" w:rsidRPr="003034FB">
        <w:rPr>
          <w:sz w:val="24"/>
          <w:szCs w:val="24"/>
          <w:lang w:val="ru-RU" w:eastAsia="ru-RU"/>
        </w:rPr>
        <w:t xml:space="preserve"> Преобладают элизии, причем в основном в сокращении звуков, и только в единичных случаях – пропуски слогов. Также отмечаются парафазии, чаще – перестановки звуков, реже слогов; незначительный процент – персеверации и добавления слогов и звуков.</w:t>
      </w:r>
    </w:p>
    <w:p w:rsidR="003034FB" w:rsidRPr="003034FB" w:rsidRDefault="003034FB" w:rsidP="003034FB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3034FB">
        <w:rPr>
          <w:sz w:val="24"/>
          <w:szCs w:val="24"/>
          <w:lang w:val="ru-RU" w:eastAsia="ru-RU"/>
        </w:rPr>
        <w:t xml:space="preserve">Недостаточная внятность, выразительность, несколько вялая артикуляция и нечеткая дикция оставляют впечатление общей смазанной речи. Незаконченность формирования звуковой структуры, смешение звуков характеризуют недостаточный уровень дифференцированного восприятия фонем. Эта </w:t>
      </w:r>
      <w:r w:rsidR="008E5723" w:rsidRPr="003034FB">
        <w:rPr>
          <w:sz w:val="24"/>
          <w:szCs w:val="24"/>
          <w:lang w:val="ru-RU" w:eastAsia="ru-RU"/>
        </w:rPr>
        <w:t>особенность</w:t>
      </w:r>
      <w:r w:rsidRPr="003034FB">
        <w:rPr>
          <w:sz w:val="24"/>
          <w:szCs w:val="24"/>
          <w:lang w:val="ru-RU" w:eastAsia="ru-RU"/>
        </w:rPr>
        <w:t xml:space="preserve"> является важным показателем еще не закончившегося до конца процесса </w:t>
      </w:r>
      <w:proofErr w:type="spellStart"/>
      <w:r w:rsidRPr="003034FB">
        <w:rPr>
          <w:sz w:val="24"/>
          <w:szCs w:val="24"/>
          <w:lang w:val="ru-RU" w:eastAsia="ru-RU"/>
        </w:rPr>
        <w:t>фонемообразования</w:t>
      </w:r>
      <w:proofErr w:type="spellEnd"/>
      <w:r w:rsidRPr="003034FB">
        <w:rPr>
          <w:sz w:val="24"/>
          <w:szCs w:val="24"/>
          <w:lang w:val="ru-RU" w:eastAsia="ru-RU"/>
        </w:rPr>
        <w:t>.</w:t>
      </w:r>
    </w:p>
    <w:p w:rsidR="003034FB" w:rsidRPr="003034FB" w:rsidRDefault="003034FB" w:rsidP="003034FB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3034FB">
        <w:rPr>
          <w:sz w:val="24"/>
          <w:szCs w:val="24"/>
          <w:lang w:val="ru-RU" w:eastAsia="ru-RU"/>
        </w:rPr>
        <w:t xml:space="preserve">Наряду с недостатками фонетико-фонематического характера обнаружены у этих детей и отдельные нарушения смысловой речи. </w:t>
      </w:r>
      <w:proofErr w:type="gramStart"/>
      <w:r w:rsidRPr="003034FB">
        <w:rPr>
          <w:sz w:val="24"/>
          <w:szCs w:val="24"/>
          <w:lang w:val="ru-RU" w:eastAsia="ru-RU"/>
        </w:rPr>
        <w:t xml:space="preserve">Так, при достаточно разнообразном предметном словаре </w:t>
      </w:r>
      <w:r w:rsidR="008E5723" w:rsidRPr="003034FB">
        <w:rPr>
          <w:sz w:val="24"/>
          <w:szCs w:val="24"/>
          <w:lang w:val="ru-RU" w:eastAsia="ru-RU"/>
        </w:rPr>
        <w:t>отсутствуют</w:t>
      </w:r>
      <w:r w:rsidRPr="003034FB">
        <w:rPr>
          <w:sz w:val="24"/>
          <w:szCs w:val="24"/>
          <w:lang w:val="ru-RU" w:eastAsia="ru-RU"/>
        </w:rPr>
        <w:t xml:space="preserve"> слова, обозначающие некоторых животных и птиц (пингвин, страус), растений (кактус, вьюн), людей разных профессий (фотограф, телефонистка, библиотекарь), частей тела (подбородок, веки, ступня).</w:t>
      </w:r>
      <w:proofErr w:type="gramEnd"/>
      <w:r w:rsidRPr="003034FB">
        <w:rPr>
          <w:sz w:val="24"/>
          <w:szCs w:val="24"/>
          <w:lang w:val="ru-RU" w:eastAsia="ru-RU"/>
        </w:rPr>
        <w:t xml:space="preserve"> </w:t>
      </w:r>
      <w:proofErr w:type="gramStart"/>
      <w:r w:rsidRPr="003034FB">
        <w:rPr>
          <w:sz w:val="24"/>
          <w:szCs w:val="24"/>
          <w:lang w:val="ru-RU" w:eastAsia="ru-RU"/>
        </w:rPr>
        <w:t>При ответах смешиваются родовые и видовые понятия (ворона, гусь – птичка, деревья – елочки, лес – березки).</w:t>
      </w:r>
      <w:proofErr w:type="gramEnd"/>
    </w:p>
    <w:p w:rsidR="00616A3A" w:rsidRPr="00AE3567" w:rsidRDefault="003034FB" w:rsidP="003034FB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3034FB">
        <w:rPr>
          <w:sz w:val="24"/>
          <w:szCs w:val="24"/>
          <w:lang w:val="ru-RU" w:eastAsia="ru-RU"/>
        </w:rPr>
        <w:t xml:space="preserve">При обозначении действий и признаков предметов некоторые дети пользуются типовыми названиями и названиями приблизительного значения: овальный – круглый; переписал – писал. </w:t>
      </w:r>
      <w:proofErr w:type="gramStart"/>
      <w:r w:rsidRPr="003034FB">
        <w:rPr>
          <w:sz w:val="24"/>
          <w:szCs w:val="24"/>
          <w:lang w:val="ru-RU" w:eastAsia="ru-RU"/>
        </w:rPr>
        <w:t>Характер лексических ошибок проявляется в замене слов, близких по ситуации (дядя красит щеткой забор – вместо «дядя красит кистью забор; кошка катает мяч – вместо «клубок»), в смешении признаков (высокий забор – длинный; смелый мальчик – быстрый; дедушка старый – взрослый).</w:t>
      </w:r>
      <w:proofErr w:type="gramEnd"/>
    </w:p>
    <w:p w:rsidR="00616A3A" w:rsidRPr="00AE3567" w:rsidRDefault="00616A3A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3034FB" w:rsidRPr="003034FB" w:rsidRDefault="008F2499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2.2 </w:t>
      </w:r>
      <w:r w:rsidR="003034FB" w:rsidRPr="003034FB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ребёнка</w:t>
      </w:r>
    </w:p>
    <w:p w:rsidR="003034FB" w:rsidRPr="003034FB" w:rsidRDefault="003034FB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3034FB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АОП обеспечивает развитие личности, мотивации и способностей ребёнка в различных видах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деятельности и охватывает пять о</w:t>
      </w:r>
      <w:r w:rsidRPr="003034FB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бразовательных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3034FB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областей: социально-коммуникативное развитие, познавательное развитие, речевое развитие, художественно-эстетическое развитие, физическое развитие содержание образовательных областей соответствует ФГОС </w:t>
      </w:r>
      <w:proofErr w:type="gramStart"/>
      <w:r w:rsidRPr="003034FB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ДО</w:t>
      </w:r>
      <w:proofErr w:type="gramEnd"/>
      <w:r w:rsidRPr="003034FB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и ООП ДО</w:t>
      </w:r>
      <w:r w:rsidRPr="003034FB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pPr w:leftFromText="180" w:rightFromText="180" w:vertAnchor="text" w:horzAnchor="margin" w:tblpY="342"/>
        <w:tblW w:w="10031" w:type="dxa"/>
        <w:tblLayout w:type="fixed"/>
        <w:tblLook w:val="04A0"/>
      </w:tblPr>
      <w:tblGrid>
        <w:gridCol w:w="1951"/>
        <w:gridCol w:w="2126"/>
        <w:gridCol w:w="5954"/>
      </w:tblGrid>
      <w:tr w:rsidR="003034FB" w:rsidRPr="00AE3567" w:rsidTr="00EC2B80">
        <w:trPr>
          <w:trHeight w:val="367"/>
        </w:trPr>
        <w:tc>
          <w:tcPr>
            <w:tcW w:w="1951" w:type="dxa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5954" w:type="dxa"/>
          </w:tcPr>
          <w:p w:rsidR="003034FB" w:rsidRPr="008E5723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 xml:space="preserve">Задача </w:t>
            </w:r>
            <w:r w:rsidR="008E5723">
              <w:rPr>
                <w:bCs/>
                <w:sz w:val="24"/>
                <w:szCs w:val="24"/>
                <w:lang w:val="ru-RU"/>
              </w:rPr>
              <w:t>на 1 полугодие</w:t>
            </w:r>
          </w:p>
        </w:tc>
      </w:tr>
      <w:tr w:rsidR="003034FB" w:rsidRPr="00141852" w:rsidTr="00EC2B80">
        <w:trPr>
          <w:trHeight w:val="395"/>
        </w:trPr>
        <w:tc>
          <w:tcPr>
            <w:tcW w:w="1951" w:type="dxa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Учитель-логопед</w:t>
            </w:r>
          </w:p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Речевое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E3567">
              <w:rPr>
                <w:bCs/>
                <w:sz w:val="24"/>
                <w:szCs w:val="24"/>
              </w:rPr>
              <w:t>развитие</w:t>
            </w:r>
          </w:p>
        </w:tc>
        <w:tc>
          <w:tcPr>
            <w:tcW w:w="5954" w:type="dxa"/>
          </w:tcPr>
          <w:p w:rsidR="00EC2B80" w:rsidRPr="00EC2B80" w:rsidRDefault="00EC2B80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Развивать речевое дыхание, </w:t>
            </w:r>
            <w:r w:rsidRPr="00EC2B80">
              <w:rPr>
                <w:bCs/>
                <w:sz w:val="24"/>
                <w:szCs w:val="24"/>
                <w:lang w:val="ru-RU"/>
              </w:rPr>
              <w:t>артикуляционную моторику</w:t>
            </w:r>
          </w:p>
          <w:p w:rsidR="00EC2B80" w:rsidRDefault="00EC2B80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</w:t>
            </w:r>
            <w:r w:rsidRPr="00EC2B80">
              <w:rPr>
                <w:bCs/>
                <w:sz w:val="24"/>
                <w:szCs w:val="24"/>
                <w:lang w:val="ru-RU"/>
              </w:rPr>
              <w:t>акреплять знание обобщающих слов.</w:t>
            </w:r>
          </w:p>
          <w:p w:rsidR="003034FB" w:rsidRPr="00AE3567" w:rsidRDefault="00EC2B80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EC2B80">
              <w:rPr>
                <w:bCs/>
                <w:sz w:val="24"/>
                <w:szCs w:val="24"/>
                <w:lang w:val="ru-RU"/>
              </w:rPr>
              <w:t>Работа</w:t>
            </w:r>
            <w:r>
              <w:rPr>
                <w:bCs/>
                <w:sz w:val="24"/>
                <w:szCs w:val="24"/>
                <w:lang w:val="ru-RU"/>
              </w:rPr>
              <w:t>ть</w:t>
            </w:r>
            <w:r w:rsidRPr="00EC2B80">
              <w:rPr>
                <w:bCs/>
                <w:sz w:val="24"/>
                <w:szCs w:val="24"/>
                <w:lang w:val="ru-RU"/>
              </w:rPr>
              <w:t xml:space="preserve"> над автоматизацией звука Л, во фразовой речи, и определением места звука в слове</w:t>
            </w:r>
          </w:p>
        </w:tc>
      </w:tr>
      <w:tr w:rsidR="003034FB" w:rsidRPr="00141852" w:rsidTr="00EC2B80">
        <w:trPr>
          <w:trHeight w:val="367"/>
        </w:trPr>
        <w:tc>
          <w:tcPr>
            <w:tcW w:w="1951" w:type="dxa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EC2B80">
              <w:rPr>
                <w:bCs/>
                <w:sz w:val="24"/>
                <w:szCs w:val="24"/>
                <w:lang w:val="ru-RU"/>
              </w:rPr>
              <w:t xml:space="preserve">Воспитатель </w:t>
            </w:r>
          </w:p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EC2B80">
              <w:rPr>
                <w:bCs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5954" w:type="dxa"/>
          </w:tcPr>
          <w:p w:rsidR="003034FB" w:rsidRPr="00AE3567" w:rsidRDefault="00EC2B80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EC2B80">
              <w:rPr>
                <w:bCs/>
                <w:sz w:val="24"/>
                <w:szCs w:val="24"/>
                <w:lang w:val="ru-RU"/>
              </w:rPr>
              <w:t>Учить согласовывать числительные 2 и 5</w:t>
            </w:r>
            <w:r>
              <w:rPr>
                <w:bCs/>
                <w:sz w:val="24"/>
                <w:szCs w:val="24"/>
                <w:lang w:val="ru-RU"/>
              </w:rPr>
              <w:t xml:space="preserve"> с существительным, изменять существительные</w:t>
            </w:r>
            <w:r w:rsidRPr="00EC2B80">
              <w:rPr>
                <w:bCs/>
                <w:sz w:val="24"/>
                <w:szCs w:val="24"/>
                <w:lang w:val="ru-RU"/>
              </w:rPr>
              <w:t xml:space="preserve"> уменьшительно-ласкательной формы</w:t>
            </w:r>
          </w:p>
        </w:tc>
      </w:tr>
      <w:tr w:rsidR="003034FB" w:rsidRPr="00141852" w:rsidTr="00EC2B80">
        <w:trPr>
          <w:trHeight w:val="367"/>
        </w:trPr>
        <w:tc>
          <w:tcPr>
            <w:tcW w:w="1951" w:type="dxa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Педагог- психолог</w:t>
            </w:r>
          </w:p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3034FB" w:rsidRPr="003034FB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>Социально-коммуникативное</w:t>
            </w:r>
            <w:r>
              <w:rPr>
                <w:bCs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5954" w:type="dxa"/>
          </w:tcPr>
          <w:p w:rsidR="003034FB" w:rsidRPr="00AE3567" w:rsidRDefault="00EC2B80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Развивать эмоциональную сферу</w:t>
            </w:r>
            <w:r w:rsidRPr="00EC2B80">
              <w:rPr>
                <w:bCs/>
                <w:sz w:val="24"/>
                <w:szCs w:val="24"/>
                <w:lang w:val="ru-RU"/>
              </w:rPr>
              <w:t xml:space="preserve"> (определение своего настроения, подбор ситуаций общения к пиктограммам)</w:t>
            </w:r>
          </w:p>
        </w:tc>
      </w:tr>
      <w:tr w:rsidR="003034FB" w:rsidRPr="00AE3567" w:rsidTr="008E5723">
        <w:trPr>
          <w:trHeight w:val="624"/>
        </w:trPr>
        <w:tc>
          <w:tcPr>
            <w:tcW w:w="1951" w:type="dxa"/>
            <w:vMerge w:val="restart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lastRenderedPageBreak/>
              <w:t xml:space="preserve">Воспитатель </w:t>
            </w:r>
          </w:p>
          <w:p w:rsidR="003034FB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Левицкая Е.В.</w:t>
            </w:r>
          </w:p>
          <w:p w:rsidR="003034FB" w:rsidRPr="00AE3567" w:rsidRDefault="003034FB" w:rsidP="00141852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Инструктор по </w:t>
            </w:r>
            <w:r w:rsidR="00141852">
              <w:rPr>
                <w:bCs/>
                <w:sz w:val="24"/>
                <w:szCs w:val="24"/>
                <w:lang w:val="ru-RU"/>
              </w:rPr>
              <w:t xml:space="preserve">физической </w:t>
            </w:r>
            <w:r w:rsidR="00EC2B80">
              <w:rPr>
                <w:bCs/>
                <w:sz w:val="24"/>
                <w:szCs w:val="24"/>
                <w:lang w:val="ru-RU"/>
              </w:rPr>
              <w:t xml:space="preserve">культуре </w:t>
            </w:r>
          </w:p>
        </w:tc>
        <w:tc>
          <w:tcPr>
            <w:tcW w:w="2126" w:type="dxa"/>
            <w:vMerge w:val="restart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954" w:type="dxa"/>
          </w:tcPr>
          <w:p w:rsidR="003034FB" w:rsidRPr="008E5723" w:rsidRDefault="008E5723" w:rsidP="008E5723">
            <w:pPr>
              <w:widowControl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Развивать ориентировку</w:t>
            </w:r>
            <w:r w:rsidRPr="008E5723">
              <w:rPr>
                <w:rFonts w:eastAsiaTheme="minorEastAsia"/>
                <w:sz w:val="24"/>
                <w:szCs w:val="24"/>
                <w:lang w:val="ru-RU"/>
              </w:rPr>
              <w:t xml:space="preserve"> в пространстве</w:t>
            </w:r>
          </w:p>
        </w:tc>
      </w:tr>
      <w:tr w:rsidR="003034FB" w:rsidRPr="00141852" w:rsidTr="00EC2B80">
        <w:trPr>
          <w:trHeight w:val="308"/>
        </w:trPr>
        <w:tc>
          <w:tcPr>
            <w:tcW w:w="1951" w:type="dxa"/>
            <w:vMerge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3034FB" w:rsidRPr="008E5723" w:rsidRDefault="008E5723" w:rsidP="008E5723">
            <w:pPr>
              <w:widowControl/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Развивать координацию</w:t>
            </w:r>
            <w:r w:rsidRPr="008E5723">
              <w:rPr>
                <w:rFonts w:eastAsiaTheme="minorEastAsia"/>
                <w:sz w:val="24"/>
                <w:szCs w:val="24"/>
                <w:lang w:val="ru-RU"/>
              </w:rPr>
              <w:t xml:space="preserve"> движений, работа над дыханием</w:t>
            </w:r>
          </w:p>
        </w:tc>
      </w:tr>
      <w:tr w:rsidR="003034FB" w:rsidRPr="00141852" w:rsidTr="00EC2B80">
        <w:trPr>
          <w:trHeight w:val="395"/>
        </w:trPr>
        <w:tc>
          <w:tcPr>
            <w:tcW w:w="1951" w:type="dxa"/>
            <w:vMerge w:val="restart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Музыкальный руководитель</w:t>
            </w:r>
          </w:p>
          <w:p w:rsidR="003034FB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Воспитатель </w:t>
            </w:r>
          </w:p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54" w:type="dxa"/>
          </w:tcPr>
          <w:p w:rsidR="003034FB" w:rsidRPr="00AE3567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8E5723">
              <w:rPr>
                <w:bCs/>
                <w:sz w:val="24"/>
                <w:szCs w:val="24"/>
                <w:lang w:val="ru-RU"/>
              </w:rPr>
              <w:t>Развивать музыкальный отклик на музыкальные произведения</w:t>
            </w:r>
          </w:p>
        </w:tc>
      </w:tr>
      <w:tr w:rsidR="003034FB" w:rsidRPr="00141852" w:rsidTr="00EC2B80">
        <w:trPr>
          <w:trHeight w:val="367"/>
        </w:trPr>
        <w:tc>
          <w:tcPr>
            <w:tcW w:w="1951" w:type="dxa"/>
            <w:vMerge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8E5723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Развивать</w:t>
            </w:r>
            <w:r w:rsidRPr="008E5723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ориентировку на листе бумаги</w:t>
            </w:r>
          </w:p>
          <w:p w:rsidR="003034FB" w:rsidRPr="00AE3567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Развивать мелкую моторику</w:t>
            </w:r>
            <w:r w:rsidRPr="008E5723">
              <w:rPr>
                <w:bCs/>
                <w:sz w:val="24"/>
                <w:szCs w:val="24"/>
                <w:lang w:val="ru-RU"/>
              </w:rPr>
              <w:t xml:space="preserve"> (прорисовывание мелких деталей в рисунках).</w:t>
            </w:r>
          </w:p>
        </w:tc>
      </w:tr>
      <w:tr w:rsidR="003034FB" w:rsidRPr="00AE3567" w:rsidTr="00EC2B80">
        <w:trPr>
          <w:trHeight w:val="1322"/>
        </w:trPr>
        <w:tc>
          <w:tcPr>
            <w:tcW w:w="1951" w:type="dxa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AE3567">
              <w:rPr>
                <w:bCs/>
                <w:sz w:val="24"/>
                <w:szCs w:val="24"/>
              </w:rPr>
              <w:t>Родители</w:t>
            </w:r>
            <w:proofErr w:type="spellEnd"/>
            <w:r w:rsidRPr="00AE356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034FB" w:rsidRPr="00AE3567" w:rsidRDefault="003034FB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3034FB" w:rsidRPr="00AE3567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8E5723">
              <w:rPr>
                <w:bCs/>
                <w:sz w:val="24"/>
                <w:szCs w:val="24"/>
                <w:lang w:val="ru-RU"/>
              </w:rPr>
              <w:t xml:space="preserve">Консультация  и посещение игротеки у специалистов ОУ (учителя-логопеда, педагога-психолога). Посещение </w:t>
            </w:r>
            <w:r>
              <w:rPr>
                <w:bCs/>
                <w:sz w:val="24"/>
                <w:szCs w:val="24"/>
                <w:lang w:val="ru-RU"/>
              </w:rPr>
              <w:t>и участие в общих мероприятиях группы, ОУ</w:t>
            </w:r>
            <w:r w:rsidRPr="008E5723"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450703" w:rsidRPr="00AE3567" w:rsidRDefault="00450703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342"/>
        <w:tblW w:w="10031" w:type="dxa"/>
        <w:tblLayout w:type="fixed"/>
        <w:tblLook w:val="04A0"/>
      </w:tblPr>
      <w:tblGrid>
        <w:gridCol w:w="1951"/>
        <w:gridCol w:w="2126"/>
        <w:gridCol w:w="5954"/>
      </w:tblGrid>
      <w:tr w:rsidR="008E5723" w:rsidRPr="00AE3567" w:rsidTr="00540B8E">
        <w:trPr>
          <w:trHeight w:val="367"/>
        </w:trPr>
        <w:tc>
          <w:tcPr>
            <w:tcW w:w="1951" w:type="dxa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5954" w:type="dxa"/>
          </w:tcPr>
          <w:p w:rsidR="008E5723" w:rsidRPr="008E5723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  <w:lang w:val="ru-RU"/>
              </w:rPr>
              <w:t>на 2 полугодие</w:t>
            </w:r>
          </w:p>
        </w:tc>
      </w:tr>
      <w:tr w:rsidR="008E5723" w:rsidRPr="00141852" w:rsidTr="00540B8E">
        <w:trPr>
          <w:trHeight w:val="395"/>
        </w:trPr>
        <w:tc>
          <w:tcPr>
            <w:tcW w:w="1951" w:type="dxa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Учитель-логопед</w:t>
            </w:r>
          </w:p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Речевое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E3567">
              <w:rPr>
                <w:bCs/>
                <w:sz w:val="24"/>
                <w:szCs w:val="24"/>
              </w:rPr>
              <w:t>развитие</w:t>
            </w:r>
          </w:p>
        </w:tc>
        <w:tc>
          <w:tcPr>
            <w:tcW w:w="5954" w:type="dxa"/>
          </w:tcPr>
          <w:p w:rsidR="00772523" w:rsidRDefault="007725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772523">
              <w:rPr>
                <w:bCs/>
                <w:sz w:val="24"/>
                <w:szCs w:val="24"/>
                <w:lang w:val="ru-RU"/>
              </w:rPr>
              <w:t>Развивать речевое дыхание, артикуляционную моторику</w:t>
            </w:r>
          </w:p>
          <w:p w:rsidR="008E5723" w:rsidRDefault="007725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Постановка звука «Р»</w:t>
            </w:r>
          </w:p>
          <w:p w:rsidR="00772523" w:rsidRPr="00AE3567" w:rsidRDefault="007725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Закрепление местоположения звука в слове</w:t>
            </w:r>
          </w:p>
        </w:tc>
      </w:tr>
      <w:tr w:rsidR="008E5723" w:rsidRPr="00141852" w:rsidTr="00540B8E">
        <w:trPr>
          <w:trHeight w:val="367"/>
        </w:trPr>
        <w:tc>
          <w:tcPr>
            <w:tcW w:w="1951" w:type="dxa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EC2B80">
              <w:rPr>
                <w:bCs/>
                <w:sz w:val="24"/>
                <w:szCs w:val="24"/>
                <w:lang w:val="ru-RU"/>
              </w:rPr>
              <w:t xml:space="preserve">Воспитатель </w:t>
            </w:r>
          </w:p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EC2B80">
              <w:rPr>
                <w:bCs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5954" w:type="dxa"/>
          </w:tcPr>
          <w:p w:rsidR="008E5723" w:rsidRDefault="007725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Учить пересказывать текст из 5-6 предложений</w:t>
            </w:r>
          </w:p>
          <w:p w:rsidR="00772523" w:rsidRPr="00AE3567" w:rsidRDefault="007725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Учить ориентироваться на листе бумаги</w:t>
            </w:r>
          </w:p>
        </w:tc>
      </w:tr>
      <w:tr w:rsidR="008E5723" w:rsidRPr="00772523" w:rsidTr="00540B8E">
        <w:trPr>
          <w:trHeight w:val="367"/>
        </w:trPr>
        <w:tc>
          <w:tcPr>
            <w:tcW w:w="1951" w:type="dxa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Педагог- психолог</w:t>
            </w:r>
          </w:p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E5723" w:rsidRPr="003034FB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>Социально-коммуникативное</w:t>
            </w:r>
            <w:r>
              <w:rPr>
                <w:bCs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5954" w:type="dxa"/>
          </w:tcPr>
          <w:p w:rsidR="00772523" w:rsidRDefault="007725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Развивать эмоциональную сферу</w:t>
            </w:r>
            <w:r w:rsidRPr="00EC2B80">
              <w:rPr>
                <w:bCs/>
                <w:sz w:val="24"/>
                <w:szCs w:val="24"/>
                <w:lang w:val="ru-RU"/>
              </w:rPr>
              <w:t xml:space="preserve"> (определение своего настроения, подбор ситуаций общения к пиктограммам)</w:t>
            </w:r>
          </w:p>
          <w:p w:rsidR="008E5723" w:rsidRPr="00AE3567" w:rsidRDefault="007725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Развивать произвольность</w:t>
            </w:r>
          </w:p>
        </w:tc>
      </w:tr>
      <w:tr w:rsidR="008E5723" w:rsidRPr="00141852" w:rsidTr="00540B8E">
        <w:trPr>
          <w:trHeight w:val="624"/>
        </w:trPr>
        <w:tc>
          <w:tcPr>
            <w:tcW w:w="1951" w:type="dxa"/>
            <w:vMerge w:val="restart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 xml:space="preserve">Воспитатель </w:t>
            </w:r>
          </w:p>
          <w:p w:rsidR="008E5723" w:rsidRPr="00AE3567" w:rsidRDefault="008E5723" w:rsidP="00141852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</w:t>
            </w:r>
            <w:r w:rsidR="00207407">
              <w:rPr>
                <w:bCs/>
                <w:sz w:val="24"/>
                <w:szCs w:val="24"/>
                <w:lang w:val="ru-RU"/>
              </w:rPr>
              <w:t xml:space="preserve">нструктор по физической </w:t>
            </w:r>
            <w:r>
              <w:rPr>
                <w:bCs/>
                <w:sz w:val="24"/>
                <w:szCs w:val="24"/>
                <w:lang w:val="ru-RU"/>
              </w:rPr>
              <w:t xml:space="preserve">культуре </w:t>
            </w:r>
          </w:p>
        </w:tc>
        <w:tc>
          <w:tcPr>
            <w:tcW w:w="2126" w:type="dxa"/>
            <w:vMerge w:val="restart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954" w:type="dxa"/>
          </w:tcPr>
          <w:p w:rsidR="005B2C76" w:rsidRDefault="005B2C76" w:rsidP="005B2C76">
            <w:pPr>
              <w:widowControl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Развитие общей моторики</w:t>
            </w:r>
          </w:p>
          <w:p w:rsidR="008E5723" w:rsidRPr="008E5723" w:rsidRDefault="005B2C76" w:rsidP="005B2C76">
            <w:pPr>
              <w:widowControl/>
              <w:rPr>
                <w:rFonts w:eastAsiaTheme="minorEastAsia"/>
                <w:sz w:val="24"/>
                <w:szCs w:val="24"/>
                <w:lang w:val="ru-RU"/>
              </w:rPr>
            </w:pPr>
            <w:r w:rsidRPr="005B2C76">
              <w:rPr>
                <w:rFonts w:eastAsiaTheme="minorEastAsia"/>
                <w:sz w:val="24"/>
                <w:szCs w:val="24"/>
                <w:lang w:val="ru-RU"/>
              </w:rPr>
              <w:t>Развив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ать ориентировку в пространстве</w:t>
            </w:r>
          </w:p>
        </w:tc>
      </w:tr>
      <w:tr w:rsidR="008E5723" w:rsidRPr="00141852" w:rsidTr="00540B8E">
        <w:trPr>
          <w:trHeight w:val="308"/>
        </w:trPr>
        <w:tc>
          <w:tcPr>
            <w:tcW w:w="1951" w:type="dxa"/>
            <w:vMerge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8E5723" w:rsidRPr="008E5723" w:rsidRDefault="005B2C76" w:rsidP="00540B8E">
            <w:pPr>
              <w:widowControl/>
              <w:outlineLvl w:val="0"/>
              <w:rPr>
                <w:bCs/>
                <w:sz w:val="24"/>
                <w:szCs w:val="24"/>
                <w:lang w:val="ru-RU"/>
              </w:rPr>
            </w:pPr>
            <w:r w:rsidRPr="005B2C76">
              <w:rPr>
                <w:rFonts w:eastAsiaTheme="minorEastAsia"/>
                <w:sz w:val="24"/>
                <w:szCs w:val="24"/>
                <w:lang w:val="ru-RU"/>
              </w:rPr>
              <w:t>Развивать координацию движений, работа над дыханием</w:t>
            </w:r>
          </w:p>
        </w:tc>
      </w:tr>
      <w:tr w:rsidR="008E5723" w:rsidRPr="00141852" w:rsidTr="00540B8E">
        <w:trPr>
          <w:trHeight w:val="395"/>
        </w:trPr>
        <w:tc>
          <w:tcPr>
            <w:tcW w:w="1951" w:type="dxa"/>
            <w:vMerge w:val="restart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Музыкальный руководитель</w:t>
            </w:r>
          </w:p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Воспитатель </w:t>
            </w:r>
          </w:p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54" w:type="dxa"/>
          </w:tcPr>
          <w:p w:rsidR="008E5723" w:rsidRDefault="007725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Развивать эмоциональную сферу и коммуникативных качеств</w:t>
            </w:r>
          </w:p>
          <w:p w:rsidR="00B817FD" w:rsidRPr="00AE3567" w:rsidRDefault="007725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-развивать связную речь по средствам музыкально-дидактических игр и пения</w:t>
            </w:r>
          </w:p>
        </w:tc>
      </w:tr>
      <w:tr w:rsidR="008E5723" w:rsidRPr="00141852" w:rsidTr="00540B8E">
        <w:trPr>
          <w:trHeight w:val="367"/>
        </w:trPr>
        <w:tc>
          <w:tcPr>
            <w:tcW w:w="1951" w:type="dxa"/>
            <w:vMerge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4F7BE4" w:rsidRPr="004F7BE4" w:rsidRDefault="004F7BE4" w:rsidP="004F7BE4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 </w:t>
            </w:r>
            <w:r w:rsidRPr="004F7BE4">
              <w:rPr>
                <w:bCs/>
                <w:sz w:val="24"/>
                <w:szCs w:val="24"/>
                <w:lang w:val="ru-RU"/>
              </w:rPr>
              <w:t>Развивать ориентировку на листе бумаги</w:t>
            </w:r>
          </w:p>
          <w:p w:rsidR="00772523" w:rsidRPr="00AE3567" w:rsidRDefault="004F7BE4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 </w:t>
            </w:r>
            <w:r w:rsidRPr="004F7BE4">
              <w:rPr>
                <w:bCs/>
                <w:sz w:val="24"/>
                <w:szCs w:val="24"/>
                <w:lang w:val="ru-RU"/>
              </w:rPr>
              <w:t>Развивать мелкую моторику (прорисовывание мелких деталей в рисунках).</w:t>
            </w:r>
          </w:p>
        </w:tc>
      </w:tr>
      <w:tr w:rsidR="008E5723" w:rsidRPr="00141852" w:rsidTr="00540B8E">
        <w:trPr>
          <w:trHeight w:val="1322"/>
        </w:trPr>
        <w:tc>
          <w:tcPr>
            <w:tcW w:w="1951" w:type="dxa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AE3567">
              <w:rPr>
                <w:bCs/>
                <w:sz w:val="24"/>
                <w:szCs w:val="24"/>
              </w:rPr>
              <w:t>Родители</w:t>
            </w:r>
            <w:proofErr w:type="spellEnd"/>
            <w:r w:rsidRPr="00AE356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E5723" w:rsidRPr="00AE3567" w:rsidRDefault="008E5723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8E5723" w:rsidRPr="00AE3567" w:rsidRDefault="004F7BE4" w:rsidP="00540B8E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Ежедневное выполнение артикуляционных упражнений, упражнений на дыхание, заучивание не больших стихов,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чистоговорок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450703" w:rsidRPr="00AE3567" w:rsidRDefault="00450703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9C7B58" w:rsidRPr="00AE3567" w:rsidRDefault="009C7B58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8E5723" w:rsidRDefault="008E5723">
      <w:pPr>
        <w:widowControl/>
        <w:spacing w:after="200" w:line="276" w:lineRule="auto"/>
        <w:rPr>
          <w:rStyle w:val="FontStyle11"/>
          <w:rFonts w:ascii="Times New Roman" w:eastAsiaTheme="minorEastAsia" w:hAnsi="Times New Roman" w:cs="Times New Roman"/>
          <w:b w:val="0"/>
          <w:sz w:val="24"/>
          <w:szCs w:val="24"/>
          <w:lang w:val="ru-RU" w:eastAsia="ru-RU"/>
        </w:rPr>
      </w:pPr>
      <w:r w:rsidRPr="004F7BE4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br w:type="page"/>
      </w:r>
    </w:p>
    <w:p w:rsidR="009C7B58" w:rsidRPr="00AE3567" w:rsidRDefault="009C7B58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B817FD" w:rsidRDefault="00450703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="00B817FD" w:rsidRPr="00B817FD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>Описание вариативных форм, способов, методов и средств реализации АОП</w:t>
      </w:r>
      <w:r w:rsidR="00B817FD"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с учётом возрастных и индивидуальных особенностей ребёнка </w:t>
      </w:r>
    </w:p>
    <w:p w:rsidR="00B817FD" w:rsidRPr="00B817FD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Для получения качественного образования ребенком с ОНР, предусматривается варьирование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форм обучения:</w:t>
      </w:r>
    </w:p>
    <w:p w:rsidR="00B817FD" w:rsidRPr="00B817FD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- </w:t>
      </w:r>
      <w:r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индивидуальные занятия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с воспитателем,</w:t>
      </w:r>
    </w:p>
    <w:p w:rsidR="00B817FD" w:rsidRPr="00F26EC5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- </w:t>
      </w:r>
      <w:r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индивидуальные занятия с 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учителем-логопедом, педагогом-психологом,</w:t>
      </w:r>
    </w:p>
    <w:p w:rsidR="00B817FD" w:rsidRPr="00F26EC5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- сопровождение ребёнка в режимных моментах учителем-логопедом, педагогом- психологом,</w:t>
      </w:r>
      <w:r w:rsidR="00F424E0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музыкальным руководителем</w:t>
      </w:r>
    </w:p>
    <w:p w:rsidR="00B817FD" w:rsidRPr="00F26EC5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- совместная деятельность с учителем-логопедом </w:t>
      </w:r>
      <w:proofErr w:type="gramStart"/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в</w:t>
      </w:r>
      <w:proofErr w:type="gramEnd"/>
    </w:p>
    <w:p w:rsidR="00B817FD" w:rsidRPr="00F26EC5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- индивидуальная работа с ребёнком в присутствии родителей.</w:t>
      </w:r>
    </w:p>
    <w:p w:rsidR="00B817FD" w:rsidRPr="00F26EC5" w:rsidRDefault="00F424E0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- </w:t>
      </w:r>
    </w:p>
    <w:p w:rsidR="00B817FD" w:rsidRPr="00F26EC5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С учётом особых образовательных потребностей ребёнка осуществ</w:t>
      </w:r>
      <w:r w:rsidR="00F424E0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ляется отбор способов, методов, 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средств реализации АОП:</w:t>
      </w:r>
    </w:p>
    <w:p w:rsidR="00B817FD" w:rsidRPr="00F26EC5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-индивидуально-дифференцированный п</w:t>
      </w:r>
      <w:r w:rsidR="00F424E0"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одход во время НОД и совместной </w:t>
      </w: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деятельности (размещение педагога рядом с ребёнком в процессе бинарных занятий, целевая помощь, вариативные и адаптированные задания, деятельность совместно со сверстником, индивидуально-ориентированные инструкции: краткие, поэтапные),</w:t>
      </w:r>
    </w:p>
    <w:p w:rsidR="00B817FD" w:rsidRPr="00F26EC5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-индивидуальный темп обучения и продвижения в образовательном пространстве;</w:t>
      </w:r>
    </w:p>
    <w:p w:rsidR="00B817FD" w:rsidRPr="00B817FD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26EC5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-постоянный (пошаговый) мониторинг результативности образования, ди</w:t>
      </w:r>
      <w:r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намики развития речевых процессов,</w:t>
      </w:r>
    </w:p>
    <w:p w:rsidR="00B817FD" w:rsidRPr="00B817FD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применение наглядных средств обучения, обеспечивающих реализацию «обходных путей» коррекционного воздействия на речевые процессы,</w:t>
      </w:r>
    </w:p>
    <w:p w:rsidR="00B817FD" w:rsidRDefault="00B817FD" w:rsidP="00F424E0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координация педагогически</w:t>
      </w:r>
      <w:r w:rsidR="00D36499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х и психологических</w:t>
      </w:r>
      <w:r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средств воздействия в процессе комплексно</w:t>
      </w:r>
      <w:r w:rsidR="00D36499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го психолого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-педагогического сопровождения;</w:t>
      </w:r>
    </w:p>
    <w:p w:rsidR="00B817FD" w:rsidRPr="00B817FD" w:rsidRDefault="00B817FD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B817FD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8F2499" w:rsidRPr="0067406E" w:rsidRDefault="00B817FD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i/>
          <w:sz w:val="24"/>
          <w:szCs w:val="24"/>
          <w:lang w:eastAsia="ru-RU"/>
        </w:rPr>
      </w:pPr>
      <w:r w:rsidRPr="0067406E">
        <w:rPr>
          <w:rStyle w:val="FontStyle11"/>
          <w:rFonts w:ascii="Times New Roman" w:hAnsi="Times New Roman" w:cs="Times New Roman"/>
          <w:i/>
          <w:sz w:val="24"/>
          <w:szCs w:val="24"/>
          <w:lang w:eastAsia="ru-RU"/>
        </w:rPr>
        <w:t>График индивидуальных занятий: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6067"/>
      </w:tblGrid>
      <w:tr w:rsidR="00535B21" w:rsidRPr="00AE3567" w:rsidTr="009C7B58">
        <w:trPr>
          <w:trHeight w:hRule="exact" w:val="331"/>
        </w:trPr>
        <w:tc>
          <w:tcPr>
            <w:tcW w:w="3998" w:type="dxa"/>
          </w:tcPr>
          <w:p w:rsidR="00535B21" w:rsidRPr="00AE3567" w:rsidRDefault="00535B21" w:rsidP="00450E33">
            <w:pPr>
              <w:jc w:val="center"/>
              <w:rPr>
                <w:sz w:val="24"/>
                <w:szCs w:val="24"/>
                <w:lang w:val="ru-RU"/>
              </w:rPr>
            </w:pPr>
            <w:r w:rsidRPr="00AE3567">
              <w:rPr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6067" w:type="dxa"/>
          </w:tcPr>
          <w:p w:rsidR="00535B21" w:rsidRPr="00AE3567" w:rsidRDefault="00535B21" w:rsidP="00450E33">
            <w:pPr>
              <w:jc w:val="center"/>
              <w:rPr>
                <w:sz w:val="24"/>
                <w:szCs w:val="24"/>
                <w:lang w:val="ru-RU"/>
              </w:rPr>
            </w:pPr>
            <w:r w:rsidRPr="00AE3567">
              <w:rPr>
                <w:sz w:val="24"/>
                <w:szCs w:val="24"/>
                <w:lang w:val="ru-RU"/>
              </w:rPr>
              <w:t>Время занятий</w:t>
            </w:r>
          </w:p>
        </w:tc>
      </w:tr>
      <w:tr w:rsidR="008E5723" w:rsidRPr="008E5723" w:rsidTr="009C7B58">
        <w:trPr>
          <w:trHeight w:hRule="exact" w:val="655"/>
        </w:trPr>
        <w:tc>
          <w:tcPr>
            <w:tcW w:w="3998" w:type="dxa"/>
          </w:tcPr>
          <w:p w:rsidR="008E5723" w:rsidRPr="00772523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772523">
              <w:rPr>
                <w:bCs/>
                <w:sz w:val="24"/>
                <w:szCs w:val="24"/>
                <w:lang w:val="ru-RU"/>
              </w:rPr>
              <w:t>Учитель-логопед</w:t>
            </w:r>
          </w:p>
          <w:p w:rsidR="008E5723" w:rsidRPr="00772523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:rsidR="008E5723" w:rsidRPr="00772523" w:rsidRDefault="008E5723" w:rsidP="008E5723">
            <w:pPr>
              <w:rPr>
                <w:sz w:val="24"/>
                <w:szCs w:val="24"/>
                <w:lang w:val="ru-RU"/>
              </w:rPr>
            </w:pPr>
          </w:p>
        </w:tc>
      </w:tr>
      <w:tr w:rsidR="008E5723" w:rsidRPr="008E5723" w:rsidTr="008E5723">
        <w:trPr>
          <w:trHeight w:hRule="exact" w:val="880"/>
        </w:trPr>
        <w:tc>
          <w:tcPr>
            <w:tcW w:w="3998" w:type="dxa"/>
          </w:tcPr>
          <w:p w:rsidR="008E5723" w:rsidRPr="00AE3567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EC2B80">
              <w:rPr>
                <w:bCs/>
                <w:sz w:val="24"/>
                <w:szCs w:val="24"/>
                <w:lang w:val="ru-RU"/>
              </w:rPr>
              <w:t xml:space="preserve">Воспитатель </w:t>
            </w:r>
          </w:p>
          <w:p w:rsidR="008E5723" w:rsidRPr="00AE3567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:rsidR="008E5723" w:rsidRPr="008E5723" w:rsidRDefault="008E5723" w:rsidP="008E5723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E5723" w:rsidRPr="00AE3567" w:rsidTr="009C7B58">
        <w:trPr>
          <w:trHeight w:hRule="exact" w:val="653"/>
        </w:trPr>
        <w:tc>
          <w:tcPr>
            <w:tcW w:w="3998" w:type="dxa"/>
          </w:tcPr>
          <w:p w:rsidR="008E5723" w:rsidRPr="00AE3567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Педагог- психолог</w:t>
            </w:r>
          </w:p>
          <w:p w:rsidR="008E5723" w:rsidRPr="00AE3567" w:rsidRDefault="008E5723" w:rsidP="00207407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Ч</w:t>
            </w:r>
          </w:p>
        </w:tc>
        <w:tc>
          <w:tcPr>
            <w:tcW w:w="6067" w:type="dxa"/>
          </w:tcPr>
          <w:p w:rsidR="008E5723" w:rsidRPr="008E5723" w:rsidRDefault="008E5723" w:rsidP="008E5723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E5723" w:rsidRPr="008E5723" w:rsidTr="008E5723">
        <w:trPr>
          <w:trHeight w:hRule="exact" w:val="628"/>
        </w:trPr>
        <w:tc>
          <w:tcPr>
            <w:tcW w:w="3998" w:type="dxa"/>
          </w:tcPr>
          <w:p w:rsidR="008E5723" w:rsidRPr="005B2C76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5B2C76">
              <w:rPr>
                <w:bCs/>
                <w:sz w:val="24"/>
                <w:szCs w:val="24"/>
                <w:lang w:val="ru-RU"/>
              </w:rPr>
              <w:t xml:space="preserve">Воспитатель </w:t>
            </w:r>
          </w:p>
          <w:p w:rsidR="008E5723" w:rsidRPr="005B2C76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:rsidR="008E5723" w:rsidRPr="005B2C76" w:rsidRDefault="008E5723" w:rsidP="008E5723">
            <w:pPr>
              <w:rPr>
                <w:sz w:val="24"/>
                <w:szCs w:val="24"/>
                <w:lang w:val="ru-RU"/>
              </w:rPr>
            </w:pPr>
          </w:p>
        </w:tc>
      </w:tr>
      <w:tr w:rsidR="008E5723" w:rsidRPr="008E5723" w:rsidTr="009C7B58">
        <w:trPr>
          <w:trHeight w:hRule="exact" w:val="655"/>
        </w:trPr>
        <w:tc>
          <w:tcPr>
            <w:tcW w:w="3998" w:type="dxa"/>
          </w:tcPr>
          <w:p w:rsidR="008E5723" w:rsidRPr="00AE3567" w:rsidRDefault="008E5723" w:rsidP="00207407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Инструктор по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физич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ультуре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067" w:type="dxa"/>
          </w:tcPr>
          <w:p w:rsidR="008E5723" w:rsidRPr="008E5723" w:rsidRDefault="008E5723" w:rsidP="008E5723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E5723" w:rsidRPr="00AE3567" w:rsidTr="008E5723">
        <w:trPr>
          <w:trHeight w:hRule="exact" w:val="594"/>
        </w:trPr>
        <w:tc>
          <w:tcPr>
            <w:tcW w:w="3998" w:type="dxa"/>
          </w:tcPr>
          <w:p w:rsidR="008E5723" w:rsidRPr="00AE3567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 w:rsidRPr="00AE3567">
              <w:rPr>
                <w:bCs/>
                <w:sz w:val="24"/>
                <w:szCs w:val="24"/>
                <w:lang w:val="ru-RU"/>
              </w:rPr>
              <w:t>Музыкальный руководитель</w:t>
            </w:r>
          </w:p>
          <w:p w:rsidR="008E5723" w:rsidRPr="00AE3567" w:rsidRDefault="008E5723" w:rsidP="00207407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:rsidR="008E5723" w:rsidRPr="008E5723" w:rsidRDefault="008E5723" w:rsidP="008E5723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E5723" w:rsidRPr="00AE3567" w:rsidTr="008E5723">
        <w:trPr>
          <w:trHeight w:hRule="exact" w:val="560"/>
        </w:trPr>
        <w:tc>
          <w:tcPr>
            <w:tcW w:w="3998" w:type="dxa"/>
          </w:tcPr>
          <w:p w:rsidR="008E5723" w:rsidRDefault="008E5723" w:rsidP="008E5723">
            <w:pPr>
              <w:outlineLvl w:val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Воспитатель </w:t>
            </w:r>
          </w:p>
          <w:p w:rsidR="008E5723" w:rsidRPr="00AE3567" w:rsidRDefault="008E5723" w:rsidP="00207407">
            <w:pPr>
              <w:outlineLvl w:val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</w:tcPr>
          <w:p w:rsidR="008E5723" w:rsidRPr="008E5723" w:rsidRDefault="008E5723" w:rsidP="008E5723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535B21" w:rsidRPr="00AE3567" w:rsidRDefault="00535B21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F424E0" w:rsidRDefault="001C676F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  <w:lang w:eastAsia="ru-RU"/>
        </w:rPr>
      </w:pPr>
      <w:r w:rsidRPr="00AE3567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="00F424E0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Описание образовательной деятельности по профессиональной коррекции нарушений развития ребенка </w:t>
      </w:r>
    </w:p>
    <w:p w:rsidR="00F424E0" w:rsidRPr="00F424E0" w:rsidRDefault="00F424E0" w:rsidP="00450E33">
      <w:pPr>
        <w:pStyle w:val="Style2"/>
        <w:widowControl/>
        <w:spacing w:line="240" w:lineRule="auto"/>
        <w:ind w:firstLine="0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424E0"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Образовательная деятельность по профессиональной коррекции нарушений развития ребенка</w:t>
      </w:r>
      <w:r w:rsidRPr="00F424E0">
        <w:rPr>
          <w:rStyle w:val="FontStyle1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eastAsia="ru-RU"/>
        </w:rPr>
        <w:t>осуществляется специалистами ОО.</w:t>
      </w:r>
    </w:p>
    <w:p w:rsidR="00535B21" w:rsidRPr="00AE3567" w:rsidRDefault="00B817FD" w:rsidP="00450E33">
      <w:pPr>
        <w:pStyle w:val="a6"/>
        <w:ind w:left="0" w:firstLine="0"/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2.4.1.Сопровождение ребенка с ОВЗ воспитателем (приложение 4)</w:t>
      </w:r>
    </w:p>
    <w:p w:rsidR="00535B21" w:rsidRPr="00AE3567" w:rsidRDefault="00B817FD" w:rsidP="00450E33">
      <w:pPr>
        <w:pStyle w:val="a6"/>
        <w:ind w:left="0" w:firstLine="0"/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2.4.2.</w:t>
      </w:r>
      <w:r w:rsidR="00535B21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Сопровождение  ребенка с ОВ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З </w:t>
      </w:r>
      <w:r w:rsidR="009C7B58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пе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дагогом-психологом (приложение 5</w:t>
      </w:r>
      <w:r w:rsidR="009C7B58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)</w:t>
      </w:r>
    </w:p>
    <w:p w:rsidR="00535B21" w:rsidRPr="00AE3567" w:rsidRDefault="00B817FD" w:rsidP="00450E33">
      <w:pPr>
        <w:pStyle w:val="a6"/>
        <w:ind w:left="0" w:firstLine="0"/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2.4.3</w:t>
      </w:r>
      <w:r w:rsidR="001C676F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.</w:t>
      </w:r>
      <w:r w:rsidR="00535B21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Сопровождение ребенка с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ОВЗ учителем-логопедом (приложение 6</w:t>
      </w:r>
      <w:r w:rsidR="009C7B58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)</w:t>
      </w:r>
    </w:p>
    <w:p w:rsidR="00535B21" w:rsidRPr="00AE3567" w:rsidRDefault="00535B21" w:rsidP="00450E33">
      <w:pPr>
        <w:pStyle w:val="a6"/>
        <w:ind w:left="0" w:firstLine="0"/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lastRenderedPageBreak/>
        <w:t>2.</w:t>
      </w:r>
      <w:r w:rsidR="001C676F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4.</w:t>
      </w:r>
      <w:r w:rsidR="00B817FD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4.</w:t>
      </w:r>
      <w:r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Сопр</w:t>
      </w:r>
      <w:r w:rsidR="00B817FD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овождение ребенка с ОВЗ </w:t>
      </w:r>
      <w:r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восп</w:t>
      </w:r>
      <w:r w:rsidR="009C7B58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итателем </w:t>
      </w:r>
      <w:r w:rsidR="00B817FD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о.о. физическое развитие (приложение 7</w:t>
      </w:r>
      <w:r w:rsidR="009C7B58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)</w:t>
      </w:r>
    </w:p>
    <w:p w:rsidR="00535B21" w:rsidRPr="00AE3567" w:rsidRDefault="001C676F" w:rsidP="00450E33">
      <w:pPr>
        <w:pStyle w:val="a6"/>
        <w:ind w:left="0" w:firstLine="0"/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2.4.5.</w:t>
      </w:r>
      <w:r w:rsidR="00535B21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Сопр</w:t>
      </w:r>
      <w:r w:rsidR="00B817FD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овождение ребенка с ОВЗ </w:t>
      </w:r>
      <w:r w:rsidR="00535B21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воспит</w:t>
      </w:r>
      <w:r w:rsidR="009C7B58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ателем </w:t>
      </w:r>
      <w:r w:rsidR="00B817FD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о.о. художественно-эстетическое развитие (приложение 8</w:t>
      </w:r>
      <w:r w:rsidR="009C7B58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)</w:t>
      </w:r>
    </w:p>
    <w:p w:rsidR="00535B21" w:rsidRPr="00AE3567" w:rsidRDefault="00535B21" w:rsidP="00450E33">
      <w:pPr>
        <w:pStyle w:val="a6"/>
        <w:ind w:left="0" w:firstLine="0"/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</w:pPr>
      <w:r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2.</w:t>
      </w:r>
      <w:r w:rsidR="001C676F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4.6</w:t>
      </w:r>
      <w:r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.</w:t>
      </w:r>
      <w:r w:rsidR="00B817FD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 xml:space="preserve"> Сопровождение ребенка с ОВЗ </w:t>
      </w:r>
      <w:r w:rsidR="009C7B58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музыкал</w:t>
      </w:r>
      <w:r w:rsidR="00B817FD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ьным руководителем (приложение 9</w:t>
      </w:r>
      <w:r w:rsidR="009C7B58" w:rsidRPr="00AE3567">
        <w:rPr>
          <w:rStyle w:val="FontStyle11"/>
          <w:rFonts w:ascii="Times New Roman" w:hAnsi="Times New Roman" w:cs="Times New Roman"/>
          <w:b w:val="0"/>
          <w:sz w:val="24"/>
          <w:szCs w:val="24"/>
          <w:lang w:val="ru-RU" w:eastAsia="ru-RU"/>
        </w:rPr>
        <w:t>)</w:t>
      </w:r>
    </w:p>
    <w:p w:rsidR="0067406E" w:rsidRDefault="0067406E" w:rsidP="0067406E">
      <w:pPr>
        <w:tabs>
          <w:tab w:val="left" w:pos="2271"/>
        </w:tabs>
        <w:spacing w:line="274" w:lineRule="exact"/>
        <w:ind w:right="40"/>
        <w:rPr>
          <w:spacing w:val="1"/>
          <w:sz w:val="21"/>
          <w:szCs w:val="21"/>
          <w:lang w:val="ru-RU" w:eastAsia="ru-RU"/>
        </w:rPr>
      </w:pPr>
    </w:p>
    <w:p w:rsidR="0067406E" w:rsidRDefault="0067406E" w:rsidP="0067406E">
      <w:pPr>
        <w:pStyle w:val="a6"/>
        <w:tabs>
          <w:tab w:val="left" w:pos="2271"/>
        </w:tabs>
        <w:spacing w:line="274" w:lineRule="exact"/>
        <w:ind w:left="0" w:right="40" w:firstLine="0"/>
        <w:rPr>
          <w:spacing w:val="1"/>
          <w:sz w:val="21"/>
          <w:szCs w:val="21"/>
          <w:lang w:val="ru-RU" w:eastAsia="ru-RU"/>
        </w:rPr>
      </w:pPr>
      <w:r>
        <w:rPr>
          <w:b/>
          <w:spacing w:val="1"/>
          <w:sz w:val="24"/>
          <w:szCs w:val="24"/>
          <w:lang w:val="ru-RU" w:eastAsia="ru-RU"/>
        </w:rPr>
        <w:t xml:space="preserve">2.5. </w:t>
      </w:r>
      <w:r w:rsidRPr="0067406E">
        <w:rPr>
          <w:b/>
          <w:spacing w:val="1"/>
          <w:sz w:val="24"/>
          <w:szCs w:val="24"/>
          <w:lang w:val="ru-RU" w:eastAsia="ru-RU"/>
        </w:rPr>
        <w:t>Способы и направления поддержки детской инициативы</w:t>
      </w:r>
      <w:r>
        <w:rPr>
          <w:spacing w:val="1"/>
          <w:sz w:val="21"/>
          <w:szCs w:val="21"/>
          <w:lang w:val="ru-RU" w:eastAsia="ru-RU"/>
        </w:rPr>
        <w:t>.</w:t>
      </w:r>
    </w:p>
    <w:p w:rsidR="0067406E" w:rsidRPr="0067406E" w:rsidRDefault="0067406E" w:rsidP="0067406E">
      <w:pPr>
        <w:tabs>
          <w:tab w:val="left" w:pos="2271"/>
        </w:tabs>
        <w:ind w:right="40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>Основные виды де</w:t>
      </w:r>
      <w:r>
        <w:rPr>
          <w:spacing w:val="1"/>
          <w:sz w:val="24"/>
          <w:szCs w:val="24"/>
          <w:lang w:val="ru-RU" w:eastAsia="ru-RU"/>
        </w:rPr>
        <w:t>ятельности, в которых ребёнок 6-7</w:t>
      </w:r>
      <w:r w:rsidRPr="0067406E">
        <w:rPr>
          <w:spacing w:val="1"/>
          <w:sz w:val="24"/>
          <w:szCs w:val="24"/>
          <w:lang w:val="ru-RU" w:eastAsia="ru-RU"/>
        </w:rPr>
        <w:t xml:space="preserve"> лет может проявить свою инициативу: познавательная деятельность, продуктивная, игровая деятельность со сверстниками и коммуникативная деятельность.</w:t>
      </w:r>
    </w:p>
    <w:p w:rsidR="0067406E" w:rsidRPr="0067406E" w:rsidRDefault="0067406E" w:rsidP="0067406E">
      <w:pPr>
        <w:ind w:right="40"/>
        <w:jc w:val="center"/>
        <w:rPr>
          <w:spacing w:val="1"/>
          <w:sz w:val="24"/>
          <w:szCs w:val="24"/>
          <w:lang w:val="ru-RU" w:eastAsia="ru-RU"/>
        </w:rPr>
      </w:pPr>
      <w:r w:rsidRPr="0067406E">
        <w:rPr>
          <w:b/>
          <w:i/>
          <w:spacing w:val="1"/>
          <w:sz w:val="24"/>
          <w:szCs w:val="24"/>
          <w:lang w:val="ru-RU" w:eastAsia="ru-RU"/>
        </w:rPr>
        <w:t>Поддержки индивидуальности и инициативы ребёнка осуществляется</w:t>
      </w:r>
      <w:r w:rsidRPr="0067406E">
        <w:rPr>
          <w:spacing w:val="1"/>
          <w:sz w:val="24"/>
          <w:szCs w:val="24"/>
          <w:lang w:val="ru-RU" w:eastAsia="ru-RU"/>
        </w:rPr>
        <w:t>:</w:t>
      </w:r>
    </w:p>
    <w:p w:rsidR="0067406E" w:rsidRPr="0067406E" w:rsidRDefault="0067406E" w:rsidP="0067406E">
      <w:pPr>
        <w:numPr>
          <w:ilvl w:val="0"/>
          <w:numId w:val="6"/>
        </w:numPr>
        <w:tabs>
          <w:tab w:val="left" w:pos="159"/>
        </w:tabs>
        <w:ind w:left="20"/>
        <w:jc w:val="both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>при выборе деятельности,</w:t>
      </w:r>
    </w:p>
    <w:p w:rsidR="0067406E" w:rsidRPr="0067406E" w:rsidRDefault="0067406E" w:rsidP="0067406E">
      <w:pPr>
        <w:numPr>
          <w:ilvl w:val="0"/>
          <w:numId w:val="6"/>
        </w:numPr>
        <w:tabs>
          <w:tab w:val="left" w:pos="159"/>
        </w:tabs>
        <w:ind w:left="20"/>
        <w:jc w:val="both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>при выборе участников деятельности,</w:t>
      </w:r>
    </w:p>
    <w:p w:rsidR="0067406E" w:rsidRPr="0067406E" w:rsidRDefault="0067406E" w:rsidP="0067406E">
      <w:pPr>
        <w:ind w:left="20"/>
        <w:jc w:val="both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>-</w:t>
      </w:r>
      <w:r>
        <w:rPr>
          <w:spacing w:val="1"/>
          <w:sz w:val="24"/>
          <w:szCs w:val="24"/>
          <w:lang w:val="ru-RU" w:eastAsia="ru-RU"/>
        </w:rPr>
        <w:t xml:space="preserve"> </w:t>
      </w:r>
      <w:r w:rsidRPr="0067406E">
        <w:rPr>
          <w:spacing w:val="1"/>
          <w:sz w:val="24"/>
          <w:szCs w:val="24"/>
          <w:lang w:val="ru-RU" w:eastAsia="ru-RU"/>
        </w:rPr>
        <w:t>при выборе материалов для деятельности,</w:t>
      </w:r>
    </w:p>
    <w:p w:rsidR="0067406E" w:rsidRPr="0067406E" w:rsidRDefault="0067406E" w:rsidP="0067406E">
      <w:pPr>
        <w:numPr>
          <w:ilvl w:val="0"/>
          <w:numId w:val="6"/>
        </w:numPr>
        <w:tabs>
          <w:tab w:val="left" w:pos="159"/>
        </w:tabs>
        <w:ind w:left="20"/>
        <w:jc w:val="both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>в процессе деятельности,</w:t>
      </w:r>
    </w:p>
    <w:p w:rsidR="0067406E" w:rsidRPr="0067406E" w:rsidRDefault="0067406E" w:rsidP="0067406E">
      <w:pPr>
        <w:numPr>
          <w:ilvl w:val="0"/>
          <w:numId w:val="6"/>
        </w:numPr>
        <w:tabs>
          <w:tab w:val="left" w:pos="159"/>
        </w:tabs>
        <w:ind w:left="20"/>
        <w:jc w:val="both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>во время принятия решений и выражения своих мыслей и чувств,</w:t>
      </w:r>
    </w:p>
    <w:p w:rsidR="0067406E" w:rsidRPr="0067406E" w:rsidRDefault="0067406E" w:rsidP="0067406E">
      <w:pPr>
        <w:ind w:right="40"/>
        <w:jc w:val="center"/>
        <w:rPr>
          <w:b/>
          <w:i/>
          <w:spacing w:val="1"/>
          <w:sz w:val="24"/>
          <w:szCs w:val="24"/>
          <w:lang w:val="ru-RU" w:eastAsia="ru-RU"/>
        </w:rPr>
      </w:pPr>
      <w:r w:rsidRPr="0067406E">
        <w:rPr>
          <w:b/>
          <w:i/>
          <w:spacing w:val="1"/>
          <w:sz w:val="24"/>
          <w:szCs w:val="24"/>
          <w:lang w:val="ru-RU" w:eastAsia="ru-RU"/>
        </w:rPr>
        <w:t>Способы поддержки самостоятельности и инициативы ребёнка:</w:t>
      </w:r>
    </w:p>
    <w:p w:rsidR="0067406E" w:rsidRPr="0067406E" w:rsidRDefault="0067406E" w:rsidP="0067406E">
      <w:pPr>
        <w:ind w:right="40"/>
        <w:jc w:val="both"/>
        <w:rPr>
          <w:spacing w:val="1"/>
          <w:sz w:val="24"/>
          <w:szCs w:val="24"/>
          <w:lang w:val="ru-RU" w:eastAsia="ru-RU"/>
        </w:rPr>
      </w:pPr>
      <w:r w:rsidRPr="0067406E"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Pr="0067406E">
        <w:rPr>
          <w:spacing w:val="1"/>
          <w:sz w:val="24"/>
          <w:szCs w:val="24"/>
          <w:lang w:val="ru-RU" w:eastAsia="ru-RU"/>
        </w:rPr>
        <w:t>отмечать и приветствовать</w:t>
      </w:r>
      <w:r>
        <w:rPr>
          <w:spacing w:val="1"/>
          <w:sz w:val="24"/>
          <w:szCs w:val="24"/>
          <w:lang w:val="ru-RU" w:eastAsia="ru-RU"/>
        </w:rPr>
        <w:t xml:space="preserve"> </w:t>
      </w:r>
      <w:r w:rsidRPr="0067406E">
        <w:rPr>
          <w:spacing w:val="1"/>
          <w:sz w:val="24"/>
          <w:szCs w:val="24"/>
          <w:lang w:val="ru-RU" w:eastAsia="ru-RU"/>
        </w:rPr>
        <w:t>даже минимальные успехи ребёнка, создавать ситуацию успеха;</w:t>
      </w:r>
    </w:p>
    <w:p w:rsidR="0067406E" w:rsidRPr="0067406E" w:rsidRDefault="0067406E" w:rsidP="0067406E">
      <w:pPr>
        <w:jc w:val="both"/>
        <w:rPr>
          <w:spacing w:val="1"/>
          <w:sz w:val="24"/>
          <w:szCs w:val="24"/>
          <w:lang w:val="ru-RU" w:eastAsia="ru-RU"/>
        </w:rPr>
      </w:pPr>
      <w:r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Pr="0067406E">
        <w:rPr>
          <w:spacing w:val="1"/>
          <w:sz w:val="24"/>
          <w:szCs w:val="24"/>
          <w:lang w:val="ru-RU" w:eastAsia="ru-RU"/>
        </w:rPr>
        <w:t>давать предвосхищающую положительную оценку «У тебя всё получится!»</w:t>
      </w:r>
    </w:p>
    <w:p w:rsidR="0067406E" w:rsidRPr="0067406E" w:rsidRDefault="0067406E" w:rsidP="0067406E">
      <w:pPr>
        <w:ind w:right="40"/>
        <w:jc w:val="both"/>
        <w:rPr>
          <w:spacing w:val="1"/>
          <w:sz w:val="24"/>
          <w:szCs w:val="24"/>
          <w:lang w:val="ru-RU" w:eastAsia="ru-RU"/>
        </w:rPr>
      </w:pPr>
      <w:r>
        <w:rPr>
          <w:spacing w:val="1"/>
          <w:sz w:val="24"/>
          <w:szCs w:val="24"/>
          <w:lang w:val="ru-RU" w:eastAsia="ru-RU"/>
        </w:rPr>
        <w:t xml:space="preserve">- </w:t>
      </w:r>
      <w:r w:rsidRPr="0067406E">
        <w:rPr>
          <w:spacing w:val="1"/>
          <w:sz w:val="24"/>
          <w:szCs w:val="24"/>
          <w:lang w:val="ru-RU" w:eastAsia="ru-RU"/>
        </w:rPr>
        <w:t>способствовать стремлению научиться делать что-то, помогая найти способ достижения цели и поддерживать радостное ощущение возрастающей умелости;</w:t>
      </w:r>
    </w:p>
    <w:p w:rsidR="0067406E" w:rsidRPr="0067406E" w:rsidRDefault="0067406E" w:rsidP="0067406E">
      <w:pPr>
        <w:jc w:val="both"/>
        <w:rPr>
          <w:spacing w:val="1"/>
          <w:sz w:val="24"/>
          <w:szCs w:val="24"/>
          <w:lang w:val="ru-RU" w:eastAsia="ru-RU"/>
        </w:rPr>
      </w:pPr>
      <w:r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Pr="0067406E">
        <w:rPr>
          <w:spacing w:val="1"/>
          <w:sz w:val="24"/>
          <w:szCs w:val="24"/>
          <w:lang w:val="ru-RU" w:eastAsia="ru-RU"/>
        </w:rPr>
        <w:t>терпимо относится к затруднениям ребенка, позволять действовать ему в своем темпе;</w:t>
      </w:r>
    </w:p>
    <w:p w:rsidR="0067406E" w:rsidRPr="0067406E" w:rsidRDefault="0067406E" w:rsidP="0067406E">
      <w:pPr>
        <w:ind w:right="40"/>
        <w:jc w:val="both"/>
        <w:rPr>
          <w:spacing w:val="1"/>
          <w:sz w:val="24"/>
          <w:szCs w:val="24"/>
          <w:lang w:val="ru-RU" w:eastAsia="ru-RU"/>
        </w:rPr>
      </w:pPr>
      <w:r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Pr="0067406E">
        <w:rPr>
          <w:spacing w:val="1"/>
          <w:sz w:val="24"/>
          <w:szCs w:val="24"/>
          <w:lang w:val="ru-RU" w:eastAsia="ru-RU"/>
        </w:rPr>
        <w:t>не критиковать результаты деятельности ребёнка, использовать в качестве субъекта критики игровые персонажи,</w:t>
      </w:r>
    </w:p>
    <w:p w:rsidR="0067406E" w:rsidRPr="0067406E" w:rsidRDefault="0067406E" w:rsidP="0067406E">
      <w:pPr>
        <w:spacing w:after="240"/>
        <w:ind w:right="40"/>
        <w:jc w:val="both"/>
        <w:rPr>
          <w:spacing w:val="1"/>
          <w:sz w:val="24"/>
          <w:szCs w:val="24"/>
          <w:lang w:val="ru-RU" w:eastAsia="ru-RU"/>
        </w:rPr>
      </w:pPr>
      <w:r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Pr="0067406E">
        <w:rPr>
          <w:spacing w:val="1"/>
          <w:sz w:val="24"/>
          <w:szCs w:val="24"/>
          <w:lang w:val="ru-RU" w:eastAsia="ru-RU"/>
        </w:rPr>
        <w:t>привлекать к выбору игр и заданий, планированию их последовательности во время совместной деятельности.</w:t>
      </w:r>
    </w:p>
    <w:p w:rsidR="0067406E" w:rsidRPr="0067406E" w:rsidRDefault="0067406E" w:rsidP="0067406E">
      <w:pPr>
        <w:pStyle w:val="a6"/>
        <w:tabs>
          <w:tab w:val="left" w:pos="1710"/>
        </w:tabs>
        <w:ind w:left="0" w:right="40" w:firstLine="0"/>
        <w:rPr>
          <w:b/>
          <w:spacing w:val="1"/>
          <w:sz w:val="24"/>
          <w:szCs w:val="24"/>
          <w:lang w:val="ru-RU" w:eastAsia="ru-RU"/>
        </w:rPr>
      </w:pPr>
      <w:r w:rsidRPr="0067406E">
        <w:rPr>
          <w:b/>
          <w:spacing w:val="1"/>
          <w:sz w:val="24"/>
          <w:szCs w:val="24"/>
          <w:lang w:val="ru-RU" w:eastAsia="ru-RU"/>
        </w:rPr>
        <w:t xml:space="preserve">2.6.Особенности взаимодействия педагогического коллектива с семьей </w:t>
      </w:r>
    </w:p>
    <w:p w:rsidR="0067406E" w:rsidRDefault="0067406E" w:rsidP="0067406E">
      <w:pPr>
        <w:pStyle w:val="a6"/>
        <w:tabs>
          <w:tab w:val="left" w:pos="1710"/>
        </w:tabs>
        <w:ind w:left="0" w:right="40" w:firstLine="0"/>
        <w:rPr>
          <w:spacing w:val="1"/>
          <w:sz w:val="24"/>
          <w:szCs w:val="24"/>
          <w:lang w:val="ru-RU" w:eastAsia="ru-RU"/>
        </w:rPr>
      </w:pPr>
    </w:p>
    <w:p w:rsidR="0067406E" w:rsidRPr="0067406E" w:rsidRDefault="0067406E" w:rsidP="0067406E">
      <w:pPr>
        <w:pStyle w:val="a6"/>
        <w:tabs>
          <w:tab w:val="left" w:pos="1710"/>
        </w:tabs>
        <w:ind w:left="0" w:right="40" w:firstLine="0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 xml:space="preserve">Педагогический коллектив, решая задачу обеспечения психолого-педагогической поддержки семьи и повышения компетентности родителей в вопросах развития и образования, рассматривает </w:t>
      </w:r>
      <w:r w:rsidRPr="0067406E">
        <w:rPr>
          <w:b/>
          <w:i/>
          <w:spacing w:val="1"/>
          <w:sz w:val="24"/>
          <w:szCs w:val="24"/>
          <w:lang w:val="ru-RU" w:eastAsia="ru-RU"/>
        </w:rPr>
        <w:t>три направления взаимодействия с семьей</w:t>
      </w:r>
      <w:r w:rsidRPr="0067406E">
        <w:rPr>
          <w:spacing w:val="1"/>
          <w:sz w:val="24"/>
          <w:szCs w:val="24"/>
          <w:lang w:val="ru-RU" w:eastAsia="ru-RU"/>
        </w:rPr>
        <w:t>:</w:t>
      </w:r>
    </w:p>
    <w:p w:rsidR="0067406E" w:rsidRPr="0067406E" w:rsidRDefault="0067406E" w:rsidP="0067406E">
      <w:pPr>
        <w:numPr>
          <w:ilvl w:val="0"/>
          <w:numId w:val="6"/>
        </w:numPr>
        <w:tabs>
          <w:tab w:val="left" w:pos="226"/>
        </w:tabs>
        <w:ind w:right="40"/>
        <w:jc w:val="both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>консультативная работа (по вопросам освоения АОП, реализации дифференцированных психолого-педагогических условий образования, воспитания, развития, социализации ребёнка),</w:t>
      </w:r>
    </w:p>
    <w:p w:rsidR="0067406E" w:rsidRPr="0067406E" w:rsidRDefault="0067406E" w:rsidP="0067406E">
      <w:pPr>
        <w:numPr>
          <w:ilvl w:val="0"/>
          <w:numId w:val="6"/>
        </w:numPr>
        <w:tabs>
          <w:tab w:val="left" w:pos="361"/>
        </w:tabs>
        <w:ind w:left="20" w:right="40"/>
        <w:jc w:val="both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>информационно-просветительская работа (разъяснительная деятельность, связанная с особенностями образовательного процесса по коррекции недостатков речевого развития),</w:t>
      </w:r>
    </w:p>
    <w:p w:rsidR="0067406E" w:rsidRPr="0067406E" w:rsidRDefault="0067406E" w:rsidP="0067406E">
      <w:pPr>
        <w:numPr>
          <w:ilvl w:val="0"/>
          <w:numId w:val="6"/>
        </w:numPr>
        <w:tabs>
          <w:tab w:val="left" w:pos="154"/>
        </w:tabs>
        <w:ind w:left="20"/>
        <w:jc w:val="both"/>
        <w:rPr>
          <w:spacing w:val="1"/>
          <w:sz w:val="24"/>
          <w:szCs w:val="24"/>
          <w:lang w:val="ru-RU" w:eastAsia="ru-RU"/>
        </w:rPr>
      </w:pPr>
      <w:r w:rsidRPr="0067406E">
        <w:rPr>
          <w:spacing w:val="1"/>
          <w:sz w:val="24"/>
          <w:szCs w:val="24"/>
          <w:lang w:val="ru-RU" w:eastAsia="ru-RU"/>
        </w:rPr>
        <w:t>непосредственное вовлечение родителей в образовательную деятельность.</w:t>
      </w:r>
    </w:p>
    <w:p w:rsidR="0067406E" w:rsidRPr="00F26EC5" w:rsidRDefault="0067406E" w:rsidP="0067406E">
      <w:pPr>
        <w:ind w:right="40"/>
        <w:jc w:val="center"/>
        <w:rPr>
          <w:b/>
          <w:i/>
          <w:spacing w:val="1"/>
          <w:sz w:val="24"/>
          <w:szCs w:val="24"/>
          <w:lang w:val="ru-RU" w:eastAsia="ru-RU"/>
        </w:rPr>
      </w:pPr>
      <w:r w:rsidRPr="00F26EC5">
        <w:rPr>
          <w:b/>
          <w:i/>
          <w:spacing w:val="1"/>
          <w:sz w:val="24"/>
          <w:szCs w:val="24"/>
          <w:lang w:val="ru-RU" w:eastAsia="ru-RU"/>
        </w:rPr>
        <w:t>Основные формы сотрудничества:</w:t>
      </w:r>
    </w:p>
    <w:p w:rsidR="0067406E" w:rsidRPr="00F26EC5" w:rsidRDefault="0067406E" w:rsidP="0067406E">
      <w:pPr>
        <w:rPr>
          <w:spacing w:val="1"/>
          <w:sz w:val="24"/>
          <w:szCs w:val="24"/>
          <w:lang w:val="ru-RU" w:eastAsia="ru-RU"/>
        </w:rPr>
      </w:pPr>
      <w:r w:rsidRPr="00F26EC5">
        <w:rPr>
          <w:spacing w:val="1"/>
          <w:sz w:val="24"/>
          <w:szCs w:val="24"/>
          <w:lang w:val="ru-RU" w:eastAsia="ru-RU"/>
        </w:rPr>
        <w:t>- изучение данных о семье и развитии ребенка,</w:t>
      </w:r>
    </w:p>
    <w:p w:rsidR="0067406E" w:rsidRPr="00F26EC5" w:rsidRDefault="0067406E" w:rsidP="0067406E">
      <w:pPr>
        <w:rPr>
          <w:spacing w:val="1"/>
          <w:sz w:val="24"/>
          <w:szCs w:val="24"/>
          <w:lang w:val="ru-RU" w:eastAsia="ru-RU"/>
        </w:rPr>
      </w:pPr>
      <w:r w:rsidRPr="00F26EC5">
        <w:rPr>
          <w:spacing w:val="1"/>
          <w:sz w:val="24"/>
          <w:szCs w:val="24"/>
          <w:lang w:val="ru-RU" w:eastAsia="ru-RU"/>
        </w:rPr>
        <w:t>- посещение семьи,</w:t>
      </w:r>
    </w:p>
    <w:p w:rsidR="0067406E" w:rsidRPr="00F26EC5" w:rsidRDefault="0067406E" w:rsidP="0067406E">
      <w:pPr>
        <w:ind w:right="40"/>
        <w:rPr>
          <w:bCs/>
          <w:spacing w:val="-7"/>
          <w:sz w:val="24"/>
          <w:szCs w:val="24"/>
          <w:lang w:val="ru-RU" w:eastAsia="ru-RU"/>
        </w:rPr>
      </w:pPr>
      <w:r w:rsidRPr="00F26EC5">
        <w:rPr>
          <w:bCs/>
          <w:spacing w:val="-7"/>
          <w:sz w:val="24"/>
          <w:szCs w:val="24"/>
          <w:lang w:val="ru-RU" w:eastAsia="ru-RU"/>
        </w:rPr>
        <w:t xml:space="preserve">- активное использование группы </w:t>
      </w:r>
      <w:proofErr w:type="spellStart"/>
      <w:r w:rsidRPr="00F26EC5">
        <w:rPr>
          <w:bCs/>
          <w:spacing w:val="-7"/>
          <w:sz w:val="24"/>
          <w:szCs w:val="24"/>
          <w:lang w:val="ru-RU" w:eastAsia="ru-RU"/>
        </w:rPr>
        <w:t>ВКонтакте</w:t>
      </w:r>
      <w:proofErr w:type="spellEnd"/>
      <w:r w:rsidRPr="00F26EC5">
        <w:rPr>
          <w:bCs/>
          <w:spacing w:val="-7"/>
          <w:sz w:val="24"/>
          <w:szCs w:val="24"/>
          <w:lang w:val="ru-RU" w:eastAsia="ru-RU"/>
        </w:rPr>
        <w:t>, информационного сайта для тесного контакта с родителями;</w:t>
      </w:r>
    </w:p>
    <w:p w:rsidR="0067406E" w:rsidRPr="0067406E" w:rsidRDefault="00540B8E" w:rsidP="00540B8E">
      <w:pPr>
        <w:rPr>
          <w:spacing w:val="1"/>
          <w:sz w:val="24"/>
          <w:szCs w:val="24"/>
          <w:lang w:val="ru-RU" w:eastAsia="ru-RU"/>
        </w:rPr>
      </w:pPr>
      <w:r w:rsidRPr="00F26EC5"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="0067406E" w:rsidRPr="00F26EC5">
        <w:rPr>
          <w:spacing w:val="1"/>
          <w:sz w:val="24"/>
          <w:szCs w:val="24"/>
          <w:lang w:val="ru-RU" w:eastAsia="ru-RU"/>
        </w:rPr>
        <w:t xml:space="preserve"> индивидуальные</w:t>
      </w:r>
      <w:r w:rsidR="0067406E" w:rsidRPr="0067406E">
        <w:rPr>
          <w:spacing w:val="1"/>
          <w:sz w:val="24"/>
          <w:szCs w:val="24"/>
          <w:lang w:val="ru-RU" w:eastAsia="ru-RU"/>
        </w:rPr>
        <w:t xml:space="preserve"> консультации и беседы,</w:t>
      </w:r>
    </w:p>
    <w:p w:rsidR="0067406E" w:rsidRPr="0067406E" w:rsidRDefault="00540B8E" w:rsidP="00540B8E">
      <w:pPr>
        <w:rPr>
          <w:spacing w:val="1"/>
          <w:sz w:val="24"/>
          <w:szCs w:val="24"/>
          <w:lang w:val="ru-RU" w:eastAsia="ru-RU"/>
        </w:rPr>
      </w:pPr>
      <w:r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="0067406E" w:rsidRPr="0067406E">
        <w:rPr>
          <w:spacing w:val="1"/>
          <w:sz w:val="24"/>
          <w:szCs w:val="24"/>
          <w:lang w:val="ru-RU" w:eastAsia="ru-RU"/>
        </w:rPr>
        <w:t>практические занятия с родителями,</w:t>
      </w:r>
    </w:p>
    <w:p w:rsidR="0067406E" w:rsidRPr="0067406E" w:rsidRDefault="00540B8E" w:rsidP="00540B8E">
      <w:pPr>
        <w:rPr>
          <w:spacing w:val="1"/>
          <w:sz w:val="24"/>
          <w:szCs w:val="24"/>
          <w:lang w:val="ru-RU" w:eastAsia="ru-RU"/>
        </w:rPr>
      </w:pPr>
      <w:r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="0067406E" w:rsidRPr="0067406E">
        <w:rPr>
          <w:spacing w:val="1"/>
          <w:sz w:val="24"/>
          <w:szCs w:val="24"/>
          <w:lang w:val="ru-RU" w:eastAsia="ru-RU"/>
        </w:rPr>
        <w:t>индивидуальная работа с ребенком в присутствии родителей,</w:t>
      </w:r>
    </w:p>
    <w:p w:rsidR="0067406E" w:rsidRPr="0067406E" w:rsidRDefault="00540B8E" w:rsidP="00540B8E">
      <w:pPr>
        <w:rPr>
          <w:spacing w:val="1"/>
          <w:sz w:val="24"/>
          <w:szCs w:val="24"/>
          <w:lang w:val="ru-RU" w:eastAsia="ru-RU"/>
        </w:rPr>
      </w:pPr>
      <w:r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="0067406E" w:rsidRPr="0067406E">
        <w:rPr>
          <w:spacing w:val="1"/>
          <w:sz w:val="24"/>
          <w:szCs w:val="24"/>
          <w:lang w:val="ru-RU" w:eastAsia="ru-RU"/>
        </w:rPr>
        <w:t>индивидуальные рекомендации для занятий в семье,</w:t>
      </w:r>
    </w:p>
    <w:p w:rsidR="0067406E" w:rsidRPr="0067406E" w:rsidRDefault="00540B8E" w:rsidP="00540B8E">
      <w:pPr>
        <w:ind w:right="40"/>
        <w:rPr>
          <w:spacing w:val="1"/>
          <w:sz w:val="24"/>
          <w:szCs w:val="24"/>
          <w:lang w:val="ru-RU" w:eastAsia="ru-RU"/>
        </w:rPr>
      </w:pPr>
      <w:r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="0067406E" w:rsidRPr="0067406E">
        <w:rPr>
          <w:spacing w:val="1"/>
          <w:sz w:val="24"/>
          <w:szCs w:val="24"/>
          <w:lang w:val="ru-RU" w:eastAsia="ru-RU"/>
        </w:rPr>
        <w:t>привлечение родителей к подготовке и проведению совместных мероприятий (проектной деятельности, праздникам), связанным с речевой деятельностью ребёнка.</w:t>
      </w:r>
    </w:p>
    <w:p w:rsidR="0067406E" w:rsidRPr="0067406E" w:rsidRDefault="00540B8E" w:rsidP="00540B8E">
      <w:pPr>
        <w:ind w:right="40"/>
        <w:rPr>
          <w:spacing w:val="1"/>
          <w:sz w:val="24"/>
          <w:szCs w:val="24"/>
          <w:lang w:val="ru-RU" w:eastAsia="ru-RU"/>
        </w:rPr>
      </w:pPr>
      <w:r>
        <w:rPr>
          <w:bCs/>
          <w:i/>
          <w:iCs/>
          <w:color w:val="000000"/>
          <w:spacing w:val="-22"/>
          <w:sz w:val="24"/>
          <w:szCs w:val="24"/>
          <w:shd w:val="clear" w:color="auto" w:fill="FFFFFF"/>
          <w:lang w:val="ru-RU" w:eastAsia="ru-RU"/>
        </w:rPr>
        <w:t xml:space="preserve">- </w:t>
      </w:r>
      <w:r w:rsidR="0067406E" w:rsidRPr="0067406E">
        <w:rPr>
          <w:spacing w:val="1"/>
          <w:sz w:val="24"/>
          <w:szCs w:val="24"/>
          <w:lang w:val="ru-RU" w:eastAsia="ru-RU"/>
        </w:rPr>
        <w:t>наглядная информация (письменные консультации, памятки, фоторепортажи, буклеты)</w:t>
      </w:r>
    </w:p>
    <w:p w:rsidR="008F2499" w:rsidRDefault="008F2499" w:rsidP="00450E33">
      <w:pPr>
        <w:pStyle w:val="2"/>
        <w:tabs>
          <w:tab w:val="left" w:pos="1527"/>
          <w:tab w:val="left" w:pos="1528"/>
        </w:tabs>
        <w:spacing w:line="240" w:lineRule="auto"/>
        <w:ind w:left="0" w:right="0"/>
        <w:rPr>
          <w:b w:val="0"/>
          <w:sz w:val="24"/>
          <w:szCs w:val="24"/>
          <w:lang w:val="ru-RU"/>
        </w:rPr>
      </w:pPr>
    </w:p>
    <w:p w:rsidR="00F424E0" w:rsidRPr="00AE3567" w:rsidRDefault="00F424E0" w:rsidP="00450E33">
      <w:pPr>
        <w:pStyle w:val="2"/>
        <w:tabs>
          <w:tab w:val="left" w:pos="1527"/>
          <w:tab w:val="left" w:pos="1528"/>
        </w:tabs>
        <w:spacing w:line="240" w:lineRule="auto"/>
        <w:ind w:left="0" w:right="0"/>
        <w:rPr>
          <w:b w:val="0"/>
          <w:sz w:val="24"/>
          <w:szCs w:val="24"/>
          <w:lang w:val="ru-RU"/>
        </w:rPr>
      </w:pPr>
    </w:p>
    <w:p w:rsidR="00540B8E" w:rsidRDefault="00540B8E">
      <w:pPr>
        <w:widowControl/>
        <w:spacing w:after="200" w:line="276" w:lineRule="auto"/>
        <w:rPr>
          <w:b/>
          <w:bCs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br w:type="page"/>
      </w:r>
    </w:p>
    <w:p w:rsidR="00535B21" w:rsidRDefault="00535B21" w:rsidP="00540B8E">
      <w:pPr>
        <w:pStyle w:val="2"/>
        <w:numPr>
          <w:ilvl w:val="0"/>
          <w:numId w:val="2"/>
        </w:numPr>
        <w:tabs>
          <w:tab w:val="left" w:pos="1527"/>
          <w:tab w:val="left" w:pos="1528"/>
        </w:tabs>
        <w:spacing w:line="240" w:lineRule="auto"/>
        <w:ind w:left="0" w:right="0" w:firstLine="0"/>
        <w:jc w:val="center"/>
        <w:rPr>
          <w:i w:val="0"/>
          <w:sz w:val="24"/>
          <w:szCs w:val="24"/>
          <w:lang w:val="ru-RU"/>
        </w:rPr>
      </w:pPr>
      <w:r w:rsidRPr="00AE3567">
        <w:rPr>
          <w:i w:val="0"/>
          <w:sz w:val="24"/>
          <w:szCs w:val="24"/>
          <w:lang w:val="ru-RU"/>
        </w:rPr>
        <w:lastRenderedPageBreak/>
        <w:t>Организационный раз</w:t>
      </w:r>
      <w:r w:rsidR="001C676F" w:rsidRPr="00AE3567">
        <w:rPr>
          <w:i w:val="0"/>
          <w:sz w:val="24"/>
          <w:szCs w:val="24"/>
          <w:lang w:val="ru-RU"/>
        </w:rPr>
        <w:t>д</w:t>
      </w:r>
      <w:r w:rsidRPr="00AE3567">
        <w:rPr>
          <w:i w:val="0"/>
          <w:sz w:val="24"/>
          <w:szCs w:val="24"/>
          <w:lang w:val="ru-RU"/>
        </w:rPr>
        <w:t>ел</w:t>
      </w:r>
    </w:p>
    <w:p w:rsidR="00D323E0" w:rsidRDefault="00D323E0" w:rsidP="00D323E0">
      <w:pPr>
        <w:pStyle w:val="2"/>
        <w:tabs>
          <w:tab w:val="left" w:pos="1527"/>
          <w:tab w:val="left" w:pos="1528"/>
        </w:tabs>
        <w:spacing w:line="240" w:lineRule="auto"/>
        <w:ind w:right="0"/>
        <w:jc w:val="center"/>
        <w:rPr>
          <w:i w:val="0"/>
          <w:sz w:val="24"/>
          <w:szCs w:val="24"/>
          <w:lang w:val="ru-RU"/>
        </w:rPr>
      </w:pPr>
    </w:p>
    <w:p w:rsidR="00D323E0" w:rsidRPr="00D323E0" w:rsidRDefault="00D323E0" w:rsidP="00D323E0">
      <w:pPr>
        <w:pStyle w:val="2"/>
        <w:numPr>
          <w:ilvl w:val="1"/>
          <w:numId w:val="2"/>
        </w:numPr>
        <w:tabs>
          <w:tab w:val="left" w:pos="1527"/>
          <w:tab w:val="left" w:pos="1528"/>
        </w:tabs>
        <w:spacing w:line="240" w:lineRule="auto"/>
        <w:ind w:right="0"/>
        <w:rPr>
          <w:i w:val="0"/>
          <w:sz w:val="24"/>
          <w:szCs w:val="24"/>
          <w:lang w:val="ru-RU"/>
        </w:rPr>
      </w:pPr>
      <w:r w:rsidRPr="00D323E0">
        <w:rPr>
          <w:i w:val="0"/>
          <w:color w:val="000000"/>
          <w:spacing w:val="1"/>
          <w:sz w:val="24"/>
          <w:szCs w:val="24"/>
          <w:lang w:val="ru-RU" w:eastAsia="ru-RU"/>
        </w:rPr>
        <w:t xml:space="preserve">Описание материально-технического обеспечения программы </w:t>
      </w:r>
    </w:p>
    <w:p w:rsidR="00D323E0" w:rsidRPr="00D323E0" w:rsidRDefault="00D323E0" w:rsidP="00D323E0">
      <w:pPr>
        <w:tabs>
          <w:tab w:val="left" w:pos="2487"/>
        </w:tabs>
        <w:spacing w:line="269" w:lineRule="exact"/>
        <w:ind w:left="20" w:right="40"/>
        <w:jc w:val="both"/>
        <w:rPr>
          <w:color w:val="000000"/>
          <w:spacing w:val="1"/>
          <w:sz w:val="24"/>
          <w:szCs w:val="24"/>
          <w:lang w:val="ru-RU" w:eastAsia="ru-RU"/>
        </w:rPr>
      </w:pPr>
    </w:p>
    <w:p w:rsidR="00D323E0" w:rsidRPr="00CE74D5" w:rsidRDefault="00D323E0" w:rsidP="00CE74D5">
      <w:pPr>
        <w:tabs>
          <w:tab w:val="left" w:pos="2487"/>
        </w:tabs>
        <w:ind w:left="20" w:right="40"/>
        <w:jc w:val="both"/>
        <w:rPr>
          <w:color w:val="000000"/>
          <w:spacing w:val="1"/>
          <w:sz w:val="24"/>
          <w:szCs w:val="24"/>
          <w:lang w:val="ru-RU" w:eastAsia="ru-RU"/>
        </w:rPr>
      </w:pPr>
      <w:r w:rsidRPr="00CE74D5">
        <w:rPr>
          <w:color w:val="000000"/>
          <w:spacing w:val="1"/>
          <w:sz w:val="24"/>
          <w:szCs w:val="24"/>
          <w:lang w:val="ru-RU" w:eastAsia="ru-RU"/>
        </w:rPr>
        <w:t>Материально-техническое обеспечение программы отвечает не только общим, но и их особым образовательным потребностям ребёнка и включает:</w:t>
      </w:r>
    </w:p>
    <w:p w:rsidR="00D323E0" w:rsidRPr="00CE74D5" w:rsidRDefault="00D323E0" w:rsidP="00CE74D5">
      <w:pPr>
        <w:numPr>
          <w:ilvl w:val="0"/>
          <w:numId w:val="6"/>
        </w:numPr>
        <w:tabs>
          <w:tab w:val="left" w:pos="154"/>
        </w:tabs>
        <w:ind w:left="20" w:hanging="20"/>
        <w:jc w:val="both"/>
        <w:rPr>
          <w:color w:val="000000"/>
          <w:spacing w:val="1"/>
          <w:sz w:val="24"/>
          <w:szCs w:val="24"/>
          <w:lang w:val="ru-RU" w:eastAsia="ru-RU"/>
        </w:rPr>
      </w:pPr>
      <w:r w:rsidRPr="00CE74D5">
        <w:rPr>
          <w:color w:val="000000"/>
          <w:spacing w:val="1"/>
          <w:sz w:val="24"/>
          <w:szCs w:val="24"/>
          <w:lang w:val="ru-RU" w:eastAsia="ru-RU"/>
        </w:rPr>
        <w:t>организацию пространства, в котором находится ребёнок ТНР;</w:t>
      </w:r>
    </w:p>
    <w:p w:rsidR="00D323E0" w:rsidRPr="00CE74D5" w:rsidRDefault="00D323E0" w:rsidP="00CE74D5">
      <w:pPr>
        <w:numPr>
          <w:ilvl w:val="0"/>
          <w:numId w:val="6"/>
        </w:numPr>
        <w:tabs>
          <w:tab w:val="left" w:pos="154"/>
        </w:tabs>
        <w:ind w:left="20" w:hanging="20"/>
        <w:jc w:val="both"/>
        <w:rPr>
          <w:color w:val="000000"/>
          <w:spacing w:val="1"/>
          <w:sz w:val="24"/>
          <w:szCs w:val="24"/>
          <w:lang w:val="ru-RU" w:eastAsia="ru-RU"/>
        </w:rPr>
      </w:pPr>
      <w:r w:rsidRPr="00CE74D5">
        <w:rPr>
          <w:color w:val="000000"/>
          <w:spacing w:val="1"/>
          <w:sz w:val="24"/>
          <w:szCs w:val="24"/>
          <w:lang w:val="ru-RU" w:eastAsia="ru-RU"/>
        </w:rPr>
        <w:t>специальный дидактический и игровой материал;</w:t>
      </w:r>
    </w:p>
    <w:p w:rsidR="00D323E0" w:rsidRPr="00CE74D5" w:rsidRDefault="00D323E0" w:rsidP="00CE74D5">
      <w:pPr>
        <w:numPr>
          <w:ilvl w:val="0"/>
          <w:numId w:val="6"/>
        </w:numPr>
        <w:tabs>
          <w:tab w:val="left" w:pos="174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технические средства обучения.</w:t>
      </w:r>
    </w:p>
    <w:p w:rsidR="00D323E0" w:rsidRPr="00CE74D5" w:rsidRDefault="00D323E0" w:rsidP="00CE74D5">
      <w:pPr>
        <w:ind w:left="40" w:right="40" w:firstLine="660"/>
        <w:jc w:val="both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Образовательное пространство группы и пространство других помещений учреждения для организации детской деятельности активно используются воспитателями, специалистами, родителями для решения коррекционных задач. Специально оборудованные помещения: кабинет учителя-логопеда, кабинет педагога-психолога, а также место для логопедических занятий в группе</w:t>
      </w:r>
      <w:r w:rsidR="00CE74D5">
        <w:rPr>
          <w:spacing w:val="1"/>
          <w:sz w:val="24"/>
          <w:szCs w:val="24"/>
          <w:lang w:val="ru-RU" w:eastAsia="ru-RU"/>
        </w:rPr>
        <w:t xml:space="preserve"> (Речевой уголок)</w:t>
      </w:r>
      <w:r w:rsidRPr="00CE74D5">
        <w:rPr>
          <w:spacing w:val="1"/>
          <w:sz w:val="24"/>
          <w:szCs w:val="24"/>
          <w:lang w:val="ru-RU" w:eastAsia="ru-RU"/>
        </w:rPr>
        <w:t>, где находится ребёнок, оснащаются играми и пособиями по коррекции недостатков речевого развития.</w:t>
      </w:r>
    </w:p>
    <w:p w:rsidR="00D323E0" w:rsidRPr="00CE74D5" w:rsidRDefault="00D323E0" w:rsidP="00CE74D5">
      <w:pPr>
        <w:ind w:left="40" w:firstLine="660"/>
        <w:jc w:val="both"/>
        <w:rPr>
          <w:spacing w:val="5"/>
          <w:sz w:val="24"/>
          <w:szCs w:val="24"/>
          <w:lang w:val="ru-RU" w:eastAsia="ru-RU"/>
        </w:rPr>
      </w:pPr>
      <w:r w:rsidRPr="00CE74D5">
        <w:rPr>
          <w:spacing w:val="5"/>
          <w:sz w:val="24"/>
          <w:szCs w:val="24"/>
          <w:lang w:val="ru-RU" w:eastAsia="ru-RU"/>
        </w:rPr>
        <w:t>Оборудование для логопедической работы: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275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зеркало с лампой дополнительного освещения,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294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детский стол, стулья,</w:t>
      </w:r>
    </w:p>
    <w:p w:rsidR="00D323E0" w:rsidRPr="00CE74D5" w:rsidRDefault="00CE74D5" w:rsidP="00CE74D5">
      <w:pPr>
        <w:numPr>
          <w:ilvl w:val="0"/>
          <w:numId w:val="13"/>
        </w:numPr>
        <w:tabs>
          <w:tab w:val="left" w:pos="299"/>
        </w:tabs>
        <w:ind w:left="40"/>
        <w:rPr>
          <w:spacing w:val="1"/>
          <w:sz w:val="24"/>
          <w:szCs w:val="24"/>
          <w:lang w:val="ru-RU" w:eastAsia="ru-RU"/>
        </w:rPr>
      </w:pPr>
      <w:r>
        <w:rPr>
          <w:spacing w:val="1"/>
          <w:sz w:val="24"/>
          <w:szCs w:val="24"/>
          <w:lang w:val="ru-RU" w:eastAsia="ru-RU"/>
        </w:rPr>
        <w:t>одноразовые шпатели,</w:t>
      </w:r>
      <w:r w:rsidR="00D323E0" w:rsidRPr="00CE74D5">
        <w:rPr>
          <w:spacing w:val="1"/>
          <w:sz w:val="24"/>
          <w:szCs w:val="24"/>
          <w:lang w:val="ru-RU" w:eastAsia="ru-RU"/>
        </w:rPr>
        <w:t xml:space="preserve"> ва</w:t>
      </w:r>
      <w:r>
        <w:rPr>
          <w:spacing w:val="1"/>
          <w:sz w:val="24"/>
          <w:szCs w:val="24"/>
          <w:lang w:val="ru-RU" w:eastAsia="ru-RU"/>
        </w:rPr>
        <w:t xml:space="preserve">та, ватные палочки, </w:t>
      </w:r>
      <w:r w:rsidR="00D323E0" w:rsidRPr="00CE74D5">
        <w:rPr>
          <w:spacing w:val="1"/>
          <w:sz w:val="24"/>
          <w:szCs w:val="24"/>
          <w:lang w:val="ru-RU" w:eastAsia="ru-RU"/>
        </w:rPr>
        <w:t>салфетки,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299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логопедические альбомы для обследования речи,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294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игрушки, пособия для развития дыхания,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299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игровой материал для постановки и автоматизации звуков,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299"/>
        </w:tabs>
        <w:ind w:left="40" w:righ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 xml:space="preserve">картотека речевого материала для автоматизации и дифференциации звуков (слоги, слова, словосочетания, предложения, потешки, </w:t>
      </w:r>
      <w:proofErr w:type="spellStart"/>
      <w:r w:rsidRPr="00CE74D5">
        <w:rPr>
          <w:spacing w:val="1"/>
          <w:sz w:val="24"/>
          <w:szCs w:val="24"/>
          <w:lang w:val="ru-RU" w:eastAsia="ru-RU"/>
        </w:rPr>
        <w:t>чистоговорки</w:t>
      </w:r>
      <w:proofErr w:type="spellEnd"/>
      <w:r w:rsidRPr="00CE74D5">
        <w:rPr>
          <w:spacing w:val="1"/>
          <w:sz w:val="24"/>
          <w:szCs w:val="24"/>
          <w:lang w:val="ru-RU" w:eastAsia="ru-RU"/>
        </w:rPr>
        <w:t>, скороговорки, тексты),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294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предметные и сюжетные картинки, серии сюжетных картинок,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299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наглядный материал по лексическим темам,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400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настольно-печатные игры для автоматизации и дифференциации звуков,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395"/>
        </w:tabs>
        <w:ind w:lef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игры и пособия для совершенствования грамматического строя и развитие связной речи,</w:t>
      </w:r>
    </w:p>
    <w:p w:rsidR="00D323E0" w:rsidRPr="00CE74D5" w:rsidRDefault="00D323E0" w:rsidP="00CE74D5">
      <w:pPr>
        <w:numPr>
          <w:ilvl w:val="0"/>
          <w:numId w:val="13"/>
        </w:numPr>
        <w:tabs>
          <w:tab w:val="left" w:pos="419"/>
        </w:tabs>
        <w:ind w:left="40" w:right="40"/>
        <w:rPr>
          <w:spacing w:val="1"/>
          <w:sz w:val="24"/>
          <w:szCs w:val="24"/>
          <w:lang w:val="ru-RU" w:eastAsia="ru-RU"/>
        </w:rPr>
      </w:pPr>
      <w:r w:rsidRPr="00CE74D5">
        <w:rPr>
          <w:spacing w:val="1"/>
          <w:sz w:val="24"/>
          <w:szCs w:val="24"/>
          <w:lang w:val="ru-RU" w:eastAsia="ru-RU"/>
        </w:rPr>
        <w:t>игровой и дидактический материал для развития фонематических процессов, языкового анализа и синтеза,</w:t>
      </w:r>
    </w:p>
    <w:p w:rsidR="00D323E0" w:rsidRPr="00F26EC5" w:rsidRDefault="00D323E0" w:rsidP="00CE74D5">
      <w:pPr>
        <w:numPr>
          <w:ilvl w:val="0"/>
          <w:numId w:val="13"/>
        </w:numPr>
        <w:tabs>
          <w:tab w:val="left" w:pos="395"/>
        </w:tabs>
        <w:ind w:left="40"/>
        <w:rPr>
          <w:spacing w:val="1"/>
          <w:sz w:val="24"/>
          <w:szCs w:val="24"/>
          <w:lang w:val="ru-RU" w:eastAsia="ru-RU"/>
        </w:rPr>
      </w:pPr>
      <w:r w:rsidRPr="00F26EC5">
        <w:rPr>
          <w:spacing w:val="1"/>
          <w:sz w:val="24"/>
          <w:szCs w:val="24"/>
          <w:lang w:val="ru-RU" w:eastAsia="ru-RU"/>
        </w:rPr>
        <w:t>игры и пособия для развития моторики (артикуляционной, мелкой),</w:t>
      </w:r>
    </w:p>
    <w:p w:rsidR="00D323E0" w:rsidRPr="00F26EC5" w:rsidRDefault="00CE74D5" w:rsidP="00CE74D5">
      <w:pPr>
        <w:numPr>
          <w:ilvl w:val="0"/>
          <w:numId w:val="13"/>
        </w:numPr>
        <w:tabs>
          <w:tab w:val="left" w:pos="395"/>
        </w:tabs>
        <w:ind w:left="40"/>
        <w:rPr>
          <w:spacing w:val="1"/>
          <w:sz w:val="24"/>
          <w:szCs w:val="24"/>
          <w:lang w:val="ru-RU" w:eastAsia="ru-RU"/>
        </w:rPr>
      </w:pPr>
      <w:r w:rsidRPr="00F26EC5">
        <w:rPr>
          <w:spacing w:val="1"/>
          <w:sz w:val="24"/>
          <w:szCs w:val="24"/>
          <w:lang w:val="ru-RU" w:eastAsia="ru-RU"/>
        </w:rPr>
        <w:t xml:space="preserve">наглядно-дидактическое пособие </w:t>
      </w:r>
    </w:p>
    <w:p w:rsidR="00D323E0" w:rsidRPr="00F26EC5" w:rsidRDefault="00D323E0" w:rsidP="00CE74D5">
      <w:pPr>
        <w:numPr>
          <w:ilvl w:val="0"/>
          <w:numId w:val="13"/>
        </w:numPr>
        <w:tabs>
          <w:tab w:val="left" w:pos="395"/>
        </w:tabs>
        <w:ind w:left="40"/>
        <w:rPr>
          <w:spacing w:val="1"/>
          <w:sz w:val="24"/>
          <w:szCs w:val="24"/>
          <w:lang w:val="ru-RU" w:eastAsia="ru-RU"/>
        </w:rPr>
      </w:pPr>
      <w:r w:rsidRPr="00F26EC5">
        <w:rPr>
          <w:spacing w:val="1"/>
          <w:sz w:val="24"/>
          <w:szCs w:val="24"/>
          <w:lang w:val="ru-RU" w:eastAsia="ru-RU"/>
        </w:rPr>
        <w:t>игры-презентации</w:t>
      </w:r>
    </w:p>
    <w:p w:rsidR="000E6D8C" w:rsidRPr="00F26EC5" w:rsidRDefault="00D323E0" w:rsidP="00CE74D5">
      <w:pPr>
        <w:spacing w:after="240"/>
        <w:ind w:left="40" w:right="40" w:firstLine="660"/>
        <w:jc w:val="both"/>
        <w:rPr>
          <w:spacing w:val="1"/>
          <w:sz w:val="24"/>
          <w:szCs w:val="24"/>
          <w:lang w:val="ru-RU" w:eastAsia="ru-RU"/>
        </w:rPr>
      </w:pPr>
      <w:r w:rsidRPr="00F26EC5">
        <w:rPr>
          <w:spacing w:val="1"/>
          <w:sz w:val="24"/>
          <w:szCs w:val="24"/>
          <w:lang w:val="ru-RU" w:eastAsia="ru-RU"/>
        </w:rPr>
        <w:t>Технические средства обучения: персональный компьютер с соответствующим программным обеспечением и вспомогательным оборудованием.</w:t>
      </w:r>
    </w:p>
    <w:p w:rsidR="00CE74D5" w:rsidRPr="00F26EC5" w:rsidRDefault="00D323E0" w:rsidP="00CE74D5">
      <w:pPr>
        <w:pStyle w:val="a6"/>
        <w:numPr>
          <w:ilvl w:val="1"/>
          <w:numId w:val="1"/>
        </w:numPr>
        <w:tabs>
          <w:tab w:val="left" w:pos="0"/>
        </w:tabs>
        <w:ind w:left="0" w:right="1020" w:firstLine="0"/>
        <w:rPr>
          <w:b/>
          <w:color w:val="000000"/>
          <w:spacing w:val="1"/>
          <w:sz w:val="24"/>
          <w:szCs w:val="24"/>
          <w:lang w:val="ru-RU" w:eastAsia="ru-RU"/>
        </w:rPr>
      </w:pPr>
      <w:r w:rsidRPr="00F26EC5">
        <w:rPr>
          <w:b/>
          <w:color w:val="000000"/>
          <w:spacing w:val="1"/>
          <w:sz w:val="24"/>
          <w:szCs w:val="24"/>
          <w:lang w:val="ru-RU" w:eastAsia="ru-RU"/>
        </w:rPr>
        <w:t xml:space="preserve">Обеспечение методическими материалами </w:t>
      </w:r>
    </w:p>
    <w:p w:rsidR="00D323E0" w:rsidRPr="00F26EC5" w:rsidRDefault="00D323E0" w:rsidP="00CE74D5">
      <w:pPr>
        <w:tabs>
          <w:tab w:val="left" w:pos="0"/>
          <w:tab w:val="left" w:pos="3021"/>
        </w:tabs>
        <w:ind w:left="40" w:right="1020" w:hanging="40"/>
        <w:rPr>
          <w:color w:val="000000"/>
          <w:spacing w:val="1"/>
          <w:sz w:val="24"/>
          <w:szCs w:val="24"/>
          <w:lang w:val="ru-RU" w:eastAsia="ru-RU"/>
        </w:rPr>
      </w:pPr>
      <w:r w:rsidRPr="00F26EC5">
        <w:rPr>
          <w:color w:val="000000"/>
          <w:spacing w:val="1"/>
          <w:sz w:val="24"/>
          <w:szCs w:val="24"/>
          <w:lang w:val="ru-RU" w:eastAsia="ru-RU"/>
        </w:rPr>
        <w:t>Перечень программ, технологий и методических пособий, обеспечивающих речевое и познавательное развитие ребёнка:</w:t>
      </w:r>
    </w:p>
    <w:p w:rsidR="00CE74D5" w:rsidRPr="00F26EC5" w:rsidRDefault="00CE74D5" w:rsidP="00CE74D5">
      <w:pPr>
        <w:numPr>
          <w:ilvl w:val="0"/>
          <w:numId w:val="14"/>
        </w:numPr>
        <w:tabs>
          <w:tab w:val="left" w:pos="0"/>
          <w:tab w:val="left" w:pos="323"/>
        </w:tabs>
        <w:ind w:left="40" w:hanging="40"/>
        <w:rPr>
          <w:color w:val="000000"/>
          <w:spacing w:val="1"/>
          <w:sz w:val="24"/>
          <w:szCs w:val="24"/>
          <w:lang w:val="ru-RU" w:eastAsia="ru-RU"/>
        </w:rPr>
      </w:pPr>
      <w:r w:rsidRPr="00F26EC5">
        <w:rPr>
          <w:color w:val="000000"/>
          <w:spacing w:val="1"/>
          <w:sz w:val="24"/>
          <w:szCs w:val="24"/>
          <w:lang w:val="ru-RU" w:eastAsia="ru-RU"/>
        </w:rPr>
        <w:t>Основная образовательная программа дошкольного</w:t>
      </w:r>
      <w:r w:rsidR="005A3123" w:rsidRPr="00F26EC5">
        <w:rPr>
          <w:color w:val="000000"/>
          <w:spacing w:val="1"/>
          <w:sz w:val="24"/>
          <w:szCs w:val="24"/>
          <w:lang w:val="ru-RU" w:eastAsia="ru-RU"/>
        </w:rPr>
        <w:t xml:space="preserve"> образования «Детский сад 2100»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323"/>
        </w:tabs>
        <w:ind w:left="40" w:hanging="40"/>
        <w:rPr>
          <w:color w:val="000000"/>
          <w:spacing w:val="1"/>
          <w:sz w:val="24"/>
          <w:szCs w:val="24"/>
          <w:lang w:val="ru-RU" w:eastAsia="ru-RU"/>
        </w:rPr>
      </w:pPr>
      <w:r w:rsidRPr="00F26EC5">
        <w:rPr>
          <w:color w:val="000000"/>
          <w:spacing w:val="1"/>
          <w:sz w:val="24"/>
          <w:szCs w:val="24"/>
          <w:lang w:val="ru-RU" w:eastAsia="ru-RU"/>
        </w:rPr>
        <w:t>Лазаренко О.</w:t>
      </w:r>
      <w:r w:rsidRPr="00F26EC5">
        <w:rPr>
          <w:color w:val="000000"/>
          <w:spacing w:val="5"/>
          <w:sz w:val="24"/>
          <w:szCs w:val="24"/>
          <w:lang w:val="ru-RU" w:eastAsia="ru-RU"/>
        </w:rPr>
        <w:t xml:space="preserve">И. </w:t>
      </w:r>
      <w:r w:rsidRPr="00F26EC5">
        <w:rPr>
          <w:color w:val="000000"/>
          <w:spacing w:val="1"/>
          <w:sz w:val="24"/>
          <w:szCs w:val="24"/>
          <w:lang w:val="ru-RU" w:eastAsia="ru-RU"/>
        </w:rPr>
        <w:t xml:space="preserve">Артикуляционно-пальчиковая гимнастика. </w:t>
      </w:r>
      <w:r w:rsidRPr="00F26EC5">
        <w:rPr>
          <w:color w:val="000000"/>
          <w:spacing w:val="5"/>
          <w:sz w:val="24"/>
          <w:szCs w:val="24"/>
          <w:lang w:val="ru-RU" w:eastAsia="ru-RU"/>
        </w:rPr>
        <w:t xml:space="preserve">- М.: </w:t>
      </w:r>
      <w:r w:rsidRPr="00F26EC5">
        <w:rPr>
          <w:color w:val="000000"/>
          <w:spacing w:val="1"/>
          <w:sz w:val="24"/>
          <w:szCs w:val="24"/>
          <w:lang w:val="ru-RU" w:eastAsia="ru-RU"/>
        </w:rPr>
        <w:t>Айрис-пресс, 2011.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318"/>
        </w:tabs>
        <w:ind w:left="40" w:hanging="40"/>
        <w:rPr>
          <w:color w:val="000000"/>
          <w:spacing w:val="1"/>
          <w:sz w:val="24"/>
          <w:szCs w:val="24"/>
          <w:lang w:val="ru-RU" w:eastAsia="ru-RU"/>
        </w:rPr>
      </w:pPr>
      <w:proofErr w:type="gramStart"/>
      <w:r w:rsidRPr="00F26EC5">
        <w:rPr>
          <w:color w:val="000000"/>
          <w:spacing w:val="1"/>
          <w:sz w:val="24"/>
          <w:szCs w:val="24"/>
          <w:lang w:val="ru-RU" w:eastAsia="ru-RU"/>
        </w:rPr>
        <w:t>Карельская</w:t>
      </w:r>
      <w:proofErr w:type="gramEnd"/>
      <w:r w:rsidRPr="00F26EC5">
        <w:rPr>
          <w:color w:val="000000"/>
          <w:spacing w:val="1"/>
          <w:sz w:val="24"/>
          <w:szCs w:val="24"/>
          <w:lang w:val="ru-RU" w:eastAsia="ru-RU"/>
        </w:rPr>
        <w:t xml:space="preserve"> Е.Г. Растим говорунов. - М.: Дрофа, 2007.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323"/>
        </w:tabs>
        <w:ind w:left="40" w:hanging="40"/>
        <w:rPr>
          <w:color w:val="000000"/>
          <w:spacing w:val="1"/>
          <w:sz w:val="24"/>
          <w:szCs w:val="24"/>
          <w:lang w:val="ru-RU" w:eastAsia="ru-RU"/>
        </w:rPr>
      </w:pPr>
      <w:r w:rsidRPr="00F26EC5">
        <w:rPr>
          <w:color w:val="000000"/>
          <w:spacing w:val="1"/>
          <w:sz w:val="24"/>
          <w:szCs w:val="24"/>
          <w:lang w:val="ru-RU" w:eastAsia="ru-RU"/>
        </w:rPr>
        <w:t xml:space="preserve">Колесникова Е.В. Развитие фонематического слуха у детей 4-5 лет. - М.: </w:t>
      </w:r>
      <w:proofErr w:type="spellStart"/>
      <w:r w:rsidRPr="00F26EC5">
        <w:rPr>
          <w:color w:val="000000"/>
          <w:spacing w:val="1"/>
          <w:sz w:val="24"/>
          <w:szCs w:val="24"/>
          <w:lang w:val="ru-RU" w:eastAsia="ru-RU"/>
        </w:rPr>
        <w:t>Ювента</w:t>
      </w:r>
      <w:proofErr w:type="spellEnd"/>
      <w:r w:rsidRPr="00F26EC5">
        <w:rPr>
          <w:color w:val="000000"/>
          <w:spacing w:val="1"/>
          <w:sz w:val="24"/>
          <w:szCs w:val="24"/>
          <w:lang w:val="ru-RU" w:eastAsia="ru-RU"/>
        </w:rPr>
        <w:t>, 2010.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294"/>
        </w:tabs>
        <w:ind w:left="40" w:right="40" w:hanging="40"/>
        <w:rPr>
          <w:color w:val="000000"/>
          <w:spacing w:val="1"/>
          <w:sz w:val="24"/>
          <w:szCs w:val="24"/>
          <w:lang w:val="ru-RU" w:eastAsia="ru-RU"/>
        </w:rPr>
      </w:pPr>
      <w:proofErr w:type="gramStart"/>
      <w:r w:rsidRPr="00F26EC5">
        <w:rPr>
          <w:color w:val="000000"/>
          <w:spacing w:val="1"/>
          <w:sz w:val="24"/>
          <w:szCs w:val="24"/>
          <w:lang w:val="ru-RU" w:eastAsia="ru-RU"/>
        </w:rPr>
        <w:t>Новиковская</w:t>
      </w:r>
      <w:proofErr w:type="gramEnd"/>
      <w:r w:rsidRPr="00F26EC5">
        <w:rPr>
          <w:color w:val="000000"/>
          <w:spacing w:val="1"/>
          <w:sz w:val="24"/>
          <w:szCs w:val="24"/>
          <w:lang w:val="ru-RU" w:eastAsia="ru-RU"/>
        </w:rPr>
        <w:t xml:space="preserve"> О.А. Развитие звуковой культуры речи у дошкольников. - СПб</w:t>
      </w:r>
      <w:proofErr w:type="gramStart"/>
      <w:r w:rsidRPr="00F26EC5">
        <w:rPr>
          <w:color w:val="000000"/>
          <w:spacing w:val="1"/>
          <w:sz w:val="24"/>
          <w:szCs w:val="24"/>
          <w:lang w:val="ru-RU" w:eastAsia="ru-RU"/>
        </w:rPr>
        <w:t>.: «</w:t>
      </w:r>
      <w:proofErr w:type="gramEnd"/>
      <w:r w:rsidRPr="00F26EC5">
        <w:rPr>
          <w:color w:val="000000"/>
          <w:spacing w:val="1"/>
          <w:sz w:val="24"/>
          <w:szCs w:val="24"/>
          <w:lang w:val="ru-RU" w:eastAsia="ru-RU"/>
        </w:rPr>
        <w:t>ДЕТСТВО- ПРЕСС», 2002.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318"/>
        </w:tabs>
        <w:ind w:left="40" w:hanging="40"/>
        <w:rPr>
          <w:color w:val="000000"/>
          <w:spacing w:val="1"/>
          <w:sz w:val="24"/>
          <w:szCs w:val="24"/>
          <w:lang w:val="ru-RU" w:eastAsia="ru-RU"/>
        </w:rPr>
      </w:pPr>
      <w:proofErr w:type="spellStart"/>
      <w:r w:rsidRPr="00F26EC5">
        <w:rPr>
          <w:color w:val="000000"/>
          <w:spacing w:val="1"/>
          <w:sz w:val="24"/>
          <w:szCs w:val="24"/>
          <w:lang w:val="ru-RU" w:eastAsia="ru-RU"/>
        </w:rPr>
        <w:t>Гербова</w:t>
      </w:r>
      <w:proofErr w:type="spellEnd"/>
      <w:r w:rsidRPr="00F26EC5">
        <w:rPr>
          <w:color w:val="000000"/>
          <w:spacing w:val="1"/>
          <w:sz w:val="24"/>
          <w:szCs w:val="24"/>
          <w:lang w:val="ru-RU" w:eastAsia="ru-RU"/>
        </w:rPr>
        <w:t xml:space="preserve"> В.В. Занятия по развитию речи в средней группе детского сада.</w:t>
      </w:r>
    </w:p>
    <w:p w:rsidR="00D323E0" w:rsidRPr="00F26EC5" w:rsidRDefault="00D323E0" w:rsidP="00CE74D5">
      <w:pPr>
        <w:tabs>
          <w:tab w:val="left" w:pos="0"/>
        </w:tabs>
        <w:ind w:left="40" w:hanging="40"/>
        <w:rPr>
          <w:color w:val="000000"/>
          <w:spacing w:val="1"/>
          <w:sz w:val="24"/>
          <w:szCs w:val="24"/>
          <w:lang w:val="ru-RU" w:eastAsia="ru-RU"/>
        </w:rPr>
      </w:pPr>
      <w:r w:rsidRPr="00F26EC5">
        <w:rPr>
          <w:color w:val="000000"/>
          <w:spacing w:val="1"/>
          <w:sz w:val="24"/>
          <w:szCs w:val="24"/>
          <w:lang w:val="ru-RU" w:eastAsia="ru-RU"/>
        </w:rPr>
        <w:t>Планы занятий. - М.: МОЗАИКА - СИНТЕЗ, 2010.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298"/>
          <w:tab w:val="left" w:pos="5262"/>
        </w:tabs>
        <w:ind w:left="40" w:right="40" w:hanging="40"/>
        <w:rPr>
          <w:color w:val="000000"/>
          <w:spacing w:val="1"/>
          <w:sz w:val="24"/>
          <w:szCs w:val="24"/>
          <w:lang w:val="ru-RU" w:eastAsia="ru-RU"/>
        </w:rPr>
      </w:pPr>
      <w:proofErr w:type="spellStart"/>
      <w:r w:rsidRPr="00F26EC5">
        <w:rPr>
          <w:color w:val="000000"/>
          <w:spacing w:val="1"/>
          <w:sz w:val="24"/>
          <w:szCs w:val="24"/>
          <w:lang w:val="ru-RU" w:eastAsia="ru-RU"/>
        </w:rPr>
        <w:t>Арушанова</w:t>
      </w:r>
      <w:proofErr w:type="spellEnd"/>
      <w:r w:rsidRPr="00F26EC5">
        <w:rPr>
          <w:color w:val="000000"/>
          <w:spacing w:val="1"/>
          <w:sz w:val="24"/>
          <w:szCs w:val="24"/>
          <w:lang w:val="ru-RU" w:eastAsia="ru-RU"/>
        </w:rPr>
        <w:t xml:space="preserve"> А.Г. Речь и речевое общение детей - М.: МОЗАИКА - СИНТЕЗ, 1999.</w:t>
      </w:r>
      <w:r w:rsidRPr="00F26EC5">
        <w:rPr>
          <w:color w:val="000000"/>
          <w:spacing w:val="1"/>
          <w:sz w:val="24"/>
          <w:szCs w:val="24"/>
          <w:lang w:val="ru-RU" w:eastAsia="ru-RU"/>
        </w:rPr>
        <w:tab/>
      </w:r>
      <w:r w:rsidRPr="00F26EC5">
        <w:rPr>
          <w:color w:val="000000"/>
          <w:spacing w:val="1"/>
          <w:sz w:val="24"/>
          <w:szCs w:val="24"/>
          <w:vertAlign w:val="subscript"/>
          <w:lang w:eastAsia="ru-RU"/>
        </w:rPr>
        <w:t>t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314"/>
        </w:tabs>
        <w:ind w:left="40" w:hanging="40"/>
        <w:rPr>
          <w:color w:val="000000"/>
          <w:spacing w:val="1"/>
          <w:sz w:val="24"/>
          <w:szCs w:val="24"/>
          <w:lang w:val="ru-RU" w:eastAsia="ru-RU"/>
        </w:rPr>
      </w:pPr>
      <w:proofErr w:type="spellStart"/>
      <w:r w:rsidRPr="00F26EC5">
        <w:rPr>
          <w:color w:val="000000"/>
          <w:spacing w:val="1"/>
          <w:sz w:val="24"/>
          <w:szCs w:val="24"/>
          <w:lang w:val="ru-RU" w:eastAsia="ru-RU"/>
        </w:rPr>
        <w:t>Мулько</w:t>
      </w:r>
      <w:proofErr w:type="spellEnd"/>
      <w:r w:rsidRPr="00F26EC5">
        <w:rPr>
          <w:color w:val="000000"/>
          <w:spacing w:val="1"/>
          <w:sz w:val="24"/>
          <w:szCs w:val="24"/>
          <w:lang w:val="ru-RU" w:eastAsia="ru-RU"/>
        </w:rPr>
        <w:t xml:space="preserve"> И. Ф. Развитие представлений о человеке в истории и культуре, 2000г.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285"/>
        </w:tabs>
        <w:ind w:left="40" w:hanging="40"/>
        <w:rPr>
          <w:color w:val="000000"/>
          <w:spacing w:val="1"/>
          <w:sz w:val="24"/>
          <w:szCs w:val="24"/>
          <w:lang w:val="ru-RU" w:eastAsia="ru-RU"/>
        </w:rPr>
      </w:pPr>
      <w:r w:rsidRPr="00F26EC5">
        <w:rPr>
          <w:color w:val="000000"/>
          <w:spacing w:val="1"/>
          <w:sz w:val="24"/>
          <w:szCs w:val="24"/>
          <w:lang w:val="ru-RU" w:eastAsia="ru-RU"/>
        </w:rPr>
        <w:t>Заозерская Н.И. Учусь жить среди людей, 1998г.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376"/>
        </w:tabs>
        <w:ind w:left="40" w:hanging="40"/>
        <w:rPr>
          <w:color w:val="000000"/>
          <w:spacing w:val="1"/>
          <w:sz w:val="24"/>
          <w:szCs w:val="24"/>
          <w:lang w:val="ru-RU" w:eastAsia="ru-RU"/>
        </w:rPr>
      </w:pPr>
      <w:r w:rsidRPr="00F26EC5">
        <w:rPr>
          <w:color w:val="000000"/>
          <w:spacing w:val="1"/>
          <w:sz w:val="24"/>
          <w:szCs w:val="24"/>
          <w:lang w:val="ru-RU" w:eastAsia="ru-RU"/>
        </w:rPr>
        <w:t>Дыбина О.В. Ознакомление с предметным и социальным окружением, 2014г.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419"/>
        </w:tabs>
        <w:ind w:left="40" w:right="40" w:hanging="40"/>
        <w:rPr>
          <w:color w:val="000000"/>
          <w:spacing w:val="5"/>
          <w:sz w:val="24"/>
          <w:szCs w:val="24"/>
          <w:lang w:val="ru-RU" w:eastAsia="ru-RU"/>
        </w:rPr>
      </w:pPr>
      <w:r w:rsidRPr="00F26EC5">
        <w:rPr>
          <w:color w:val="000000"/>
          <w:spacing w:val="5"/>
          <w:sz w:val="24"/>
          <w:szCs w:val="24"/>
          <w:lang w:val="ru-RU" w:eastAsia="ru-RU"/>
        </w:rPr>
        <w:t>Смирнова Л.Н., Овчинников С.Н. Логопедия в детском саду (занятия с детьми 4-5 лет). — М.: Мозаика-Синтез, 2009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434"/>
        </w:tabs>
        <w:ind w:left="40" w:right="40" w:hanging="40"/>
        <w:rPr>
          <w:color w:val="000000"/>
          <w:spacing w:val="5"/>
          <w:sz w:val="24"/>
          <w:szCs w:val="24"/>
          <w:lang w:val="ru-RU" w:eastAsia="ru-RU"/>
        </w:rPr>
      </w:pPr>
      <w:proofErr w:type="spellStart"/>
      <w:r w:rsidRPr="00F26EC5">
        <w:rPr>
          <w:color w:val="000000"/>
          <w:spacing w:val="5"/>
          <w:sz w:val="24"/>
          <w:szCs w:val="24"/>
          <w:lang w:val="ru-RU" w:eastAsia="ru-RU"/>
        </w:rPr>
        <w:t>Агранович</w:t>
      </w:r>
      <w:proofErr w:type="spellEnd"/>
      <w:r w:rsidRPr="00F26EC5">
        <w:rPr>
          <w:color w:val="000000"/>
          <w:spacing w:val="5"/>
          <w:sz w:val="24"/>
          <w:szCs w:val="24"/>
          <w:lang w:val="ru-RU" w:eastAsia="ru-RU"/>
        </w:rPr>
        <w:t xml:space="preserve"> З.Е. «Логопедическая работа по преодолению нарушений слоговой структуры слов у детей»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1677"/>
        </w:tabs>
        <w:ind w:left="40" w:right="40" w:hanging="40"/>
        <w:rPr>
          <w:color w:val="000000"/>
          <w:spacing w:val="5"/>
          <w:sz w:val="24"/>
          <w:szCs w:val="24"/>
          <w:lang w:val="ru-RU" w:eastAsia="ru-RU"/>
        </w:rPr>
      </w:pPr>
      <w:proofErr w:type="spellStart"/>
      <w:r w:rsidRPr="00F26EC5">
        <w:rPr>
          <w:color w:val="000000"/>
          <w:spacing w:val="5"/>
          <w:sz w:val="24"/>
          <w:szCs w:val="24"/>
          <w:lang w:val="ru-RU" w:eastAsia="ru-RU"/>
        </w:rPr>
        <w:lastRenderedPageBreak/>
        <w:t>Бардышева</w:t>
      </w:r>
      <w:proofErr w:type="spellEnd"/>
      <w:r w:rsidRPr="00F26EC5">
        <w:rPr>
          <w:color w:val="000000"/>
          <w:spacing w:val="5"/>
          <w:sz w:val="24"/>
          <w:szCs w:val="24"/>
          <w:lang w:val="ru-RU" w:eastAsia="ru-RU"/>
        </w:rPr>
        <w:tab/>
        <w:t xml:space="preserve">Т.Ю., </w:t>
      </w:r>
      <w:proofErr w:type="spellStart"/>
      <w:r w:rsidRPr="00F26EC5">
        <w:rPr>
          <w:color w:val="000000"/>
          <w:spacing w:val="5"/>
          <w:sz w:val="24"/>
          <w:szCs w:val="24"/>
          <w:lang w:val="ru-RU" w:eastAsia="ru-RU"/>
        </w:rPr>
        <w:t>Моносова</w:t>
      </w:r>
      <w:proofErr w:type="spellEnd"/>
      <w:r w:rsidRPr="00F26EC5">
        <w:rPr>
          <w:color w:val="000000"/>
          <w:spacing w:val="5"/>
          <w:sz w:val="24"/>
          <w:szCs w:val="24"/>
          <w:lang w:val="ru-RU" w:eastAsia="ru-RU"/>
        </w:rPr>
        <w:t xml:space="preserve"> Е.Н. «Логопедические занятия в детском саду. Средняя группа»</w:t>
      </w:r>
    </w:p>
    <w:p w:rsidR="00D323E0" w:rsidRPr="00F26EC5" w:rsidRDefault="00D323E0" w:rsidP="00CE74D5">
      <w:pPr>
        <w:numPr>
          <w:ilvl w:val="0"/>
          <w:numId w:val="14"/>
        </w:numPr>
        <w:tabs>
          <w:tab w:val="left" w:pos="0"/>
          <w:tab w:val="left" w:pos="434"/>
        </w:tabs>
        <w:ind w:left="40" w:right="40" w:hanging="40"/>
        <w:rPr>
          <w:color w:val="000000"/>
          <w:spacing w:val="5"/>
          <w:sz w:val="24"/>
          <w:szCs w:val="24"/>
          <w:lang w:val="ru-RU" w:eastAsia="ru-RU"/>
        </w:rPr>
      </w:pPr>
      <w:r w:rsidRPr="00F26EC5">
        <w:rPr>
          <w:color w:val="000000"/>
          <w:spacing w:val="5"/>
          <w:sz w:val="24"/>
          <w:szCs w:val="24"/>
          <w:lang w:val="ru-RU" w:eastAsia="ru-RU"/>
        </w:rPr>
        <w:t xml:space="preserve">«Грамматика в картинках. Говори правильно. Для занятий с детьми 3-7 лет» под ред. </w:t>
      </w:r>
      <w:proofErr w:type="spellStart"/>
      <w:r w:rsidRPr="00F26EC5">
        <w:rPr>
          <w:color w:val="000000"/>
          <w:spacing w:val="5"/>
          <w:sz w:val="24"/>
          <w:szCs w:val="24"/>
          <w:lang w:val="ru-RU" w:eastAsia="ru-RU"/>
        </w:rPr>
        <w:t>Бывшевой</w:t>
      </w:r>
      <w:proofErr w:type="spellEnd"/>
      <w:r w:rsidRPr="00F26EC5">
        <w:rPr>
          <w:color w:val="000000"/>
          <w:spacing w:val="5"/>
          <w:sz w:val="24"/>
          <w:szCs w:val="24"/>
          <w:lang w:val="ru-RU" w:eastAsia="ru-RU"/>
        </w:rPr>
        <w:t xml:space="preserve"> А.</w:t>
      </w:r>
    </w:p>
    <w:p w:rsidR="008F2499" w:rsidRPr="00F26EC5" w:rsidRDefault="008F2499" w:rsidP="00CE74D5">
      <w:pPr>
        <w:tabs>
          <w:tab w:val="left" w:pos="0"/>
        </w:tabs>
        <w:ind w:left="40" w:hanging="40"/>
        <w:rPr>
          <w:sz w:val="24"/>
          <w:szCs w:val="24"/>
          <w:lang w:val="ru-RU"/>
        </w:rPr>
      </w:pPr>
    </w:p>
    <w:p w:rsidR="00CF5B50" w:rsidRPr="00F26EC5" w:rsidRDefault="00CF5B50" w:rsidP="00CF5B50">
      <w:pPr>
        <w:pStyle w:val="a6"/>
        <w:numPr>
          <w:ilvl w:val="1"/>
          <w:numId w:val="1"/>
        </w:numPr>
        <w:tabs>
          <w:tab w:val="left" w:pos="0"/>
        </w:tabs>
        <w:ind w:left="0" w:firstLine="0"/>
        <w:rPr>
          <w:b/>
          <w:sz w:val="24"/>
          <w:szCs w:val="24"/>
          <w:lang w:val="ru-RU"/>
        </w:rPr>
      </w:pPr>
      <w:r w:rsidRPr="00F26EC5">
        <w:rPr>
          <w:b/>
          <w:sz w:val="24"/>
          <w:szCs w:val="24"/>
          <w:lang w:val="ru-RU"/>
        </w:rPr>
        <w:t>Режим дня, расписание НОД, клубов по интересам, студий,  дополнительных образовательных услуг.</w:t>
      </w:r>
    </w:p>
    <w:p w:rsidR="00CF5B50" w:rsidRPr="00CF5B50" w:rsidRDefault="00CF5B50" w:rsidP="00CF5B50">
      <w:pPr>
        <w:pStyle w:val="a6"/>
        <w:tabs>
          <w:tab w:val="left" w:pos="0"/>
        </w:tabs>
        <w:ind w:left="0" w:firstLine="0"/>
        <w:rPr>
          <w:b/>
          <w:sz w:val="24"/>
          <w:szCs w:val="24"/>
          <w:lang w:val="ru-RU"/>
        </w:rPr>
      </w:pPr>
      <w:r w:rsidRPr="00F26EC5">
        <w:rPr>
          <w:b/>
          <w:sz w:val="24"/>
          <w:szCs w:val="24"/>
          <w:lang w:val="ru-RU"/>
        </w:rPr>
        <w:t>вписать</w:t>
      </w:r>
      <w:bookmarkStart w:id="0" w:name="_GoBack"/>
      <w:bookmarkEnd w:id="0"/>
    </w:p>
    <w:sectPr w:rsidR="00CF5B50" w:rsidRPr="00CF5B50" w:rsidSect="00AE3567">
      <w:footerReference w:type="default" r:id="rId8"/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55" w:rsidRDefault="00953255" w:rsidP="00D323E0">
      <w:r>
        <w:separator/>
      </w:r>
    </w:p>
  </w:endnote>
  <w:endnote w:type="continuationSeparator" w:id="0">
    <w:p w:rsidR="00953255" w:rsidRDefault="00953255" w:rsidP="00D3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567134"/>
      <w:docPartObj>
        <w:docPartGallery w:val="Page Numbers (Bottom of Page)"/>
        <w:docPartUnique/>
      </w:docPartObj>
    </w:sdtPr>
    <w:sdtContent>
      <w:p w:rsidR="00D323E0" w:rsidRDefault="00D4778B">
        <w:pPr>
          <w:pStyle w:val="ac"/>
          <w:jc w:val="right"/>
        </w:pPr>
        <w:r>
          <w:fldChar w:fldCharType="begin"/>
        </w:r>
        <w:r w:rsidR="00D323E0">
          <w:instrText>PAGE   \* MERGEFORMAT</w:instrText>
        </w:r>
        <w:r>
          <w:fldChar w:fldCharType="separate"/>
        </w:r>
        <w:r w:rsidR="00207407" w:rsidRPr="00207407">
          <w:rPr>
            <w:noProof/>
            <w:lang w:val="ru-RU"/>
          </w:rPr>
          <w:t>8</w:t>
        </w:r>
        <w:r>
          <w:fldChar w:fldCharType="end"/>
        </w:r>
      </w:p>
    </w:sdtContent>
  </w:sdt>
  <w:p w:rsidR="00D323E0" w:rsidRDefault="00D323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55" w:rsidRDefault="00953255" w:rsidP="00D323E0">
      <w:r>
        <w:separator/>
      </w:r>
    </w:p>
  </w:footnote>
  <w:footnote w:type="continuationSeparator" w:id="0">
    <w:p w:rsidR="00953255" w:rsidRDefault="00953255" w:rsidP="00D3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A18"/>
    <w:multiLevelType w:val="multilevel"/>
    <w:tmpl w:val="E9CA7E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11260FF2"/>
    <w:multiLevelType w:val="multilevel"/>
    <w:tmpl w:val="E8DAB4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B5B40"/>
    <w:multiLevelType w:val="multilevel"/>
    <w:tmpl w:val="F134F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64527"/>
    <w:multiLevelType w:val="multilevel"/>
    <w:tmpl w:val="7C14B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27C0F"/>
    <w:multiLevelType w:val="multilevel"/>
    <w:tmpl w:val="15443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FF6631F"/>
    <w:multiLevelType w:val="multilevel"/>
    <w:tmpl w:val="DE782A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E23702"/>
    <w:multiLevelType w:val="multilevel"/>
    <w:tmpl w:val="609E0B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232638"/>
    <w:multiLevelType w:val="multilevel"/>
    <w:tmpl w:val="BCC6A70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761A1C"/>
    <w:multiLevelType w:val="multilevel"/>
    <w:tmpl w:val="C5D4F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232CC4"/>
    <w:multiLevelType w:val="multilevel"/>
    <w:tmpl w:val="32C66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4"/>
      </w:rPr>
    </w:lvl>
  </w:abstractNum>
  <w:abstractNum w:abstractNumId="10">
    <w:nsid w:val="54CB3E50"/>
    <w:multiLevelType w:val="multilevel"/>
    <w:tmpl w:val="9402A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7108F6"/>
    <w:multiLevelType w:val="multilevel"/>
    <w:tmpl w:val="CDCA6B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E6305A"/>
    <w:multiLevelType w:val="multilevel"/>
    <w:tmpl w:val="A50AF35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6766550"/>
    <w:multiLevelType w:val="multilevel"/>
    <w:tmpl w:val="F2CE5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E56"/>
    <w:rsid w:val="00070718"/>
    <w:rsid w:val="000E6D8C"/>
    <w:rsid w:val="000F175E"/>
    <w:rsid w:val="00141852"/>
    <w:rsid w:val="001C34E1"/>
    <w:rsid w:val="001C676F"/>
    <w:rsid w:val="001E33B3"/>
    <w:rsid w:val="001F40C6"/>
    <w:rsid w:val="00207407"/>
    <w:rsid w:val="00221F49"/>
    <w:rsid w:val="00293958"/>
    <w:rsid w:val="003034FB"/>
    <w:rsid w:val="00374DE2"/>
    <w:rsid w:val="00407CB9"/>
    <w:rsid w:val="004110E4"/>
    <w:rsid w:val="004321A6"/>
    <w:rsid w:val="00450703"/>
    <w:rsid w:val="00450E33"/>
    <w:rsid w:val="00450EEE"/>
    <w:rsid w:val="00451D2C"/>
    <w:rsid w:val="00484123"/>
    <w:rsid w:val="004F7BE4"/>
    <w:rsid w:val="00535B21"/>
    <w:rsid w:val="00540B8E"/>
    <w:rsid w:val="00542AE2"/>
    <w:rsid w:val="005A3123"/>
    <w:rsid w:val="005B2C76"/>
    <w:rsid w:val="005B2C9F"/>
    <w:rsid w:val="00616A3A"/>
    <w:rsid w:val="0067406E"/>
    <w:rsid w:val="006B087A"/>
    <w:rsid w:val="007120E7"/>
    <w:rsid w:val="00772523"/>
    <w:rsid w:val="008E5723"/>
    <w:rsid w:val="008F2499"/>
    <w:rsid w:val="009129B1"/>
    <w:rsid w:val="00953255"/>
    <w:rsid w:val="00955418"/>
    <w:rsid w:val="009A0A19"/>
    <w:rsid w:val="009B49C2"/>
    <w:rsid w:val="009C7B58"/>
    <w:rsid w:val="00AE27EC"/>
    <w:rsid w:val="00AE3567"/>
    <w:rsid w:val="00B817FD"/>
    <w:rsid w:val="00C379A5"/>
    <w:rsid w:val="00CE74D5"/>
    <w:rsid w:val="00CF5B50"/>
    <w:rsid w:val="00D323E0"/>
    <w:rsid w:val="00D36499"/>
    <w:rsid w:val="00D448E8"/>
    <w:rsid w:val="00D4778B"/>
    <w:rsid w:val="00D55EA8"/>
    <w:rsid w:val="00E1398E"/>
    <w:rsid w:val="00E636BD"/>
    <w:rsid w:val="00EC2B80"/>
    <w:rsid w:val="00F26EC5"/>
    <w:rsid w:val="00F40E56"/>
    <w:rsid w:val="00F424E0"/>
    <w:rsid w:val="00FA346F"/>
    <w:rsid w:val="00FB64A9"/>
    <w:rsid w:val="00FC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72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F2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8F2499"/>
    <w:pPr>
      <w:spacing w:line="318" w:lineRule="exact"/>
      <w:ind w:left="101" w:right="105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499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249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2">
    <w:name w:val="Style2"/>
    <w:basedOn w:val="a"/>
    <w:uiPriority w:val="99"/>
    <w:rsid w:val="008F2499"/>
    <w:pPr>
      <w:autoSpaceDE w:val="0"/>
      <w:autoSpaceDN w:val="0"/>
      <w:adjustRightInd w:val="0"/>
      <w:spacing w:line="346" w:lineRule="exact"/>
      <w:ind w:hanging="389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character" w:customStyle="1" w:styleId="FontStyle11">
    <w:name w:val="Font Style11"/>
    <w:basedOn w:val="a0"/>
    <w:uiPriority w:val="99"/>
    <w:rsid w:val="008F2499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F2499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Style3">
    <w:name w:val="Style3"/>
    <w:basedOn w:val="a"/>
    <w:uiPriority w:val="99"/>
    <w:rsid w:val="008F2499"/>
    <w:pPr>
      <w:autoSpaceDE w:val="0"/>
      <w:autoSpaceDN w:val="0"/>
      <w:adjustRightInd w:val="0"/>
      <w:spacing w:line="355" w:lineRule="exact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paragraph" w:customStyle="1" w:styleId="Style4">
    <w:name w:val="Style4"/>
    <w:basedOn w:val="a"/>
    <w:uiPriority w:val="99"/>
    <w:rsid w:val="008F2499"/>
    <w:pPr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paragraph" w:customStyle="1" w:styleId="Style6">
    <w:name w:val="Style6"/>
    <w:basedOn w:val="a"/>
    <w:uiPriority w:val="99"/>
    <w:rsid w:val="008F2499"/>
    <w:pPr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paragraph" w:customStyle="1" w:styleId="Style7">
    <w:name w:val="Style7"/>
    <w:basedOn w:val="a"/>
    <w:uiPriority w:val="99"/>
    <w:rsid w:val="008F2499"/>
    <w:pPr>
      <w:autoSpaceDE w:val="0"/>
      <w:autoSpaceDN w:val="0"/>
      <w:adjustRightInd w:val="0"/>
      <w:spacing w:line="317" w:lineRule="exact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character" w:customStyle="1" w:styleId="FontStyle13">
    <w:name w:val="Font Style13"/>
    <w:basedOn w:val="a0"/>
    <w:uiPriority w:val="99"/>
    <w:rsid w:val="008F2499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8F2499"/>
    <w:rPr>
      <w:rFonts w:ascii="Century Schoolbook" w:hAnsi="Century Schoolbook" w:cs="Century Schoolbook" w:hint="default"/>
      <w:sz w:val="24"/>
      <w:szCs w:val="24"/>
    </w:rPr>
  </w:style>
  <w:style w:type="table" w:styleId="a5">
    <w:name w:val="Table Grid"/>
    <w:basedOn w:val="a1"/>
    <w:uiPriority w:val="59"/>
    <w:rsid w:val="008F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2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535B21"/>
    <w:pPr>
      <w:ind w:left="101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535B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C9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Основной текст_"/>
    <w:basedOn w:val="a0"/>
    <w:link w:val="11"/>
    <w:rsid w:val="001E33B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1E33B3"/>
    <w:pPr>
      <w:shd w:val="clear" w:color="auto" w:fill="FFFFFF"/>
      <w:spacing w:before="240" w:line="274" w:lineRule="exact"/>
      <w:ind w:hanging="400"/>
      <w:jc w:val="both"/>
    </w:pPr>
    <w:rPr>
      <w:spacing w:val="1"/>
      <w:sz w:val="21"/>
      <w:szCs w:val="21"/>
      <w:lang w:val="ru-RU"/>
    </w:rPr>
  </w:style>
  <w:style w:type="paragraph" w:styleId="aa">
    <w:name w:val="header"/>
    <w:basedOn w:val="a"/>
    <w:link w:val="ab"/>
    <w:uiPriority w:val="99"/>
    <w:unhideWhenUsed/>
    <w:rsid w:val="00D323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23E0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D323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23E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72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F2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8F2499"/>
    <w:pPr>
      <w:spacing w:line="318" w:lineRule="exact"/>
      <w:ind w:left="101" w:right="105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499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249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2">
    <w:name w:val="Style2"/>
    <w:basedOn w:val="a"/>
    <w:uiPriority w:val="99"/>
    <w:rsid w:val="008F2499"/>
    <w:pPr>
      <w:autoSpaceDE w:val="0"/>
      <w:autoSpaceDN w:val="0"/>
      <w:adjustRightInd w:val="0"/>
      <w:spacing w:line="346" w:lineRule="exact"/>
      <w:ind w:hanging="389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character" w:customStyle="1" w:styleId="FontStyle11">
    <w:name w:val="Font Style11"/>
    <w:basedOn w:val="a0"/>
    <w:uiPriority w:val="99"/>
    <w:rsid w:val="008F2499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F2499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Style3">
    <w:name w:val="Style3"/>
    <w:basedOn w:val="a"/>
    <w:uiPriority w:val="99"/>
    <w:rsid w:val="008F2499"/>
    <w:pPr>
      <w:autoSpaceDE w:val="0"/>
      <w:autoSpaceDN w:val="0"/>
      <w:adjustRightInd w:val="0"/>
      <w:spacing w:line="355" w:lineRule="exact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paragraph" w:customStyle="1" w:styleId="Style4">
    <w:name w:val="Style4"/>
    <w:basedOn w:val="a"/>
    <w:uiPriority w:val="99"/>
    <w:rsid w:val="008F2499"/>
    <w:pPr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paragraph" w:customStyle="1" w:styleId="Style6">
    <w:name w:val="Style6"/>
    <w:basedOn w:val="a"/>
    <w:uiPriority w:val="99"/>
    <w:rsid w:val="008F2499"/>
    <w:pPr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paragraph" w:customStyle="1" w:styleId="Style7">
    <w:name w:val="Style7"/>
    <w:basedOn w:val="a"/>
    <w:uiPriority w:val="99"/>
    <w:rsid w:val="008F2499"/>
    <w:pPr>
      <w:autoSpaceDE w:val="0"/>
      <w:autoSpaceDN w:val="0"/>
      <w:adjustRightInd w:val="0"/>
      <w:spacing w:line="317" w:lineRule="exact"/>
    </w:pPr>
    <w:rPr>
      <w:rFonts w:ascii="Century Schoolbook" w:eastAsiaTheme="minorEastAsia" w:hAnsi="Century Schoolbook" w:cstheme="minorBidi"/>
      <w:sz w:val="24"/>
      <w:szCs w:val="24"/>
      <w:lang w:val="ru-RU" w:eastAsia="zh-TW"/>
    </w:rPr>
  </w:style>
  <w:style w:type="character" w:customStyle="1" w:styleId="FontStyle13">
    <w:name w:val="Font Style13"/>
    <w:basedOn w:val="a0"/>
    <w:uiPriority w:val="99"/>
    <w:rsid w:val="008F2499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8F2499"/>
    <w:rPr>
      <w:rFonts w:ascii="Century Schoolbook" w:hAnsi="Century Schoolbook" w:cs="Century Schoolbook" w:hint="default"/>
      <w:sz w:val="24"/>
      <w:szCs w:val="24"/>
    </w:rPr>
  </w:style>
  <w:style w:type="table" w:styleId="a5">
    <w:name w:val="Table Grid"/>
    <w:basedOn w:val="a1"/>
    <w:uiPriority w:val="59"/>
    <w:rsid w:val="008F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2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535B21"/>
    <w:pPr>
      <w:ind w:left="101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535B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C9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Основной текст_"/>
    <w:basedOn w:val="a0"/>
    <w:link w:val="11"/>
    <w:rsid w:val="001E33B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1E33B3"/>
    <w:pPr>
      <w:shd w:val="clear" w:color="auto" w:fill="FFFFFF"/>
      <w:spacing w:before="240" w:line="274" w:lineRule="exact"/>
      <w:ind w:hanging="400"/>
      <w:jc w:val="both"/>
    </w:pPr>
    <w:rPr>
      <w:spacing w:val="1"/>
      <w:sz w:val="21"/>
      <w:szCs w:val="21"/>
      <w:lang w:val="ru-RU"/>
    </w:rPr>
  </w:style>
  <w:style w:type="paragraph" w:styleId="aa">
    <w:name w:val="header"/>
    <w:basedOn w:val="a"/>
    <w:link w:val="ab"/>
    <w:uiPriority w:val="99"/>
    <w:unhideWhenUsed/>
    <w:rsid w:val="00D323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23E0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D323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23E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FE0A-1A1A-4A02-A849-55A4C5AD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admin</cp:lastModifiedBy>
  <cp:revision>31</cp:revision>
  <cp:lastPrinted>2017-01-13T06:21:00Z</cp:lastPrinted>
  <dcterms:created xsi:type="dcterms:W3CDTF">2016-12-26T12:39:00Z</dcterms:created>
  <dcterms:modified xsi:type="dcterms:W3CDTF">2018-10-20T19:00:00Z</dcterms:modified>
</cp:coreProperties>
</file>