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19" w:rsidRPr="00781F1E" w:rsidRDefault="00822C19" w:rsidP="00822C19">
      <w:pPr>
        <w:jc w:val="center"/>
        <w:rPr>
          <w:b/>
        </w:rPr>
      </w:pPr>
      <w:r w:rsidRPr="00781F1E">
        <w:rPr>
          <w:b/>
        </w:rPr>
        <w:t xml:space="preserve">УЧЕБНЫЙ ПЛАН   </w:t>
      </w:r>
      <w:r>
        <w:rPr>
          <w:b/>
        </w:rPr>
        <w:t>2</w:t>
      </w:r>
      <w:r w:rsidRPr="00781F1E">
        <w:rPr>
          <w:b/>
        </w:rPr>
        <w:t xml:space="preserve"> - 4  КЛАССОВ НАЧАЛЬНОГО ОБЩЕГО ОБРАЗОВАНИЯ</w:t>
      </w:r>
    </w:p>
    <w:p w:rsidR="00822C19" w:rsidRPr="00781F1E" w:rsidRDefault="00822C19" w:rsidP="00822C19">
      <w:pPr>
        <w:tabs>
          <w:tab w:val="center" w:pos="7852"/>
          <w:tab w:val="left" w:pos="13215"/>
        </w:tabs>
        <w:jc w:val="center"/>
        <w:rPr>
          <w:b/>
        </w:rPr>
      </w:pPr>
      <w:r w:rsidRPr="00781F1E">
        <w:rPr>
          <w:b/>
        </w:rPr>
        <w:t>МБОУ «</w:t>
      </w:r>
      <w:proofErr w:type="spellStart"/>
      <w:r w:rsidRPr="00781F1E">
        <w:rPr>
          <w:b/>
        </w:rPr>
        <w:t>Устьвашская</w:t>
      </w:r>
      <w:proofErr w:type="spellEnd"/>
      <w:r w:rsidRPr="00781F1E">
        <w:rPr>
          <w:b/>
        </w:rPr>
        <w:t xml:space="preserve"> средняя общ</w:t>
      </w:r>
      <w:r>
        <w:rPr>
          <w:b/>
        </w:rPr>
        <w:t>еобразовательная школа» на 2022-2023</w:t>
      </w:r>
      <w:r w:rsidRPr="00781F1E">
        <w:rPr>
          <w:b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3033"/>
        <w:gridCol w:w="1620"/>
        <w:gridCol w:w="1620"/>
        <w:gridCol w:w="1549"/>
        <w:gridCol w:w="2160"/>
      </w:tblGrid>
      <w:tr w:rsidR="00822C19" w:rsidRPr="00781F1E" w:rsidTr="005F1329">
        <w:trPr>
          <w:trHeight w:val="300"/>
          <w:jc w:val="center"/>
        </w:trPr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781F1E">
              <w:rPr>
                <w:b/>
                <w:bCs/>
              </w:rPr>
              <w:t>Предметные области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781F1E">
              <w:rPr>
                <w:b/>
                <w:bCs/>
              </w:rPr>
              <w:t xml:space="preserve">Учебные предметы </w:t>
            </w:r>
          </w:p>
          <w:p w:rsidR="00822C19" w:rsidRPr="00781F1E" w:rsidRDefault="00822C19" w:rsidP="005F1329">
            <w:pPr>
              <w:rPr>
                <w:b/>
              </w:rPr>
            </w:pPr>
          </w:p>
        </w:tc>
        <w:tc>
          <w:tcPr>
            <w:tcW w:w="4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left="869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неделю/год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</w:p>
        </w:tc>
      </w:tr>
      <w:tr w:rsidR="00822C19" w:rsidRPr="00781F1E" w:rsidTr="005F1329">
        <w:trPr>
          <w:trHeight w:val="510"/>
          <w:jc w:val="center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781F1E" w:rsidRDefault="00822C19" w:rsidP="005F1329">
            <w:pPr>
              <w:rPr>
                <w:b/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781F1E" w:rsidRDefault="00822C19" w:rsidP="005F1329">
            <w:pPr>
              <w:rPr>
                <w:b/>
                <w:bCs/>
              </w:rPr>
            </w:pPr>
            <w:r w:rsidRPr="00781F1E">
              <w:rPr>
                <w:b/>
                <w:bCs/>
              </w:rPr>
              <w:t>Обязательная часть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781F1E">
              <w:rPr>
                <w:b/>
                <w:bCs/>
              </w:rPr>
              <w:t>класс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19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 </w:t>
            </w:r>
            <w:r w:rsidRPr="00781F1E">
              <w:rPr>
                <w:b/>
                <w:bCs/>
              </w:rPr>
              <w:t>класс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781F1E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781F1E">
              <w:rPr>
                <w:b/>
                <w:bCs/>
              </w:rPr>
              <w:t>класс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781F1E">
              <w:rPr>
                <w:b/>
                <w:bCs/>
              </w:rPr>
              <w:t>Всего</w:t>
            </w:r>
          </w:p>
        </w:tc>
      </w:tr>
      <w:tr w:rsidR="00822C19" w:rsidRPr="00781F1E" w:rsidTr="005F1329">
        <w:trPr>
          <w:trHeight w:val="375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81F1E">
              <w:rPr>
                <w:bCs/>
              </w:rPr>
              <w:t>Русский язык и литературное чтение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81F1E">
              <w:rPr>
                <w:bCs/>
              </w:rPr>
              <w:t>Русский 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6B42A1">
              <w:rPr>
                <w:bCs/>
              </w:rPr>
              <w:t>5/170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6B42A1">
              <w:rPr>
                <w:bCs/>
              </w:rPr>
              <w:t>5/170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spacing w:line="360" w:lineRule="auto"/>
              <w:jc w:val="center"/>
            </w:pPr>
            <w:r w:rsidRPr="006B42A1">
              <w:t>5/170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B42A1">
              <w:rPr>
                <w:b/>
                <w:bCs/>
              </w:rPr>
              <w:t>15/510</w:t>
            </w:r>
          </w:p>
        </w:tc>
      </w:tr>
      <w:tr w:rsidR="00822C19" w:rsidRPr="00781F1E" w:rsidTr="005F1329">
        <w:trPr>
          <w:trHeight w:val="375"/>
          <w:jc w:val="center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781F1E" w:rsidRDefault="00822C19" w:rsidP="005F1329">
            <w:pPr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81F1E">
              <w:rPr>
                <w:bCs/>
              </w:rPr>
              <w:t>Литературное чтение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6B42A1">
              <w:rPr>
                <w:bCs/>
              </w:rPr>
              <w:t>4/136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6B42A1">
              <w:rPr>
                <w:bCs/>
              </w:rPr>
              <w:t>4/136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spacing w:line="360" w:lineRule="auto"/>
              <w:jc w:val="center"/>
            </w:pPr>
            <w:r w:rsidRPr="006B42A1">
              <w:t>3/102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B42A1">
              <w:rPr>
                <w:b/>
                <w:bCs/>
              </w:rPr>
              <w:t>11/374</w:t>
            </w:r>
          </w:p>
        </w:tc>
      </w:tr>
      <w:tr w:rsidR="00822C19" w:rsidRPr="00781F1E" w:rsidTr="005F1329">
        <w:trPr>
          <w:trHeight w:val="180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C19" w:rsidRPr="00781F1E" w:rsidRDefault="00822C19" w:rsidP="005F1329">
            <w:pPr>
              <w:rPr>
                <w:bCs/>
              </w:rPr>
            </w:pPr>
            <w:r w:rsidRPr="00781F1E">
              <w:rPr>
                <w:bCs/>
              </w:rPr>
              <w:t>Родной язык и  литературное чтение на родном языке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81F1E">
              <w:rPr>
                <w:bCs/>
              </w:rPr>
              <w:t>Родной 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spacing w:line="360" w:lineRule="auto"/>
              <w:jc w:val="center"/>
            </w:pPr>
            <w:r w:rsidRPr="006B42A1">
              <w:t>0,5\17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spacing w:line="360" w:lineRule="auto"/>
              <w:jc w:val="center"/>
              <w:rPr>
                <w:b/>
              </w:rPr>
            </w:pPr>
            <w:r w:rsidRPr="006B42A1">
              <w:rPr>
                <w:b/>
              </w:rPr>
              <w:t>0,5\17</w:t>
            </w:r>
          </w:p>
        </w:tc>
      </w:tr>
      <w:tr w:rsidR="00822C19" w:rsidRPr="00781F1E" w:rsidTr="005F1329">
        <w:trPr>
          <w:trHeight w:val="360"/>
          <w:jc w:val="center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781F1E" w:rsidRDefault="00822C19" w:rsidP="005F1329">
            <w:pPr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81F1E">
              <w:rPr>
                <w:bCs/>
              </w:rPr>
              <w:t>Литературное чтение на родном языке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spacing w:line="360" w:lineRule="auto"/>
              <w:jc w:val="center"/>
            </w:pPr>
            <w:r w:rsidRPr="006B42A1">
              <w:t>0,5\17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spacing w:line="360" w:lineRule="auto"/>
              <w:jc w:val="center"/>
              <w:rPr>
                <w:b/>
              </w:rPr>
            </w:pPr>
            <w:r w:rsidRPr="006B42A1">
              <w:rPr>
                <w:b/>
              </w:rPr>
              <w:t>0,5\17</w:t>
            </w:r>
          </w:p>
        </w:tc>
      </w:tr>
      <w:tr w:rsidR="00822C19" w:rsidRPr="00781F1E" w:rsidTr="005F1329">
        <w:trPr>
          <w:trHeight w:val="37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781F1E" w:rsidRDefault="00822C19" w:rsidP="005F1329">
            <w:pPr>
              <w:rPr>
                <w:bCs/>
              </w:rPr>
            </w:pPr>
            <w:r w:rsidRPr="00781F1E">
              <w:rPr>
                <w:bCs/>
              </w:rPr>
              <w:t>Иностранный язык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81F1E">
              <w:rPr>
                <w:bCs/>
              </w:rPr>
              <w:t>Иностранный язык (английский)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6B42A1">
              <w:rPr>
                <w:bCs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6B42A1">
              <w:rPr>
                <w:bCs/>
              </w:rPr>
              <w:t>2/68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spacing w:line="360" w:lineRule="auto"/>
              <w:jc w:val="center"/>
            </w:pPr>
            <w:r w:rsidRPr="006B42A1">
              <w:t>2/68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B42A1">
              <w:rPr>
                <w:b/>
                <w:bCs/>
              </w:rPr>
              <w:t>6/204</w:t>
            </w:r>
          </w:p>
        </w:tc>
      </w:tr>
      <w:tr w:rsidR="00822C19" w:rsidRPr="00781F1E" w:rsidTr="005F1329">
        <w:trPr>
          <w:trHeight w:val="37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81F1E">
              <w:rPr>
                <w:bCs/>
              </w:rPr>
              <w:t>Математика и информатика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81F1E">
              <w:rPr>
                <w:bCs/>
              </w:rPr>
              <w:t xml:space="preserve">Математика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6B42A1">
              <w:rPr>
                <w:bCs/>
              </w:rPr>
              <w:t>4/136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6B42A1">
              <w:rPr>
                <w:bCs/>
              </w:rPr>
              <w:t>4/136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spacing w:line="360" w:lineRule="auto"/>
              <w:jc w:val="center"/>
            </w:pPr>
            <w:r w:rsidRPr="006B42A1">
              <w:t>4/136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B42A1">
              <w:rPr>
                <w:b/>
                <w:bCs/>
              </w:rPr>
              <w:t>16/408</w:t>
            </w:r>
          </w:p>
        </w:tc>
      </w:tr>
      <w:tr w:rsidR="00822C19" w:rsidRPr="00781F1E" w:rsidTr="005F1329">
        <w:trPr>
          <w:trHeight w:val="37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81F1E">
              <w:rPr>
                <w:bCs/>
              </w:rPr>
              <w:t>Обществознание и естествознание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81F1E">
              <w:rPr>
                <w:bCs/>
              </w:rPr>
              <w:t>Окружающий мир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6B42A1">
              <w:rPr>
                <w:bCs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6B42A1">
              <w:rPr>
                <w:bCs/>
              </w:rPr>
              <w:t>2/68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spacing w:line="360" w:lineRule="auto"/>
              <w:jc w:val="center"/>
            </w:pPr>
            <w:r w:rsidRPr="006B42A1">
              <w:t>2/68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B42A1">
              <w:rPr>
                <w:b/>
                <w:bCs/>
              </w:rPr>
              <w:t>6/204</w:t>
            </w:r>
          </w:p>
        </w:tc>
      </w:tr>
      <w:tr w:rsidR="00822C19" w:rsidRPr="00781F1E" w:rsidTr="005F1329">
        <w:trPr>
          <w:trHeight w:val="37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81F1E">
              <w:t>Основы  религиозных культур и светской этики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81F1E">
              <w:t>Основы  религиозных культур и светской этики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spacing w:line="360" w:lineRule="auto"/>
              <w:jc w:val="center"/>
            </w:pPr>
          </w:p>
          <w:p w:rsidR="00822C19" w:rsidRPr="006B42A1" w:rsidRDefault="00822C19" w:rsidP="005F1329">
            <w:pPr>
              <w:spacing w:line="360" w:lineRule="auto"/>
              <w:jc w:val="center"/>
            </w:pPr>
            <w:r w:rsidRPr="006B42A1">
              <w:t>1/34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B42A1">
              <w:rPr>
                <w:b/>
              </w:rPr>
              <w:t>1/34</w:t>
            </w:r>
          </w:p>
        </w:tc>
      </w:tr>
      <w:tr w:rsidR="00822C19" w:rsidRPr="00781F1E" w:rsidTr="005F1329">
        <w:trPr>
          <w:trHeight w:val="375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81F1E">
              <w:rPr>
                <w:bCs/>
              </w:rPr>
              <w:t>Искусство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81F1E">
              <w:rPr>
                <w:bCs/>
              </w:rPr>
              <w:t>Музыка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jc w:val="center"/>
            </w:pPr>
            <w:r w:rsidRPr="006B42A1">
              <w:rPr>
                <w:bCs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jc w:val="center"/>
            </w:pPr>
            <w:r w:rsidRPr="006B42A1">
              <w:rPr>
                <w:bCs/>
              </w:rPr>
              <w:t>1/34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spacing w:line="360" w:lineRule="auto"/>
              <w:jc w:val="center"/>
            </w:pPr>
            <w:r w:rsidRPr="006B42A1">
              <w:t>1/34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B42A1">
              <w:rPr>
                <w:b/>
                <w:bCs/>
              </w:rPr>
              <w:t>3/102</w:t>
            </w:r>
          </w:p>
        </w:tc>
      </w:tr>
      <w:tr w:rsidR="00822C19" w:rsidRPr="00781F1E" w:rsidTr="005F1329">
        <w:trPr>
          <w:trHeight w:val="375"/>
          <w:jc w:val="center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781F1E" w:rsidRDefault="00822C19" w:rsidP="005F1329">
            <w:pPr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81F1E">
              <w:rPr>
                <w:bCs/>
              </w:rPr>
              <w:t>Изобразительное искусство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jc w:val="center"/>
            </w:pPr>
            <w:r w:rsidRPr="006B42A1">
              <w:rPr>
                <w:bCs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jc w:val="center"/>
            </w:pPr>
            <w:r w:rsidRPr="006B42A1">
              <w:rPr>
                <w:bCs/>
              </w:rPr>
              <w:t>1/34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spacing w:line="360" w:lineRule="auto"/>
              <w:jc w:val="center"/>
            </w:pPr>
            <w:r w:rsidRPr="006B42A1">
              <w:t>1/34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B42A1">
              <w:rPr>
                <w:b/>
                <w:bCs/>
              </w:rPr>
              <w:t>3/102</w:t>
            </w:r>
          </w:p>
        </w:tc>
      </w:tr>
      <w:tr w:rsidR="00822C19" w:rsidRPr="00781F1E" w:rsidTr="005F1329">
        <w:trPr>
          <w:trHeight w:val="37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81F1E">
              <w:rPr>
                <w:bCs/>
              </w:rPr>
              <w:t xml:space="preserve">Технология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81F1E">
              <w:rPr>
                <w:bCs/>
              </w:rPr>
              <w:t xml:space="preserve">Технология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jc w:val="center"/>
            </w:pPr>
            <w:r w:rsidRPr="006B42A1">
              <w:rPr>
                <w:bCs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jc w:val="center"/>
            </w:pPr>
            <w:r w:rsidRPr="006B42A1">
              <w:rPr>
                <w:bCs/>
              </w:rPr>
              <w:t>1/34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spacing w:line="360" w:lineRule="auto"/>
              <w:jc w:val="center"/>
            </w:pPr>
            <w:r w:rsidRPr="006B42A1">
              <w:t>1/34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B42A1">
              <w:rPr>
                <w:b/>
                <w:bCs/>
              </w:rPr>
              <w:t>3/102</w:t>
            </w:r>
          </w:p>
        </w:tc>
      </w:tr>
      <w:tr w:rsidR="00822C19" w:rsidRPr="00781F1E" w:rsidTr="005F1329">
        <w:trPr>
          <w:trHeight w:val="37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81F1E">
              <w:rPr>
                <w:bCs/>
              </w:rPr>
              <w:t>Физическая культура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81F1E">
              <w:rPr>
                <w:bCs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6B42A1">
              <w:rPr>
                <w:bCs/>
              </w:rPr>
              <w:t>2/102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6B42A1">
              <w:rPr>
                <w:bCs/>
              </w:rPr>
              <w:t>2/102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spacing w:line="360" w:lineRule="auto"/>
              <w:jc w:val="center"/>
            </w:pPr>
            <w:r w:rsidRPr="006B42A1">
              <w:t>2/68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B42A1">
              <w:rPr>
                <w:b/>
                <w:bCs/>
              </w:rPr>
              <w:t>13/439</w:t>
            </w:r>
          </w:p>
        </w:tc>
      </w:tr>
      <w:tr w:rsidR="00822C19" w:rsidRPr="00781F1E" w:rsidTr="005F1329">
        <w:trPr>
          <w:trHeight w:val="375"/>
          <w:jc w:val="center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C19" w:rsidRPr="00781F1E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781F1E">
              <w:rPr>
                <w:b/>
                <w:bCs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B42A1">
              <w:rPr>
                <w:b/>
                <w:bCs/>
              </w:rPr>
              <w:t>22/782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B42A1">
              <w:rPr>
                <w:b/>
                <w:bCs/>
              </w:rPr>
              <w:t>22/782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B42A1">
              <w:rPr>
                <w:b/>
                <w:bCs/>
              </w:rPr>
              <w:t>23/782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6B42A1">
              <w:rPr>
                <w:b/>
                <w:bCs/>
              </w:rPr>
              <w:t>67/2278</w:t>
            </w:r>
          </w:p>
        </w:tc>
      </w:tr>
      <w:tr w:rsidR="00822C19" w:rsidRPr="00781F1E" w:rsidTr="005F1329">
        <w:trPr>
          <w:trHeight w:val="375"/>
          <w:jc w:val="center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ED3270" w:rsidRDefault="00822C19" w:rsidP="005F1329">
            <w:pPr>
              <w:pStyle w:val="table-body0mm"/>
              <w:rPr>
                <w:rFonts w:cs="Times New Roman"/>
                <w:b/>
                <w:i/>
                <w:sz w:val="24"/>
                <w:szCs w:val="24"/>
              </w:rPr>
            </w:pPr>
            <w:r w:rsidRPr="00ED3270">
              <w:rPr>
                <w:rStyle w:val="Italic"/>
                <w:rFonts w:cs="Times New Roman"/>
                <w:b/>
                <w:i w:val="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22C19" w:rsidRPr="00781F1E" w:rsidTr="005F1329">
        <w:trPr>
          <w:trHeight w:val="499"/>
          <w:jc w:val="center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CD5EC9" w:rsidRDefault="00822C19" w:rsidP="005F1329">
            <w:pPr>
              <w:pStyle w:val="table-body0mm"/>
              <w:rPr>
                <w:rStyle w:val="Italic"/>
                <w:rFonts w:cs="Times New Roman"/>
                <w:sz w:val="24"/>
                <w:szCs w:val="24"/>
              </w:rPr>
            </w:pPr>
            <w:r w:rsidRPr="00CD5EC9">
              <w:rPr>
                <w:rStyle w:val="Italic"/>
                <w:rFonts w:cs="Times New Roman"/>
                <w:sz w:val="24"/>
                <w:szCs w:val="24"/>
              </w:rPr>
              <w:lastRenderedPageBreak/>
              <w:t>Учебный курс «Работа с текстом»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2/68</w:t>
            </w:r>
          </w:p>
        </w:tc>
      </w:tr>
      <w:tr w:rsidR="00822C19" w:rsidRPr="00781F1E" w:rsidTr="005F1329">
        <w:trPr>
          <w:trHeight w:val="499"/>
          <w:jc w:val="center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CD5EC9" w:rsidRDefault="00822C19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2160" w:type="dxa"/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135</w:t>
            </w:r>
          </w:p>
        </w:tc>
      </w:tr>
      <w:tr w:rsidR="00822C19" w:rsidRPr="00781F1E" w:rsidTr="005F1329">
        <w:trPr>
          <w:trHeight w:val="499"/>
          <w:jc w:val="center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CD5EC9" w:rsidRDefault="00822C19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782</w:t>
            </w:r>
          </w:p>
        </w:tc>
        <w:tc>
          <w:tcPr>
            <w:tcW w:w="2160" w:type="dxa"/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2346</w:t>
            </w:r>
          </w:p>
        </w:tc>
      </w:tr>
      <w:tr w:rsidR="00822C19" w:rsidRPr="00781F1E" w:rsidTr="005F1329">
        <w:trPr>
          <w:trHeight w:val="499"/>
          <w:jc w:val="center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CD5EC9" w:rsidRDefault="00822C19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>Рекомендуемая недельная нагрузка при 5-дневной учебной неделе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2160" w:type="dxa"/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</w:t>
            </w:r>
          </w:p>
        </w:tc>
      </w:tr>
      <w:tr w:rsidR="00822C19" w:rsidRPr="00781F1E" w:rsidTr="005F1329">
        <w:trPr>
          <w:trHeight w:val="499"/>
          <w:jc w:val="center"/>
        </w:trPr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CD5EC9" w:rsidRDefault="00822C19" w:rsidP="005F1329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CD5EC9">
              <w:rPr>
                <w:rFonts w:cs="Times New Roman"/>
                <w:sz w:val="24"/>
                <w:szCs w:val="24"/>
              </w:rPr>
              <w:t xml:space="preserve">Максимально допустимая недельная нагрузка, предусмотренная действующими санитарными правилами и гигиеническими нормативами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2160" w:type="dxa"/>
            <w:vAlign w:val="center"/>
          </w:tcPr>
          <w:p w:rsidR="00822C19" w:rsidRPr="006B42A1" w:rsidRDefault="00822C19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</w:t>
            </w:r>
          </w:p>
        </w:tc>
      </w:tr>
    </w:tbl>
    <w:p w:rsidR="00822C19" w:rsidRPr="0010478A" w:rsidRDefault="00822C19" w:rsidP="00822C19">
      <w:pPr>
        <w:jc w:val="center"/>
        <w:rPr>
          <w:b/>
          <w:color w:val="000000"/>
        </w:rPr>
      </w:pPr>
    </w:p>
    <w:p w:rsidR="00822C19" w:rsidRDefault="00822C19" w:rsidP="00822C19">
      <w:pPr>
        <w:jc w:val="center"/>
        <w:rPr>
          <w:b/>
          <w:color w:val="000000"/>
        </w:rPr>
      </w:pPr>
    </w:p>
    <w:p w:rsidR="00822C19" w:rsidRPr="0010478A" w:rsidRDefault="00822C19" w:rsidP="00822C19">
      <w:pPr>
        <w:jc w:val="center"/>
        <w:rPr>
          <w:b/>
          <w:color w:val="000000"/>
        </w:rPr>
      </w:pPr>
      <w:r w:rsidRPr="0010478A">
        <w:rPr>
          <w:b/>
          <w:color w:val="000000"/>
        </w:rPr>
        <w:t xml:space="preserve">ПОЯСНИТЕЛЬНАЯ ЗАПИСКА </w:t>
      </w:r>
    </w:p>
    <w:p w:rsidR="00822C19" w:rsidRPr="0010478A" w:rsidRDefault="00822C19" w:rsidP="00822C19">
      <w:pPr>
        <w:jc w:val="center"/>
        <w:rPr>
          <w:b/>
        </w:rPr>
      </w:pPr>
    </w:p>
    <w:p w:rsidR="00822C19" w:rsidRPr="0010478A" w:rsidRDefault="00822C19" w:rsidP="00822C19">
      <w:r w:rsidRPr="0010478A">
        <w:t xml:space="preserve"> 1. Учебный план разработан  на основе:</w:t>
      </w:r>
    </w:p>
    <w:p w:rsidR="00822C19" w:rsidRPr="0010478A" w:rsidRDefault="00822C19" w:rsidP="00822C19">
      <w:pPr>
        <w:pStyle w:val="Default"/>
        <w:jc w:val="both"/>
      </w:pPr>
      <w:proofErr w:type="gramStart"/>
      <w:r>
        <w:t xml:space="preserve">- </w:t>
      </w:r>
      <w:r w:rsidRPr="0010478A">
        <w:t>Федеральн</w:t>
      </w:r>
      <w:r>
        <w:t>ого</w:t>
      </w:r>
      <w:r w:rsidRPr="0010478A">
        <w:t xml:space="preserve"> закон</w:t>
      </w:r>
      <w:r>
        <w:t>а</w:t>
      </w:r>
      <w:r w:rsidRPr="0010478A">
        <w:t xml:space="preserve"> от 21.12.2012 № 273-ФЗ «Об образовании в Российской Федерации»; </w:t>
      </w:r>
      <w:proofErr w:type="gramEnd"/>
    </w:p>
    <w:p w:rsidR="00822C19" w:rsidRPr="0010478A" w:rsidRDefault="00822C19" w:rsidP="00822C19">
      <w:pPr>
        <w:pStyle w:val="Default"/>
        <w:jc w:val="both"/>
      </w:pPr>
      <w:proofErr w:type="gramStart"/>
      <w:r w:rsidRPr="0010478A">
        <w:t xml:space="preserve">- ФГОС НОО, утв. приказом </w:t>
      </w:r>
      <w:proofErr w:type="spellStart"/>
      <w:r w:rsidRPr="0010478A">
        <w:t>Минобрнауки</w:t>
      </w:r>
      <w:proofErr w:type="spellEnd"/>
      <w:r w:rsidRPr="0010478A">
        <w:t xml:space="preserve"> России от 06.10.2009, № 373 «Об утверждении и введении в действие федерального государственного стандарта начального общего образования», зарегистрировано в Минюсте России 22.12. 2009, </w:t>
      </w:r>
      <w:proofErr w:type="spellStart"/>
      <w:r w:rsidRPr="0010478A">
        <w:t>рег</w:t>
      </w:r>
      <w:proofErr w:type="spellEnd"/>
      <w:r w:rsidRPr="0010478A">
        <w:t xml:space="preserve">. № 15785 (с изменениями от 26.11.2010 № 1241, зарегистрировано в Минюсте России 04.02.2011, </w:t>
      </w:r>
      <w:proofErr w:type="spellStart"/>
      <w:r w:rsidRPr="0010478A">
        <w:t>рег</w:t>
      </w:r>
      <w:proofErr w:type="spellEnd"/>
      <w:r w:rsidRPr="0010478A">
        <w:t xml:space="preserve">. № 1241; от 22.09.2011 № 2357, зарегистрировано в Минюсте России 12.12.2011, </w:t>
      </w:r>
      <w:proofErr w:type="spellStart"/>
      <w:r w:rsidRPr="0010478A">
        <w:t>рег</w:t>
      </w:r>
      <w:proofErr w:type="spellEnd"/>
      <w:r w:rsidRPr="0010478A">
        <w:t>. № 22540;</w:t>
      </w:r>
      <w:proofErr w:type="gramEnd"/>
      <w:r w:rsidRPr="0010478A">
        <w:t xml:space="preserve"> от 18.12.2012 № 1060, зарегистрировано в Минюсте России 11.02.2013, </w:t>
      </w:r>
      <w:proofErr w:type="spellStart"/>
      <w:r w:rsidRPr="0010478A">
        <w:t>рег</w:t>
      </w:r>
      <w:proofErr w:type="spellEnd"/>
      <w:r w:rsidRPr="0010478A">
        <w:t xml:space="preserve">. № 26993; от 29.12.2014 № 1643, зарегистрировано в Минюсте России 06.02.2015, </w:t>
      </w:r>
      <w:proofErr w:type="spellStart"/>
      <w:r w:rsidRPr="0010478A">
        <w:t>рег</w:t>
      </w:r>
      <w:proofErr w:type="spellEnd"/>
      <w:r w:rsidRPr="0010478A">
        <w:t xml:space="preserve">. № 35916; от 18.05.2015 № 507, зарегистрировано в Минюсте России 13.08.2015, </w:t>
      </w:r>
      <w:proofErr w:type="spellStart"/>
      <w:r w:rsidRPr="0010478A">
        <w:t>рег</w:t>
      </w:r>
      <w:proofErr w:type="spellEnd"/>
      <w:r w:rsidRPr="0010478A">
        <w:t xml:space="preserve">. № 38490;  от 31.12.2015 № 1576); </w:t>
      </w:r>
    </w:p>
    <w:p w:rsidR="00822C19" w:rsidRPr="0010478A" w:rsidRDefault="00822C19" w:rsidP="00822C19">
      <w:pPr>
        <w:pStyle w:val="Default"/>
        <w:jc w:val="both"/>
      </w:pPr>
      <w:r w:rsidRPr="0010478A">
        <w:t>-</w:t>
      </w:r>
      <w:r w:rsidRPr="0010478A">
        <w:rPr>
          <w:bCs/>
          <w:shd w:val="clear" w:color="auto" w:fill="FFFFFF"/>
        </w:rPr>
        <w:t xml:space="preserve"> Письм</w:t>
      </w:r>
      <w:r>
        <w:rPr>
          <w:bCs/>
          <w:shd w:val="clear" w:color="auto" w:fill="FFFFFF"/>
        </w:rPr>
        <w:t>а</w:t>
      </w:r>
      <w:r w:rsidRPr="0010478A">
        <w:rPr>
          <w:bCs/>
          <w:shd w:val="clear" w:color="auto" w:fill="FFFFFF"/>
        </w:rPr>
        <w:t xml:space="preserve"> Министерства образования и науки РФ от 9 октября </w:t>
      </w:r>
      <w:smartTag w:uri="urn:schemas-microsoft-com:office:smarttags" w:element="metricconverter">
        <w:smartTagPr>
          <w:attr w:name="ProductID" w:val="2017 г"/>
        </w:smartTagPr>
        <w:r w:rsidRPr="0010478A">
          <w:rPr>
            <w:bCs/>
            <w:shd w:val="clear" w:color="auto" w:fill="FFFFFF"/>
          </w:rPr>
          <w:t>2017 г</w:t>
        </w:r>
      </w:smartTag>
      <w:r w:rsidRPr="0010478A">
        <w:rPr>
          <w:bCs/>
          <w:shd w:val="clear" w:color="auto" w:fill="FFFFFF"/>
        </w:rPr>
        <w:t>. № ТС-945/08 «О реализации прав граждан на получение образования на родном языке»;</w:t>
      </w:r>
    </w:p>
    <w:p w:rsidR="00822C19" w:rsidRPr="0010478A" w:rsidRDefault="00822C19" w:rsidP="00822C19">
      <w:pPr>
        <w:jc w:val="both"/>
      </w:pPr>
      <w:r w:rsidRPr="0010478A">
        <w:t>- Распоряжени</w:t>
      </w:r>
      <w:r>
        <w:t>я</w:t>
      </w:r>
      <w:r w:rsidRPr="0010478A">
        <w:t xml:space="preserve"> Министерства образования, науки и культуры Архангельской области от 11.06.2010г. № 645 «О Введении курса краеведения «</w:t>
      </w:r>
      <w:r w:rsidRPr="0010478A">
        <w:rPr>
          <w:u w:val="single"/>
        </w:rPr>
        <w:t>Морянка</w:t>
      </w:r>
      <w:r w:rsidRPr="0010478A">
        <w:t>» в общеобразовательных учреждениях Архангельской области»;</w:t>
      </w:r>
    </w:p>
    <w:p w:rsidR="00822C19" w:rsidRPr="0010478A" w:rsidRDefault="00822C19" w:rsidP="00822C19">
      <w:pPr>
        <w:pStyle w:val="Default"/>
        <w:jc w:val="both"/>
      </w:pPr>
      <w:r>
        <w:t xml:space="preserve">- </w:t>
      </w:r>
      <w:r w:rsidRPr="0013460B"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 </w:t>
      </w:r>
      <w:proofErr w:type="spellStart"/>
      <w:r w:rsidRPr="0013460B">
        <w:t>СанПиН</w:t>
      </w:r>
      <w:proofErr w:type="spellEnd"/>
      <w:r w:rsidRPr="0013460B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</w:t>
      </w:r>
      <w:r>
        <w:t>;</w:t>
      </w:r>
    </w:p>
    <w:p w:rsidR="00822C19" w:rsidRPr="0010478A" w:rsidRDefault="00822C19" w:rsidP="00822C19">
      <w:pPr>
        <w:pStyle w:val="Default"/>
        <w:jc w:val="both"/>
      </w:pPr>
      <w:r w:rsidRPr="0010478A">
        <w:t>- методическ</w:t>
      </w:r>
      <w:r>
        <w:t>ого</w:t>
      </w:r>
      <w:r w:rsidRPr="0010478A">
        <w:t xml:space="preserve"> письм</w:t>
      </w:r>
      <w:r>
        <w:t>а</w:t>
      </w:r>
      <w:r w:rsidRPr="0010478A">
        <w:t xml:space="preserve"> </w:t>
      </w:r>
      <w:proofErr w:type="spellStart"/>
      <w:r w:rsidRPr="0010478A">
        <w:t>Минобрнауки</w:t>
      </w:r>
      <w:proofErr w:type="spellEnd"/>
      <w:r w:rsidRPr="0010478A">
        <w:t xml:space="preserve"> России «Об изучении предметных областей: «Основы религиозных культур и светской этики» и «Основы духовно-нравственной культуры народов России» от 25.05.2015 № 08-761; </w:t>
      </w:r>
    </w:p>
    <w:p w:rsidR="00822C19" w:rsidRPr="0010478A" w:rsidRDefault="00822C19" w:rsidP="00822C19">
      <w:pPr>
        <w:pStyle w:val="Default"/>
        <w:jc w:val="both"/>
      </w:pPr>
      <w:r w:rsidRPr="0010478A">
        <w:t>- инструктивно-методическ</w:t>
      </w:r>
      <w:r>
        <w:t>ого</w:t>
      </w:r>
      <w:r w:rsidRPr="0010478A">
        <w:t xml:space="preserve"> письм</w:t>
      </w:r>
      <w:r>
        <w:t>а</w:t>
      </w:r>
      <w:r w:rsidRPr="0010478A">
        <w:t xml:space="preserve"> министерства образования и науки Архангельской области от 27.06.2014 № 209/02-01-13/4091 «О преподавании ОРКСЭ в условиях ФГОС»; </w:t>
      </w:r>
    </w:p>
    <w:p w:rsidR="00822C19" w:rsidRPr="0010478A" w:rsidRDefault="00822C19" w:rsidP="00822C19">
      <w:pPr>
        <w:pStyle w:val="Default"/>
        <w:jc w:val="both"/>
      </w:pPr>
      <w:r w:rsidRPr="0010478A">
        <w:t>- Устав</w:t>
      </w:r>
      <w:r>
        <w:t>а</w:t>
      </w:r>
      <w:r w:rsidRPr="0010478A">
        <w:t xml:space="preserve"> МБОУ «</w:t>
      </w:r>
      <w:proofErr w:type="spellStart"/>
      <w:r w:rsidRPr="0010478A">
        <w:t>Устьвашская</w:t>
      </w:r>
      <w:proofErr w:type="spellEnd"/>
      <w:r w:rsidRPr="0010478A">
        <w:t xml:space="preserve">  средняя общеобразовательная школа»; </w:t>
      </w:r>
    </w:p>
    <w:p w:rsidR="00822C19" w:rsidRPr="0010478A" w:rsidRDefault="00822C19" w:rsidP="00822C19">
      <w:pPr>
        <w:jc w:val="both"/>
      </w:pPr>
      <w:r w:rsidRPr="0010478A">
        <w:lastRenderedPageBreak/>
        <w:t>- Положени</w:t>
      </w:r>
      <w:r>
        <w:t>я</w:t>
      </w:r>
      <w:r w:rsidRPr="0010478A">
        <w:t xml:space="preserve"> о формах, периодичности и порядке текущего контроля успеваемости и промежуточной аттестации учащихся МБОУ «</w:t>
      </w:r>
      <w:proofErr w:type="spellStart"/>
      <w:r w:rsidRPr="0010478A">
        <w:t>Устьвашская</w:t>
      </w:r>
      <w:proofErr w:type="spellEnd"/>
      <w:r w:rsidRPr="0010478A">
        <w:t xml:space="preserve">  средняя общеобразовательная школа» приказ </w:t>
      </w:r>
      <w:r w:rsidRPr="00604534">
        <w:t>№ 28 от 29.01.2021 г.;</w:t>
      </w:r>
    </w:p>
    <w:p w:rsidR="00822C19" w:rsidRPr="0010478A" w:rsidRDefault="00822C19" w:rsidP="00822C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78A">
        <w:rPr>
          <w:rFonts w:ascii="Times New Roman" w:hAnsi="Times New Roman" w:cs="Times New Roman"/>
          <w:sz w:val="24"/>
          <w:szCs w:val="24"/>
        </w:rPr>
        <w:t>- Календарн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0478A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0478A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478A">
        <w:rPr>
          <w:rFonts w:ascii="Times New Roman" w:hAnsi="Times New Roman" w:cs="Times New Roman"/>
          <w:sz w:val="24"/>
          <w:szCs w:val="24"/>
        </w:rPr>
        <w:t xml:space="preserve">  МБОУ «</w:t>
      </w:r>
      <w:proofErr w:type="spellStart"/>
      <w:r w:rsidRPr="0010478A">
        <w:rPr>
          <w:rFonts w:ascii="Times New Roman" w:hAnsi="Times New Roman" w:cs="Times New Roman"/>
          <w:sz w:val="24"/>
          <w:szCs w:val="24"/>
        </w:rPr>
        <w:t>Устьвашская</w:t>
      </w:r>
      <w:proofErr w:type="spellEnd"/>
      <w:r w:rsidRPr="0010478A">
        <w:rPr>
          <w:rFonts w:ascii="Times New Roman" w:hAnsi="Times New Roman" w:cs="Times New Roman"/>
          <w:sz w:val="24"/>
          <w:szCs w:val="24"/>
        </w:rPr>
        <w:t xml:space="preserve">  средняя обще</w:t>
      </w:r>
      <w:r>
        <w:rPr>
          <w:rFonts w:ascii="Times New Roman" w:hAnsi="Times New Roman" w:cs="Times New Roman"/>
          <w:sz w:val="24"/>
          <w:szCs w:val="24"/>
        </w:rPr>
        <w:t>образовательная школа»  на  202</w:t>
      </w:r>
      <w:r w:rsidRPr="003F18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– 202</w:t>
      </w:r>
      <w:r w:rsidRPr="003F18C3">
        <w:rPr>
          <w:rFonts w:ascii="Times New Roman" w:hAnsi="Times New Roman" w:cs="Times New Roman"/>
          <w:sz w:val="24"/>
          <w:szCs w:val="24"/>
        </w:rPr>
        <w:t>3</w:t>
      </w:r>
      <w:r w:rsidRPr="0010478A">
        <w:rPr>
          <w:rFonts w:ascii="Times New Roman" w:hAnsi="Times New Roman" w:cs="Times New Roman"/>
          <w:sz w:val="24"/>
          <w:szCs w:val="24"/>
        </w:rPr>
        <w:t xml:space="preserve">  учебный год.</w:t>
      </w:r>
    </w:p>
    <w:p w:rsidR="00822C19" w:rsidRPr="0010478A" w:rsidRDefault="00822C19" w:rsidP="00822C19">
      <w:pPr>
        <w:shd w:val="clear" w:color="auto" w:fill="FFFFFF"/>
        <w:spacing w:line="274" w:lineRule="exact"/>
        <w:ind w:right="38"/>
        <w:jc w:val="both"/>
        <w:rPr>
          <w:color w:val="000000"/>
          <w:spacing w:val="-6"/>
        </w:rPr>
      </w:pPr>
      <w:r w:rsidRPr="0010478A">
        <w:rPr>
          <w:color w:val="000000"/>
          <w:spacing w:val="-6"/>
        </w:rPr>
        <w:t>2.Основные задачи начального общего образования:</w:t>
      </w:r>
    </w:p>
    <w:p w:rsidR="00822C19" w:rsidRPr="0010478A" w:rsidRDefault="00822C19" w:rsidP="00822C19">
      <w:pPr>
        <w:shd w:val="clear" w:color="auto" w:fill="FFFFFF"/>
        <w:spacing w:line="274" w:lineRule="exact"/>
        <w:ind w:right="38"/>
        <w:jc w:val="both"/>
        <w:rPr>
          <w:color w:val="000000"/>
          <w:spacing w:val="-5"/>
        </w:rPr>
      </w:pPr>
      <w:r w:rsidRPr="0010478A">
        <w:rPr>
          <w:color w:val="000000"/>
          <w:spacing w:val="-6"/>
        </w:rPr>
        <w:t>- развитие личности школьника, его творческих способностей, интереса к учению, формирование желания и умения учить</w:t>
      </w:r>
      <w:r w:rsidRPr="0010478A">
        <w:rPr>
          <w:color w:val="000000"/>
          <w:spacing w:val="-6"/>
        </w:rPr>
        <w:softHyphen/>
      </w:r>
      <w:r w:rsidRPr="0010478A">
        <w:rPr>
          <w:color w:val="000000"/>
          <w:spacing w:val="-5"/>
        </w:rPr>
        <w:t xml:space="preserve">ся; </w:t>
      </w:r>
    </w:p>
    <w:p w:rsidR="00822C19" w:rsidRPr="0010478A" w:rsidRDefault="00822C19" w:rsidP="00822C19">
      <w:pPr>
        <w:shd w:val="clear" w:color="auto" w:fill="FFFFFF"/>
        <w:spacing w:line="274" w:lineRule="exact"/>
        <w:ind w:right="38"/>
        <w:jc w:val="both"/>
        <w:rPr>
          <w:color w:val="000000"/>
          <w:spacing w:val="-5"/>
        </w:rPr>
      </w:pPr>
      <w:r w:rsidRPr="0010478A">
        <w:rPr>
          <w:color w:val="000000"/>
          <w:spacing w:val="-5"/>
        </w:rPr>
        <w:t>- воспитание нравственных и эстетических чувств, эмоционально-ценностного позитив</w:t>
      </w:r>
      <w:r w:rsidRPr="0010478A">
        <w:rPr>
          <w:color w:val="000000"/>
          <w:spacing w:val="-5"/>
        </w:rPr>
        <w:softHyphen/>
        <w:t>ного отношения к себе и окружающим;</w:t>
      </w:r>
    </w:p>
    <w:p w:rsidR="00822C19" w:rsidRPr="0010478A" w:rsidRDefault="00822C19" w:rsidP="00822C19">
      <w:pPr>
        <w:shd w:val="clear" w:color="auto" w:fill="FFFFFF"/>
        <w:spacing w:line="274" w:lineRule="exact"/>
        <w:ind w:right="38"/>
        <w:jc w:val="both"/>
        <w:rPr>
          <w:color w:val="000000"/>
          <w:spacing w:val="-5"/>
        </w:rPr>
      </w:pPr>
      <w:r w:rsidRPr="0010478A">
        <w:rPr>
          <w:color w:val="000000"/>
          <w:spacing w:val="-5"/>
        </w:rPr>
        <w:t>- обеспечение достаточной базы знаний и умений для дальнейшего получения основного образования</w:t>
      </w:r>
      <w:r>
        <w:rPr>
          <w:color w:val="000000"/>
          <w:spacing w:val="-5"/>
        </w:rPr>
        <w:t>.</w:t>
      </w:r>
    </w:p>
    <w:p w:rsidR="00822C19" w:rsidRPr="003F18C3" w:rsidRDefault="00822C19" w:rsidP="00822C19">
      <w:pPr>
        <w:jc w:val="both"/>
        <w:rPr>
          <w:b/>
          <w:color w:val="000000"/>
        </w:rPr>
      </w:pPr>
      <w:r w:rsidRPr="0010478A">
        <w:rPr>
          <w:color w:val="000000"/>
        </w:rPr>
        <w:t>3. Нормативный срок освоения образовательных программ:</w:t>
      </w:r>
      <w:r w:rsidRPr="003F18C3">
        <w:rPr>
          <w:b/>
          <w:color w:val="000000"/>
        </w:rPr>
        <w:t xml:space="preserve"> </w:t>
      </w:r>
      <w:r w:rsidRPr="0010478A">
        <w:rPr>
          <w:color w:val="000000"/>
        </w:rPr>
        <w:t>начальное общее образование – 4 года.</w:t>
      </w:r>
    </w:p>
    <w:p w:rsidR="00822C19" w:rsidRPr="003F18C3" w:rsidRDefault="00822C19" w:rsidP="00822C19">
      <w:pPr>
        <w:jc w:val="both"/>
        <w:rPr>
          <w:color w:val="000000"/>
        </w:rPr>
      </w:pPr>
      <w:r w:rsidRPr="0010478A">
        <w:rPr>
          <w:color w:val="000000"/>
        </w:rPr>
        <w:t>4. Продолжительность учебного года:</w:t>
      </w:r>
      <w:r w:rsidRPr="003F18C3">
        <w:rPr>
          <w:color w:val="000000"/>
        </w:rPr>
        <w:t xml:space="preserve"> </w:t>
      </w:r>
      <w:r w:rsidRPr="0010478A">
        <w:rPr>
          <w:color w:val="000000"/>
        </w:rPr>
        <w:t xml:space="preserve">2, 3,4  класс- 34 </w:t>
      </w:r>
      <w:proofErr w:type="gramStart"/>
      <w:r w:rsidRPr="0010478A">
        <w:rPr>
          <w:color w:val="000000"/>
        </w:rPr>
        <w:t>учебных</w:t>
      </w:r>
      <w:proofErr w:type="gramEnd"/>
      <w:r w:rsidRPr="0010478A">
        <w:rPr>
          <w:color w:val="000000"/>
        </w:rPr>
        <w:t xml:space="preserve"> недели.</w:t>
      </w:r>
    </w:p>
    <w:p w:rsidR="00822C19" w:rsidRPr="003F18C3" w:rsidRDefault="00822C19" w:rsidP="00822C19">
      <w:pPr>
        <w:ind w:firstLine="540"/>
        <w:jc w:val="both"/>
        <w:rPr>
          <w:color w:val="FF0000"/>
        </w:rPr>
      </w:pPr>
      <w:r w:rsidRPr="0010478A">
        <w:rPr>
          <w:color w:val="000000"/>
        </w:rPr>
        <w:t xml:space="preserve">4. Продолжительность урока, занятий внеурочной деятельностью во втором, третьем, четвертом классе </w:t>
      </w:r>
      <w:r w:rsidRPr="000929A2">
        <w:t>- 40 минут.</w:t>
      </w:r>
    </w:p>
    <w:p w:rsidR="00822C19" w:rsidRPr="0010478A" w:rsidRDefault="00822C19" w:rsidP="00822C19">
      <w:pPr>
        <w:pStyle w:val="a6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478A">
        <w:rPr>
          <w:rFonts w:ascii="Times New Roman" w:hAnsi="Times New Roman"/>
          <w:sz w:val="24"/>
          <w:szCs w:val="24"/>
        </w:rPr>
        <w:t xml:space="preserve">5. Особенности учебного плана         </w:t>
      </w:r>
    </w:p>
    <w:p w:rsidR="00822C19" w:rsidRPr="0010478A" w:rsidRDefault="00822C19" w:rsidP="00822C19">
      <w:pPr>
        <w:tabs>
          <w:tab w:val="left" w:pos="540"/>
          <w:tab w:val="left" w:pos="9180"/>
          <w:tab w:val="left" w:pos="9360"/>
        </w:tabs>
        <w:jc w:val="both"/>
      </w:pPr>
      <w:r w:rsidRPr="0010478A">
        <w:tab/>
      </w:r>
      <w:proofErr w:type="gramStart"/>
      <w:r w:rsidRPr="0010478A">
        <w:t xml:space="preserve">Учебный план </w:t>
      </w:r>
      <w:r w:rsidRPr="0010478A">
        <w:rPr>
          <w:color w:val="000000"/>
        </w:rPr>
        <w:t xml:space="preserve"> </w:t>
      </w:r>
      <w:r w:rsidRPr="0010478A">
        <w:t xml:space="preserve"> определяет  состав и структуру обязательных предметных областей: русский язык и литературное чтение,</w:t>
      </w:r>
      <w:r w:rsidRPr="0010478A">
        <w:rPr>
          <w:b/>
          <w:iCs/>
        </w:rPr>
        <w:t xml:space="preserve"> </w:t>
      </w:r>
      <w:r w:rsidRPr="0010478A">
        <w:rPr>
          <w:iCs/>
        </w:rPr>
        <w:t>родной язык и литературное чтение на родном языке  интегрируется в образовательную область</w:t>
      </w:r>
      <w:r w:rsidRPr="0010478A">
        <w:t xml:space="preserve"> «Русский язык и литературное чтение» и в предметы «Русский язык и литературное чтение»,</w:t>
      </w:r>
      <w:r>
        <w:t xml:space="preserve"> в 4 -</w:t>
      </w:r>
      <w:proofErr w:type="spellStart"/>
      <w:r>
        <w:t>х</w:t>
      </w:r>
      <w:proofErr w:type="spellEnd"/>
      <w:r>
        <w:t xml:space="preserve"> классах вводится предмет </w:t>
      </w:r>
      <w:r w:rsidRPr="0010478A">
        <w:t>«</w:t>
      </w:r>
      <w:r>
        <w:t>Родной язык и литературное чтение на родном языке</w:t>
      </w:r>
      <w:r w:rsidRPr="0010478A">
        <w:t>»</w:t>
      </w:r>
      <w:r>
        <w:t xml:space="preserve">, </w:t>
      </w:r>
      <w:r w:rsidRPr="0010478A">
        <w:t xml:space="preserve"> </w:t>
      </w:r>
      <w:r w:rsidRPr="0010478A">
        <w:rPr>
          <w:iCs/>
        </w:rPr>
        <w:t xml:space="preserve"> иностранный язык,</w:t>
      </w:r>
      <w:r w:rsidRPr="0010478A">
        <w:t xml:space="preserve"> математика и информатика, обществознание и</w:t>
      </w:r>
      <w:proofErr w:type="gramEnd"/>
      <w:r w:rsidRPr="0010478A">
        <w:t xml:space="preserve"> естествознание (окружающий мир), основы религиозных культур и светской этики, искусство, </w:t>
      </w:r>
      <w:r>
        <w:t>технология, физическая культура.</w:t>
      </w:r>
    </w:p>
    <w:p w:rsidR="00822C19" w:rsidRPr="0010478A" w:rsidRDefault="00822C19" w:rsidP="00822C19">
      <w:pPr>
        <w:tabs>
          <w:tab w:val="left" w:pos="540"/>
          <w:tab w:val="left" w:pos="9180"/>
          <w:tab w:val="left" w:pos="9360"/>
        </w:tabs>
        <w:jc w:val="both"/>
      </w:pPr>
      <w:r w:rsidRPr="0010478A">
        <w:t>Реализация учебного плана направлена на формирование базовых основ и фундамента всего последующего обучения, в том числе:</w:t>
      </w:r>
    </w:p>
    <w:p w:rsidR="00822C19" w:rsidRPr="0010478A" w:rsidRDefault="00822C19" w:rsidP="00822C19">
      <w:pPr>
        <w:tabs>
          <w:tab w:val="left" w:pos="540"/>
          <w:tab w:val="left" w:pos="9180"/>
          <w:tab w:val="left" w:pos="9360"/>
        </w:tabs>
        <w:jc w:val="both"/>
      </w:pPr>
      <w:r w:rsidRPr="0010478A"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822C19" w:rsidRPr="0010478A" w:rsidRDefault="00822C19" w:rsidP="00822C19">
      <w:pPr>
        <w:tabs>
          <w:tab w:val="left" w:pos="540"/>
          <w:tab w:val="left" w:pos="9180"/>
          <w:tab w:val="left" w:pos="9360"/>
        </w:tabs>
        <w:jc w:val="both"/>
      </w:pPr>
      <w:r w:rsidRPr="0010478A">
        <w:t>- универсальных учебных действий;</w:t>
      </w:r>
    </w:p>
    <w:p w:rsidR="00822C19" w:rsidRPr="0010478A" w:rsidRDefault="00822C19" w:rsidP="00822C19">
      <w:pPr>
        <w:tabs>
          <w:tab w:val="left" w:pos="540"/>
          <w:tab w:val="left" w:pos="9180"/>
          <w:tab w:val="left" w:pos="9360"/>
        </w:tabs>
        <w:jc w:val="both"/>
      </w:pPr>
      <w:r w:rsidRPr="0010478A">
        <w:t>- познавательной мотивации и интересов обучающихся, их готовности и способности к сотрудничеству и совместной деятельности ученика с учителем</w:t>
      </w:r>
    </w:p>
    <w:p w:rsidR="00822C19" w:rsidRPr="0010478A" w:rsidRDefault="00822C19" w:rsidP="00822C19">
      <w:pPr>
        <w:tabs>
          <w:tab w:val="left" w:pos="540"/>
          <w:tab w:val="left" w:pos="9180"/>
          <w:tab w:val="left" w:pos="9360"/>
        </w:tabs>
        <w:jc w:val="both"/>
      </w:pPr>
      <w:r w:rsidRPr="0010478A">
        <w:t>и одноклассниками, основы нравственного поведения, определяющего отношения личности с обществом и окружающими людьми.</w:t>
      </w:r>
    </w:p>
    <w:p w:rsidR="00822C19" w:rsidRPr="0010478A" w:rsidRDefault="00822C19" w:rsidP="00822C19">
      <w:pPr>
        <w:tabs>
          <w:tab w:val="left" w:pos="540"/>
          <w:tab w:val="left" w:pos="9180"/>
          <w:tab w:val="left" w:pos="9360"/>
        </w:tabs>
        <w:jc w:val="both"/>
        <w:rPr>
          <w:color w:val="000000"/>
          <w:shd w:val="clear" w:color="auto" w:fill="FFFFFF"/>
        </w:rPr>
      </w:pPr>
    </w:p>
    <w:p w:rsidR="00822C19" w:rsidRPr="0010478A" w:rsidRDefault="00822C19" w:rsidP="00822C19">
      <w:pPr>
        <w:tabs>
          <w:tab w:val="left" w:pos="540"/>
          <w:tab w:val="left" w:pos="9180"/>
          <w:tab w:val="left" w:pos="9360"/>
        </w:tabs>
        <w:jc w:val="both"/>
        <w:rPr>
          <w:b/>
          <w:color w:val="000000"/>
        </w:rPr>
      </w:pPr>
      <w:r w:rsidRPr="0010478A">
        <w:rPr>
          <w:color w:val="000000"/>
          <w:shd w:val="clear" w:color="auto" w:fill="FFFFFF"/>
        </w:rPr>
        <w:t> </w:t>
      </w:r>
      <w:r w:rsidRPr="0010478A">
        <w:t xml:space="preserve">      Обязательные предметные области, учебные предметы и основные задачи реализации содержания предметных областей представлены  в таблице:</w:t>
      </w:r>
    </w:p>
    <w:tbl>
      <w:tblPr>
        <w:tblW w:w="147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35"/>
        <w:gridCol w:w="1995"/>
        <w:gridCol w:w="10842"/>
      </w:tblGrid>
      <w:tr w:rsidR="00822C19" w:rsidRPr="0010478A" w:rsidTr="00822C19"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</w:pPr>
            <w:r w:rsidRPr="0010478A">
              <w:rPr>
                <w:rStyle w:val="a4"/>
              </w:rPr>
              <w:t>Предметные</w:t>
            </w:r>
          </w:p>
          <w:p w:rsidR="00822C19" w:rsidRPr="0010478A" w:rsidRDefault="00822C19" w:rsidP="005F1329">
            <w:pPr>
              <w:pStyle w:val="a3"/>
              <w:spacing w:before="0" w:beforeAutospacing="0" w:after="150" w:afterAutospacing="0"/>
              <w:jc w:val="center"/>
            </w:pPr>
            <w:r w:rsidRPr="0010478A">
              <w:rPr>
                <w:rStyle w:val="a4"/>
              </w:rPr>
              <w:t>области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  <w:jc w:val="center"/>
            </w:pPr>
            <w:r w:rsidRPr="0010478A">
              <w:rPr>
                <w:rStyle w:val="a4"/>
              </w:rPr>
              <w:t>Предметы</w:t>
            </w:r>
          </w:p>
        </w:tc>
        <w:tc>
          <w:tcPr>
            <w:tcW w:w="10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  <w:jc w:val="center"/>
            </w:pPr>
            <w:r w:rsidRPr="0010478A">
              <w:rPr>
                <w:rStyle w:val="a4"/>
              </w:rPr>
              <w:t>Основные задачи реализации содержания</w:t>
            </w:r>
          </w:p>
        </w:tc>
      </w:tr>
      <w:tr w:rsidR="00822C19" w:rsidRPr="0010478A" w:rsidTr="00822C19">
        <w:trPr>
          <w:trHeight w:val="96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</w:pPr>
            <w:r w:rsidRPr="0010478A">
              <w:rPr>
                <w:bCs/>
              </w:rPr>
              <w:t>Русский язык и литературное чтение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after="150"/>
            </w:pPr>
            <w:r w:rsidRPr="0010478A">
              <w:t>Русский язык; литературное чтение</w:t>
            </w:r>
          </w:p>
        </w:tc>
        <w:tc>
          <w:tcPr>
            <w:tcW w:w="10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22C19" w:rsidRPr="00822C19" w:rsidRDefault="00822C19" w:rsidP="00822C19">
            <w:pPr>
              <w:pStyle w:val="a3"/>
            </w:pPr>
            <w:hyperlink r:id="rId4" w:anchor="/document/99/902180656/XA00MAK2NA/" w:history="1">
              <w:r w:rsidRPr="00822C19">
                <w:rPr>
                  <w:rStyle w:val="a5"/>
                  <w:color w:val="auto"/>
                  <w:u w:val="none"/>
                </w:rPr>
  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  </w:r>
            </w:hyperlink>
          </w:p>
          <w:p w:rsidR="00822C19" w:rsidRPr="0010478A" w:rsidRDefault="00822C19" w:rsidP="005F1329">
            <w:pPr>
              <w:pStyle w:val="a3"/>
              <w:spacing w:after="150"/>
            </w:pPr>
            <w:r w:rsidRPr="0010478A">
              <w:t xml:space="preserve">Представление о русском языке как духовной, нравственной и культурной ценности народа; осознание </w:t>
            </w:r>
            <w:r w:rsidRPr="0010478A">
              <w:lastRenderedPageBreak/>
              <w:t>национального своеобразия русского языка; познавательный интерес и уважительное отношение к русскому языку, а</w:t>
            </w:r>
            <w:r>
              <w:t xml:space="preserve"> через него – к родной культуре.</w:t>
            </w:r>
            <w:r w:rsidRPr="0010478A">
              <w:t xml:space="preserve"> </w:t>
            </w:r>
          </w:p>
        </w:tc>
      </w:tr>
      <w:tr w:rsidR="00822C19" w:rsidRPr="0010478A" w:rsidTr="00822C19">
        <w:trPr>
          <w:trHeight w:val="96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  <w:rPr>
                <w:bCs/>
              </w:rPr>
            </w:pPr>
            <w:r w:rsidRPr="0010478A">
              <w:rPr>
                <w:bCs/>
              </w:rPr>
              <w:lastRenderedPageBreak/>
              <w:t>Родной язык и  литературное чтение на родном языке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after="150"/>
            </w:pPr>
            <w:r>
              <w:t>Родной язык и литературное чтение на родном языке</w:t>
            </w:r>
          </w:p>
        </w:tc>
        <w:tc>
          <w:tcPr>
            <w:tcW w:w="10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after="150"/>
            </w:pPr>
            <w:r w:rsidRPr="0010478A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822C19" w:rsidRPr="0010478A" w:rsidTr="00822C19">
        <w:trPr>
          <w:trHeight w:val="1185"/>
        </w:trPr>
        <w:tc>
          <w:tcPr>
            <w:tcW w:w="1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after="150"/>
            </w:pPr>
            <w:r w:rsidRPr="0010478A">
              <w:t>Иностранный язык</w:t>
            </w:r>
          </w:p>
        </w:tc>
        <w:tc>
          <w:tcPr>
            <w:tcW w:w="19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after="150"/>
            </w:pPr>
            <w:r>
              <w:t>И</w:t>
            </w:r>
            <w:r w:rsidRPr="0010478A">
              <w:t>ностранный язык (английский)</w:t>
            </w:r>
          </w:p>
        </w:tc>
        <w:tc>
          <w:tcPr>
            <w:tcW w:w="10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22C19" w:rsidRPr="00822C19" w:rsidRDefault="00822C19" w:rsidP="005F1329">
            <w:pPr>
              <w:pStyle w:val="a3"/>
              <w:spacing w:after="150"/>
            </w:pPr>
            <w:hyperlink r:id="rId5" w:anchor="/document/99/902180656/XA00MAK2NA/" w:history="1">
              <w:proofErr w:type="gramStart"/>
              <w:r w:rsidRPr="00822C19">
                <w:rPr>
                  <w:rStyle w:val="a5"/>
                  <w:color w:val="auto"/>
                  <w:u w:val="none"/>
                </w:rPr>
  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  </w:r>
            </w:hyperlink>
            <w:proofErr w:type="gramEnd"/>
          </w:p>
        </w:tc>
      </w:tr>
      <w:tr w:rsidR="00822C19" w:rsidRPr="0010478A" w:rsidTr="00822C19"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</w:pPr>
            <w:r w:rsidRPr="0010478A">
              <w:t>Математика и информатика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</w:pPr>
            <w:r w:rsidRPr="0010478A">
              <w:t>Математика, информатика</w:t>
            </w:r>
          </w:p>
        </w:tc>
        <w:tc>
          <w:tcPr>
            <w:tcW w:w="10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</w:pPr>
            <w:r w:rsidRPr="0010478A"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822C19" w:rsidRPr="0010478A" w:rsidTr="00822C19"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</w:pPr>
            <w:r w:rsidRPr="0010478A">
              <w:t>Обществознание и естествознание (окружающий мир)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</w:pPr>
            <w:r w:rsidRPr="0010478A">
              <w:t>Окружающий мир</w:t>
            </w:r>
          </w:p>
        </w:tc>
        <w:tc>
          <w:tcPr>
            <w:tcW w:w="10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</w:pPr>
            <w:proofErr w:type="gramStart"/>
            <w:r w:rsidRPr="0010478A">
              <w:t>Формирование уважительного отношения к семье, селу, городу, региону, России, истории, культуре, природе нашей страны, ее современной жизни.</w:t>
            </w:r>
            <w:proofErr w:type="gramEnd"/>
            <w:r w:rsidRPr="0010478A">
              <w:t xml:space="preserve"> Осознание ценности, целостности и многообразия окружающего мира, своего места в нем.</w:t>
            </w:r>
          </w:p>
        </w:tc>
      </w:tr>
      <w:tr w:rsidR="00822C19" w:rsidRPr="0010478A" w:rsidTr="00822C19"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</w:pPr>
            <w:r w:rsidRPr="0010478A">
              <w:t>Основы  религиозных культур и светской этики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</w:pPr>
            <w:r w:rsidRPr="0010478A">
              <w:t>Основы  религиозных культур и светской этики</w:t>
            </w:r>
          </w:p>
        </w:tc>
        <w:tc>
          <w:tcPr>
            <w:tcW w:w="10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</w:pPr>
            <w:r w:rsidRPr="0010478A"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822C19" w:rsidRPr="0010478A" w:rsidTr="00822C19"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</w:pPr>
            <w:r w:rsidRPr="0010478A">
              <w:t>Искусство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</w:pPr>
            <w:r w:rsidRPr="0010478A">
              <w:t>Музыка и изобразительное искусство</w:t>
            </w:r>
          </w:p>
        </w:tc>
        <w:tc>
          <w:tcPr>
            <w:tcW w:w="10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</w:pPr>
            <w:r w:rsidRPr="0010478A">
              <w:t>Развитие способностей художественно-образного,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822C19" w:rsidRPr="0010478A" w:rsidTr="00822C19"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</w:pPr>
            <w:r w:rsidRPr="0010478A">
              <w:t>Технология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</w:pPr>
            <w:r w:rsidRPr="0010478A">
              <w:t>Технология</w:t>
            </w:r>
          </w:p>
        </w:tc>
        <w:tc>
          <w:tcPr>
            <w:tcW w:w="10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</w:pPr>
            <w:r w:rsidRPr="0010478A">
              <w:t>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 формирование первоначального опыта практической преобразовательной деятельности.</w:t>
            </w:r>
          </w:p>
        </w:tc>
      </w:tr>
      <w:tr w:rsidR="00822C19" w:rsidRPr="0010478A" w:rsidTr="00822C19"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</w:pPr>
            <w:r w:rsidRPr="0010478A">
              <w:t xml:space="preserve">Физическая </w:t>
            </w:r>
            <w:r w:rsidRPr="0010478A">
              <w:lastRenderedPageBreak/>
              <w:t>культура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</w:pPr>
            <w:r w:rsidRPr="0010478A">
              <w:lastRenderedPageBreak/>
              <w:t xml:space="preserve">Физическая </w:t>
            </w:r>
            <w:r w:rsidRPr="0010478A">
              <w:lastRenderedPageBreak/>
              <w:t>культура</w:t>
            </w:r>
          </w:p>
        </w:tc>
        <w:tc>
          <w:tcPr>
            <w:tcW w:w="10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2C19" w:rsidRPr="0010478A" w:rsidRDefault="00822C19" w:rsidP="005F1329">
            <w:pPr>
              <w:pStyle w:val="a3"/>
              <w:spacing w:before="0" w:beforeAutospacing="0" w:after="150" w:afterAutospacing="0"/>
            </w:pPr>
            <w:r w:rsidRPr="0010478A">
              <w:lastRenderedPageBreak/>
              <w:t xml:space="preserve">Укрепление здоровья, содействие гармоничному физическому, нравственному и социальному развитию, </w:t>
            </w:r>
            <w:r w:rsidRPr="0010478A">
              <w:lastRenderedPageBreak/>
              <w:t xml:space="preserve">успешному обучению, формирование первоначальных умений </w:t>
            </w:r>
            <w:proofErr w:type="spellStart"/>
            <w:r w:rsidRPr="0010478A">
              <w:t>саморегуляции</w:t>
            </w:r>
            <w:proofErr w:type="spellEnd"/>
            <w:r w:rsidRPr="0010478A">
              <w:t xml:space="preserve"> средствами физической культуры. Формирование навыков здорового и безопасного образа жизни.</w:t>
            </w:r>
          </w:p>
        </w:tc>
      </w:tr>
    </w:tbl>
    <w:p w:rsidR="00822C19" w:rsidRPr="0013460B" w:rsidRDefault="00822C19" w:rsidP="00822C19">
      <w:pPr>
        <w:pStyle w:val="a3"/>
        <w:ind w:firstLine="708"/>
        <w:jc w:val="both"/>
      </w:pPr>
      <w:r w:rsidRPr="0010478A">
        <w:lastRenderedPageBreak/>
        <w:t>  </w:t>
      </w:r>
      <w:r w:rsidRPr="0010478A">
        <w:rPr>
          <w:rStyle w:val="apple-converted-space"/>
          <w:color w:val="000000"/>
        </w:rPr>
        <w:t> </w:t>
      </w:r>
      <w:proofErr w:type="gramStart"/>
      <w:r w:rsidRPr="0010478A">
        <w:rPr>
          <w:rStyle w:val="a4"/>
          <w:b w:val="0"/>
          <w:color w:val="000000"/>
        </w:rPr>
        <w:t>Региональный компонент</w:t>
      </w:r>
      <w:r w:rsidRPr="0010478A">
        <w:rPr>
          <w:rStyle w:val="apple-converted-space"/>
          <w:color w:val="000000"/>
        </w:rPr>
        <w:t> </w:t>
      </w:r>
      <w:r w:rsidRPr="0010478A">
        <w:t>государственного стандарта общего образования Архангельской области, в т.ч. курс краеведческой направленности</w:t>
      </w:r>
      <w:r w:rsidRPr="0010478A">
        <w:rPr>
          <w:rStyle w:val="apple-converted-space"/>
          <w:color w:val="000000"/>
        </w:rPr>
        <w:t> </w:t>
      </w:r>
      <w:r w:rsidRPr="0010478A">
        <w:rPr>
          <w:u w:val="single"/>
        </w:rPr>
        <w:t>«Морянка</w:t>
      </w:r>
      <w:r w:rsidRPr="0010478A">
        <w:t xml:space="preserve">», интегрирован  </w:t>
      </w:r>
      <w:r w:rsidRPr="0010478A">
        <w:rPr>
          <w:kern w:val="2"/>
        </w:rPr>
        <w:t>через учебные предметы: родной язык (русский), литературное чтение на родном языке, окружающий мир, изобразительное искусство, музыка, технология.</w:t>
      </w:r>
      <w:proofErr w:type="gramEnd"/>
      <w:r w:rsidRPr="0010478A">
        <w:rPr>
          <w:kern w:val="2"/>
        </w:rPr>
        <w:t xml:space="preserve"> </w:t>
      </w:r>
      <w:r w:rsidRPr="0010478A">
        <w:t xml:space="preserve">Промежуточная аттестация проводится </w:t>
      </w:r>
      <w:proofErr w:type="gramStart"/>
      <w:r w:rsidRPr="0010478A">
        <w:t>согласно Положения</w:t>
      </w:r>
      <w:proofErr w:type="gramEnd"/>
      <w:r w:rsidRPr="0010478A">
        <w:t xml:space="preserve">. Форма проведения промежуточной аттестации:  контрольные работы, тестирование, защита творческих работ и проектов, зачет. Срок проведения </w:t>
      </w:r>
      <w:proofErr w:type="gramStart"/>
      <w:r>
        <w:t>–я</w:t>
      </w:r>
      <w:proofErr w:type="gramEnd"/>
      <w:r>
        <w:t xml:space="preserve">нварь - </w:t>
      </w:r>
      <w:r w:rsidRPr="0010478A">
        <w:t xml:space="preserve"> май 202</w:t>
      </w:r>
      <w:r>
        <w:t>2</w:t>
      </w:r>
      <w:r w:rsidRPr="0010478A">
        <w:t xml:space="preserve"> года. Максимальная учебная нагрузка </w:t>
      </w:r>
      <w:proofErr w:type="gramStart"/>
      <w:r w:rsidRPr="0010478A">
        <w:t>обучающихся</w:t>
      </w:r>
      <w:proofErr w:type="gramEnd"/>
      <w:r w:rsidRPr="0010478A">
        <w:t xml:space="preserve"> не превышает допустимую. </w:t>
      </w:r>
    </w:p>
    <w:p w:rsidR="00822C19" w:rsidRDefault="00822C19" w:rsidP="00822C19">
      <w:pPr>
        <w:rPr>
          <w:b/>
        </w:rPr>
      </w:pPr>
    </w:p>
    <w:p w:rsidR="00822C19" w:rsidRDefault="00822C19" w:rsidP="00822C19">
      <w:pPr>
        <w:ind w:firstLine="708"/>
        <w:jc w:val="center"/>
        <w:rPr>
          <w:b/>
        </w:rPr>
      </w:pPr>
      <w:r>
        <w:rPr>
          <w:b/>
        </w:rPr>
        <w:t>Ф</w:t>
      </w:r>
      <w:r w:rsidRPr="0010478A">
        <w:rPr>
          <w:b/>
        </w:rPr>
        <w:t>ормы проведения промежуточной атте</w:t>
      </w:r>
      <w:r>
        <w:rPr>
          <w:b/>
        </w:rPr>
        <w:t xml:space="preserve">стации в </w:t>
      </w:r>
      <w:r w:rsidRPr="0013460B">
        <w:rPr>
          <w:b/>
        </w:rPr>
        <w:t>202</w:t>
      </w:r>
      <w:r w:rsidRPr="003F18C3">
        <w:rPr>
          <w:b/>
        </w:rPr>
        <w:t>2</w:t>
      </w:r>
      <w:r w:rsidRPr="0013460B">
        <w:rPr>
          <w:b/>
        </w:rPr>
        <w:t>-202</w:t>
      </w:r>
      <w:r w:rsidRPr="003F18C3">
        <w:rPr>
          <w:b/>
        </w:rPr>
        <w:t>3</w:t>
      </w:r>
      <w:r w:rsidRPr="0013460B">
        <w:rPr>
          <w:b/>
        </w:rPr>
        <w:t xml:space="preserve"> учебном году</w:t>
      </w:r>
    </w:p>
    <w:p w:rsidR="00822C19" w:rsidRDefault="00822C19" w:rsidP="00822C19">
      <w:pPr>
        <w:ind w:firstLine="708"/>
        <w:jc w:val="center"/>
        <w:rPr>
          <w:b/>
        </w:rPr>
      </w:pPr>
    </w:p>
    <w:tbl>
      <w:tblPr>
        <w:tblW w:w="12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3260"/>
        <w:gridCol w:w="3260"/>
        <w:gridCol w:w="3261"/>
      </w:tblGrid>
      <w:tr w:rsidR="00822C19" w:rsidRPr="0010478A" w:rsidTr="005F132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rPr>
                <w:rFonts w:eastAsia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  <w:b/>
              </w:rPr>
            </w:pPr>
            <w:r w:rsidRPr="008418B5">
              <w:rPr>
                <w:rFonts w:eastAsia="Calibri"/>
                <w:b/>
              </w:rPr>
              <w:t>2 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  <w:b/>
              </w:rPr>
            </w:pPr>
            <w:r w:rsidRPr="008418B5">
              <w:rPr>
                <w:rFonts w:eastAsia="Calibri"/>
                <w:b/>
              </w:rPr>
              <w:t>3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3F18C3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 xml:space="preserve">4 </w:t>
            </w:r>
            <w:r>
              <w:rPr>
                <w:rFonts w:eastAsia="Calibri"/>
                <w:b/>
              </w:rPr>
              <w:t>класс</w:t>
            </w:r>
          </w:p>
        </w:tc>
      </w:tr>
      <w:tr w:rsidR="00822C19" w:rsidRPr="0010478A" w:rsidTr="005F132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rPr>
                <w:rFonts w:eastAsia="Calibri"/>
                <w:b/>
              </w:rPr>
            </w:pPr>
            <w:r w:rsidRPr="008418B5">
              <w:rPr>
                <w:rFonts w:eastAsia="Calibri"/>
                <w:b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rPr>
                <w:bCs/>
                <w:color w:val="000000"/>
                <w:shd w:val="clear" w:color="auto" w:fill="FFFFFF"/>
              </w:rPr>
              <w:t>Итоговый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t>Итоговый диктант с грамматическим заданием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rPr>
                <w:shd w:val="clear" w:color="auto" w:fill="FFFFFF"/>
              </w:rPr>
              <w:t>Контрольный диктант с грамматическим заданием</w:t>
            </w:r>
          </w:p>
        </w:tc>
      </w:tr>
      <w:tr w:rsidR="00822C19" w:rsidRPr="0010478A" w:rsidTr="005F132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rPr>
                <w:rFonts w:eastAsia="Calibri"/>
                <w:b/>
              </w:rPr>
            </w:pPr>
            <w:r w:rsidRPr="008418B5">
              <w:rPr>
                <w:rFonts w:eastAsia="Calibri"/>
                <w:b/>
              </w:rPr>
              <w:t>Родной 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bCs/>
                <w:color w:val="000000"/>
                <w:shd w:val="clear" w:color="auto" w:fill="FFFFFF"/>
              </w:rPr>
            </w:pPr>
            <w:r w:rsidRPr="008418B5">
              <w:rPr>
                <w:bCs/>
                <w:color w:val="000000"/>
                <w:shd w:val="clear" w:color="auto" w:fill="FFFFFF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</w:pPr>
            <w:r w:rsidRPr="008418B5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t>Итоговая контрольная работа</w:t>
            </w:r>
          </w:p>
        </w:tc>
      </w:tr>
      <w:tr w:rsidR="00822C19" w:rsidRPr="0010478A" w:rsidTr="005F132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rPr>
                <w:rFonts w:eastAsia="Calibri"/>
                <w:b/>
              </w:rPr>
            </w:pPr>
            <w:r w:rsidRPr="008418B5">
              <w:rPr>
                <w:rFonts w:eastAsia="Calibri"/>
                <w:b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rPr>
                <w:bCs/>
              </w:rPr>
              <w:t>Итоговая контрольная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rPr>
                <w:color w:val="000000"/>
              </w:rPr>
              <w:t>Итоговая контрольная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8B5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</w:tr>
      <w:tr w:rsidR="00822C19" w:rsidRPr="0010478A" w:rsidTr="005F132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rPr>
                <w:rFonts w:eastAsia="Calibri"/>
                <w:b/>
              </w:rPr>
            </w:pPr>
            <w:r w:rsidRPr="008418B5">
              <w:rPr>
                <w:rFonts w:eastAsia="Calibri"/>
                <w:b/>
              </w:rPr>
              <w:t xml:space="preserve">Литературное </w:t>
            </w:r>
          </w:p>
          <w:p w:rsidR="00822C19" w:rsidRPr="008418B5" w:rsidRDefault="00822C19" w:rsidP="005F1329">
            <w:pPr>
              <w:tabs>
                <w:tab w:val="left" w:pos="1620"/>
              </w:tabs>
              <w:rPr>
                <w:rFonts w:eastAsia="Calibri"/>
                <w:b/>
              </w:rPr>
            </w:pPr>
            <w:r w:rsidRPr="008418B5">
              <w:rPr>
                <w:rFonts w:eastAsia="Calibri"/>
                <w:b/>
              </w:rPr>
              <w:t>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rPr>
                <w:bCs/>
              </w:rPr>
              <w:t>Итоговая проверочная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jc w:val="center"/>
              <w:rPr>
                <w:rFonts w:eastAsia="Calibri"/>
                <w:kern w:val="36"/>
              </w:rPr>
            </w:pPr>
            <w:r w:rsidRPr="008418B5">
              <w:rPr>
                <w:kern w:val="36"/>
              </w:rPr>
              <w:t>Комплексная работа на основе литературного текста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t>Контрольная работа</w:t>
            </w:r>
          </w:p>
        </w:tc>
      </w:tr>
      <w:tr w:rsidR="00822C19" w:rsidRPr="009E38A3" w:rsidTr="005F132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rPr>
                <w:rFonts w:eastAsia="Calibri"/>
                <w:b/>
              </w:rPr>
            </w:pPr>
            <w:r w:rsidRPr="008418B5">
              <w:rPr>
                <w:b/>
              </w:rPr>
              <w:t>Литературное чтение на родном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bCs/>
              </w:rPr>
            </w:pPr>
            <w:r w:rsidRPr="008418B5">
              <w:rPr>
                <w:bCs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jc w:val="center"/>
              <w:rPr>
                <w:kern w:val="36"/>
              </w:rPr>
            </w:pPr>
            <w:r w:rsidRPr="008418B5">
              <w:rPr>
                <w:kern w:val="3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0C472A" w:rsidRDefault="00822C19" w:rsidP="005F1329">
            <w:pPr>
              <w:tabs>
                <w:tab w:val="left" w:pos="1620"/>
              </w:tabs>
              <w:jc w:val="center"/>
            </w:pPr>
            <w:r w:rsidRPr="000C472A">
              <w:rPr>
                <w:bCs/>
              </w:rPr>
              <w:t>Итоговая игра</w:t>
            </w:r>
          </w:p>
        </w:tc>
      </w:tr>
      <w:tr w:rsidR="00822C19" w:rsidRPr="0010478A" w:rsidTr="005F132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rPr>
                <w:rFonts w:eastAsia="Calibri"/>
                <w:b/>
              </w:rPr>
            </w:pPr>
            <w:r w:rsidRPr="008418B5">
              <w:rPr>
                <w:rFonts w:eastAsia="Calibri"/>
                <w:b/>
              </w:rPr>
              <w:t xml:space="preserve">Окружающий </w:t>
            </w:r>
          </w:p>
          <w:p w:rsidR="00822C19" w:rsidRPr="008418B5" w:rsidRDefault="00822C19" w:rsidP="005F1329">
            <w:pPr>
              <w:tabs>
                <w:tab w:val="left" w:pos="1620"/>
              </w:tabs>
              <w:rPr>
                <w:rFonts w:eastAsia="Calibri"/>
                <w:b/>
              </w:rPr>
            </w:pPr>
            <w:r w:rsidRPr="008418B5">
              <w:rPr>
                <w:rFonts w:eastAsia="Calibri"/>
                <w:b/>
              </w:rPr>
              <w:t>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rPr>
                <w:bCs/>
              </w:rPr>
              <w:t>Итоговый тест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pStyle w:val="a3"/>
              <w:spacing w:before="0" w:after="0"/>
              <w:jc w:val="center"/>
            </w:pPr>
            <w:r w:rsidRPr="008418B5">
              <w:t>Проект «Музей путешествий»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jc w:val="center"/>
            </w:pPr>
            <w:r w:rsidRPr="008418B5">
              <w:t>Тест</w:t>
            </w:r>
          </w:p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</w:p>
        </w:tc>
      </w:tr>
      <w:tr w:rsidR="00822C19" w:rsidRPr="0010478A" w:rsidTr="005F132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rPr>
                <w:rFonts w:eastAsia="Calibri"/>
                <w:b/>
              </w:rPr>
            </w:pPr>
            <w:r w:rsidRPr="008418B5">
              <w:rPr>
                <w:rFonts w:eastAsia="Calibri"/>
                <w:b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t>Итоговый тест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rPr>
                <w:bCs/>
              </w:rPr>
              <w:t>Итоговый тест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t>Контрольная работа</w:t>
            </w:r>
          </w:p>
        </w:tc>
      </w:tr>
      <w:tr w:rsidR="00822C19" w:rsidRPr="0010478A" w:rsidTr="005F132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rPr>
                <w:rFonts w:eastAsia="Calibri"/>
                <w:b/>
              </w:rPr>
            </w:pPr>
            <w:r w:rsidRPr="008418B5">
              <w:rPr>
                <w:rFonts w:eastAsia="Calibri"/>
                <w:b/>
              </w:rPr>
              <w:t>ИЗО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t>Итоговый тест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t>Итоговый тест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t>Контрольная работа</w:t>
            </w:r>
          </w:p>
        </w:tc>
      </w:tr>
      <w:tr w:rsidR="00822C19" w:rsidRPr="0010478A" w:rsidTr="005F132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rPr>
                <w:rFonts w:eastAsia="Calibri"/>
                <w:b/>
              </w:rPr>
            </w:pPr>
            <w:r w:rsidRPr="008418B5">
              <w:rPr>
                <w:rFonts w:eastAsia="Calibri"/>
                <w:b/>
              </w:rPr>
              <w:t>Физкультура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t>Итоговый  контрольный  зачёт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t>Тестирование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t>Тестирование</w:t>
            </w:r>
          </w:p>
        </w:tc>
      </w:tr>
      <w:tr w:rsidR="00822C19" w:rsidRPr="0010478A" w:rsidTr="005F132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rPr>
                <w:rFonts w:eastAsia="Calibri"/>
                <w:b/>
              </w:rPr>
            </w:pPr>
            <w:r w:rsidRPr="008418B5">
              <w:rPr>
                <w:rFonts w:eastAsia="Calibri"/>
                <w:b/>
              </w:rPr>
              <w:t xml:space="preserve">Иностранный </w:t>
            </w:r>
          </w:p>
          <w:p w:rsidR="00822C19" w:rsidRPr="008418B5" w:rsidRDefault="00822C19" w:rsidP="005F1329">
            <w:pPr>
              <w:tabs>
                <w:tab w:val="left" w:pos="1620"/>
              </w:tabs>
              <w:rPr>
                <w:rFonts w:eastAsia="Calibri"/>
                <w:b/>
              </w:rPr>
            </w:pPr>
            <w:r w:rsidRPr="008418B5">
              <w:rPr>
                <w:rFonts w:eastAsia="Calibri"/>
                <w:b/>
              </w:rPr>
              <w:t>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t xml:space="preserve">Контроль </w:t>
            </w:r>
            <w:proofErr w:type="spellStart"/>
            <w:r w:rsidRPr="008418B5">
              <w:t>сформированности</w:t>
            </w:r>
            <w:proofErr w:type="spellEnd"/>
            <w:r w:rsidRPr="008418B5">
              <w:t xml:space="preserve"> навыков чтения на английском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rPr>
                <w:color w:val="000000"/>
              </w:rPr>
              <w:t>Итоговая контрольная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rPr>
                <w:color w:val="000000"/>
                <w:shd w:val="clear" w:color="auto" w:fill="FFFFFF"/>
              </w:rPr>
              <w:t>Итоговая аттестация за курс начальной школы</w:t>
            </w:r>
          </w:p>
        </w:tc>
      </w:tr>
      <w:tr w:rsidR="00822C19" w:rsidRPr="0010478A" w:rsidTr="005F132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rPr>
                <w:rFonts w:eastAsia="Calibri"/>
                <w:b/>
              </w:rPr>
            </w:pPr>
            <w:r w:rsidRPr="008418B5">
              <w:rPr>
                <w:rFonts w:eastAsia="Calibri"/>
                <w:b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rPr>
                <w:rFonts w:eastAsia="Calibri"/>
              </w:rPr>
              <w:t>Творческая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rPr>
                <w:rFonts w:eastAsia="Calibri"/>
              </w:rPr>
              <w:t>Тест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rPr>
                <w:rFonts w:eastAsia="Calibri"/>
              </w:rPr>
              <w:t>Тест</w:t>
            </w:r>
          </w:p>
        </w:tc>
      </w:tr>
      <w:tr w:rsidR="00822C19" w:rsidRPr="0010478A" w:rsidTr="005F132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rPr>
                <w:rFonts w:eastAsia="Calibri"/>
                <w:b/>
              </w:rPr>
            </w:pPr>
            <w:r w:rsidRPr="008418B5">
              <w:rPr>
                <w:rFonts w:eastAsia="Calibri"/>
                <w:b/>
              </w:rPr>
              <w:t>ОРКСЭ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rPr>
                <w:rFonts w:eastAsia="Calibri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tabs>
                <w:tab w:val="left" w:pos="1620"/>
              </w:tabs>
              <w:jc w:val="center"/>
              <w:rPr>
                <w:rFonts w:eastAsia="Calibri"/>
              </w:rPr>
            </w:pPr>
            <w:r w:rsidRPr="008418B5">
              <w:rPr>
                <w:rFonts w:eastAsia="Calibri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19" w:rsidRPr="008418B5" w:rsidRDefault="00822C19" w:rsidP="005F132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8418B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F16D4D" w:rsidRDefault="00F16D4D"/>
    <w:sectPr w:rsidR="00F16D4D" w:rsidSect="00822C1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22C19"/>
    <w:rsid w:val="00822C19"/>
    <w:rsid w:val="00F1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2C19"/>
    <w:pPr>
      <w:spacing w:before="100" w:beforeAutospacing="1" w:after="100" w:afterAutospacing="1"/>
    </w:pPr>
  </w:style>
  <w:style w:type="paragraph" w:customStyle="1" w:styleId="Default">
    <w:name w:val="Default"/>
    <w:rsid w:val="00822C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C19"/>
  </w:style>
  <w:style w:type="character" w:styleId="a4">
    <w:name w:val="Strong"/>
    <w:qFormat/>
    <w:rsid w:val="00822C19"/>
    <w:rPr>
      <w:b/>
      <w:bCs/>
    </w:rPr>
  </w:style>
  <w:style w:type="character" w:styleId="a5">
    <w:name w:val="Hyperlink"/>
    <w:rsid w:val="00822C19"/>
    <w:rPr>
      <w:color w:val="0000FF"/>
      <w:u w:val="single"/>
    </w:rPr>
  </w:style>
  <w:style w:type="paragraph" w:customStyle="1" w:styleId="NoSpacing">
    <w:name w:val="No Spacing"/>
    <w:rsid w:val="00822C1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List Paragraph"/>
    <w:basedOn w:val="a"/>
    <w:link w:val="a7"/>
    <w:qFormat/>
    <w:rsid w:val="00822C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7">
    <w:name w:val="Абзац списка Знак"/>
    <w:link w:val="a6"/>
    <w:locked/>
    <w:rsid w:val="00822C19"/>
    <w:rPr>
      <w:rFonts w:ascii="Calibri" w:eastAsia="Times New Roman" w:hAnsi="Calibri" w:cs="Times New Roman"/>
      <w:lang/>
    </w:rPr>
  </w:style>
  <w:style w:type="paragraph" w:styleId="a8">
    <w:name w:val="No Spacing"/>
    <w:uiPriority w:val="1"/>
    <w:qFormat/>
    <w:rsid w:val="00822C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talic">
    <w:name w:val="Italic"/>
    <w:uiPriority w:val="99"/>
    <w:rsid w:val="00822C19"/>
    <w:rPr>
      <w:i/>
      <w:iCs/>
    </w:rPr>
  </w:style>
  <w:style w:type="paragraph" w:customStyle="1" w:styleId="table-body0mm">
    <w:name w:val="table-body_0mm"/>
    <w:basedOn w:val="a"/>
    <w:uiPriority w:val="99"/>
    <w:rsid w:val="00822C19"/>
    <w:pPr>
      <w:tabs>
        <w:tab w:val="left" w:pos="567"/>
      </w:tabs>
      <w:autoSpaceDE w:val="0"/>
      <w:autoSpaceDN w:val="0"/>
      <w:adjustRightInd w:val="0"/>
      <w:spacing w:line="200" w:lineRule="atLeast"/>
      <w:textAlignment w:val="center"/>
    </w:pPr>
    <w:rPr>
      <w:rFonts w:cs="SchoolBookSanPin"/>
      <w:color w:val="000000"/>
      <w:sz w:val="18"/>
      <w:szCs w:val="18"/>
    </w:rPr>
  </w:style>
  <w:style w:type="paragraph" w:customStyle="1" w:styleId="table-bodycentre">
    <w:name w:val="table-body_centre"/>
    <w:basedOn w:val="a"/>
    <w:uiPriority w:val="99"/>
    <w:rsid w:val="00822C19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" w:hAnsi="SchoolBookSanPin" w:cs="SchoolBookSanPi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p.1obraz.ru/" TargetMode="External"/><Relationship Id="rId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1635</Words>
  <Characters>9325</Characters>
  <Application>Microsoft Office Word</Application>
  <DocSecurity>0</DocSecurity>
  <Lines>77</Lines>
  <Paragraphs>21</Paragraphs>
  <ScaleCrop>false</ScaleCrop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KrivopolenovaNI</dc:creator>
  <cp:lastModifiedBy>KrivopolenovaNI</cp:lastModifiedBy>
  <cp:revision>1</cp:revision>
  <dcterms:created xsi:type="dcterms:W3CDTF">2022-09-22T09:26:00Z</dcterms:created>
  <dcterms:modified xsi:type="dcterms:W3CDTF">2022-09-22T09:29:00Z</dcterms:modified>
</cp:coreProperties>
</file>