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A39" w:rsidRDefault="00E23A39" w:rsidP="00E23A39">
      <w:pPr>
        <w:tabs>
          <w:tab w:val="left" w:pos="9288"/>
        </w:tabs>
        <w:jc w:val="center"/>
        <w:rPr>
          <w:sz w:val="32"/>
          <w:szCs w:val="28"/>
        </w:rPr>
      </w:pPr>
    </w:p>
    <w:p w:rsidR="00F206EB" w:rsidRDefault="00F206EB" w:rsidP="00E23A39">
      <w:pPr>
        <w:tabs>
          <w:tab w:val="left" w:pos="9288"/>
        </w:tabs>
        <w:jc w:val="center"/>
        <w:rPr>
          <w:sz w:val="32"/>
          <w:szCs w:val="28"/>
        </w:rPr>
      </w:pPr>
    </w:p>
    <w:p w:rsidR="00F206EB" w:rsidRDefault="00F206EB" w:rsidP="00E23A39">
      <w:pPr>
        <w:tabs>
          <w:tab w:val="left" w:pos="9288"/>
        </w:tabs>
        <w:jc w:val="center"/>
        <w:rPr>
          <w:sz w:val="32"/>
          <w:szCs w:val="28"/>
        </w:rPr>
      </w:pPr>
    </w:p>
    <w:p w:rsidR="00F206EB" w:rsidRDefault="00F206EB" w:rsidP="00E23A39">
      <w:pPr>
        <w:tabs>
          <w:tab w:val="left" w:pos="9288"/>
        </w:tabs>
        <w:jc w:val="center"/>
        <w:rPr>
          <w:sz w:val="32"/>
          <w:szCs w:val="28"/>
        </w:rPr>
      </w:pPr>
    </w:p>
    <w:p w:rsidR="00F206EB" w:rsidRDefault="00F206EB" w:rsidP="00E23A39">
      <w:pPr>
        <w:tabs>
          <w:tab w:val="left" w:pos="9288"/>
        </w:tabs>
        <w:jc w:val="center"/>
        <w:rPr>
          <w:sz w:val="32"/>
          <w:szCs w:val="28"/>
        </w:rPr>
      </w:pPr>
    </w:p>
    <w:p w:rsidR="00F206EB" w:rsidRDefault="00F206EB" w:rsidP="00E23A39">
      <w:pPr>
        <w:tabs>
          <w:tab w:val="left" w:pos="9288"/>
        </w:tabs>
        <w:jc w:val="center"/>
        <w:rPr>
          <w:sz w:val="32"/>
          <w:szCs w:val="28"/>
        </w:rPr>
      </w:pPr>
    </w:p>
    <w:p w:rsidR="00F206EB" w:rsidRDefault="00F206EB" w:rsidP="00E23A39">
      <w:pPr>
        <w:tabs>
          <w:tab w:val="left" w:pos="9288"/>
        </w:tabs>
        <w:jc w:val="center"/>
        <w:rPr>
          <w:sz w:val="32"/>
          <w:szCs w:val="28"/>
        </w:rPr>
      </w:pPr>
    </w:p>
    <w:p w:rsidR="00F206EB" w:rsidRPr="00F206EB" w:rsidRDefault="00F206EB" w:rsidP="00F206EB">
      <w:pPr>
        <w:tabs>
          <w:tab w:val="left" w:pos="9288"/>
        </w:tabs>
        <w:spacing w:after="200" w:line="276" w:lineRule="auto"/>
        <w:jc w:val="both"/>
        <w:rPr>
          <w:rFonts w:eastAsia="Calibri"/>
          <w:sz w:val="22"/>
          <w:szCs w:val="22"/>
        </w:rPr>
      </w:pPr>
    </w:p>
    <w:p w:rsidR="00F206EB" w:rsidRPr="00F206EB" w:rsidRDefault="00F206EB" w:rsidP="00F206EB">
      <w:pPr>
        <w:tabs>
          <w:tab w:val="left" w:pos="9288"/>
        </w:tabs>
        <w:spacing w:after="200" w:line="276" w:lineRule="auto"/>
        <w:rPr>
          <w:rFonts w:eastAsia="Calibri"/>
          <w:sz w:val="22"/>
          <w:szCs w:val="22"/>
        </w:rPr>
      </w:pPr>
    </w:p>
    <w:p w:rsidR="00F206EB" w:rsidRPr="00F206EB" w:rsidRDefault="00F206EB" w:rsidP="00F206EB">
      <w:pPr>
        <w:tabs>
          <w:tab w:val="left" w:pos="9288"/>
        </w:tabs>
        <w:spacing w:after="200" w:line="276" w:lineRule="auto"/>
        <w:ind w:firstLine="737"/>
        <w:jc w:val="center"/>
        <w:rPr>
          <w:rFonts w:eastAsia="Calibri"/>
          <w:b/>
          <w:sz w:val="32"/>
          <w:szCs w:val="32"/>
        </w:rPr>
      </w:pPr>
      <w:r w:rsidRPr="00F206EB">
        <w:rPr>
          <w:rFonts w:eastAsia="Calibri"/>
          <w:b/>
          <w:sz w:val="32"/>
          <w:szCs w:val="32"/>
        </w:rPr>
        <w:t>РАБОЧАЯ ПРОГРАММА</w:t>
      </w:r>
    </w:p>
    <w:p w:rsidR="00F206EB" w:rsidRPr="00F206EB" w:rsidRDefault="00F206EB" w:rsidP="00F206EB">
      <w:pPr>
        <w:tabs>
          <w:tab w:val="left" w:pos="9288"/>
        </w:tabs>
        <w:spacing w:after="200" w:line="276" w:lineRule="auto"/>
        <w:ind w:firstLine="737"/>
        <w:jc w:val="center"/>
        <w:rPr>
          <w:rFonts w:eastAsia="Calibri"/>
          <w:bCs/>
          <w:sz w:val="32"/>
          <w:szCs w:val="32"/>
        </w:rPr>
      </w:pPr>
      <w:r w:rsidRPr="00F206EB">
        <w:rPr>
          <w:rFonts w:eastAsia="Calibri"/>
          <w:bCs/>
          <w:sz w:val="32"/>
          <w:szCs w:val="32"/>
        </w:rPr>
        <w:t>по учебному предмету  «</w:t>
      </w:r>
      <w:r>
        <w:rPr>
          <w:rFonts w:eastAsia="Calibri"/>
          <w:bCs/>
          <w:sz w:val="32"/>
          <w:szCs w:val="32"/>
        </w:rPr>
        <w:t>Русский язык</w:t>
      </w:r>
      <w:bookmarkStart w:id="0" w:name="_GoBack"/>
      <w:bookmarkEnd w:id="0"/>
      <w:r w:rsidRPr="00F206EB">
        <w:rPr>
          <w:rFonts w:eastAsia="Calibri"/>
          <w:bCs/>
          <w:sz w:val="32"/>
          <w:szCs w:val="32"/>
        </w:rPr>
        <w:t>»</w:t>
      </w:r>
    </w:p>
    <w:p w:rsidR="00F206EB" w:rsidRPr="00F206EB" w:rsidRDefault="00F206EB" w:rsidP="00F206EB">
      <w:pPr>
        <w:tabs>
          <w:tab w:val="left" w:pos="9288"/>
        </w:tabs>
        <w:spacing w:after="200" w:line="276" w:lineRule="auto"/>
        <w:ind w:firstLine="737"/>
        <w:jc w:val="center"/>
        <w:rPr>
          <w:rFonts w:eastAsia="Calibri"/>
          <w:bCs/>
          <w:sz w:val="40"/>
          <w:szCs w:val="32"/>
        </w:rPr>
      </w:pPr>
    </w:p>
    <w:p w:rsidR="00F206EB" w:rsidRPr="00F206EB" w:rsidRDefault="00F206EB" w:rsidP="00F206EB">
      <w:pPr>
        <w:tabs>
          <w:tab w:val="left" w:pos="9288"/>
        </w:tabs>
        <w:spacing w:after="200" w:line="276" w:lineRule="auto"/>
        <w:ind w:firstLine="737"/>
        <w:jc w:val="both"/>
        <w:rPr>
          <w:rFonts w:eastAsia="Calibri"/>
          <w:sz w:val="28"/>
          <w:szCs w:val="28"/>
        </w:rPr>
      </w:pPr>
    </w:p>
    <w:p w:rsidR="00F206EB" w:rsidRPr="00F206EB" w:rsidRDefault="00F206EB" w:rsidP="00F206EB">
      <w:pPr>
        <w:tabs>
          <w:tab w:val="left" w:pos="9288"/>
        </w:tabs>
        <w:spacing w:after="200" w:line="276" w:lineRule="auto"/>
        <w:rPr>
          <w:rFonts w:eastAsia="Calibri"/>
          <w:sz w:val="22"/>
          <w:szCs w:val="22"/>
        </w:rPr>
      </w:pPr>
    </w:p>
    <w:p w:rsidR="00F206EB" w:rsidRPr="00F206EB" w:rsidRDefault="00F206EB" w:rsidP="00F206EB">
      <w:pPr>
        <w:tabs>
          <w:tab w:val="left" w:pos="9288"/>
        </w:tabs>
        <w:spacing w:after="200" w:line="276" w:lineRule="auto"/>
        <w:ind w:firstLine="737"/>
        <w:jc w:val="right"/>
        <w:rPr>
          <w:rFonts w:eastAsia="Calibri"/>
          <w:sz w:val="22"/>
          <w:szCs w:val="22"/>
        </w:rPr>
      </w:pPr>
    </w:p>
    <w:p w:rsidR="00F206EB" w:rsidRPr="00F206EB" w:rsidRDefault="00F206EB" w:rsidP="00F206EB">
      <w:pPr>
        <w:keepNext/>
        <w:keepLines/>
        <w:spacing w:before="480" w:line="276" w:lineRule="auto"/>
        <w:jc w:val="right"/>
        <w:outlineLvl w:val="0"/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F206EB" w:rsidRPr="00F206EB" w:rsidRDefault="00F206EB" w:rsidP="00F206EB">
      <w:pPr>
        <w:keepNext/>
        <w:keepLines/>
        <w:spacing w:before="480" w:line="276" w:lineRule="auto"/>
        <w:jc w:val="right"/>
        <w:outlineLvl w:val="0"/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F206EB" w:rsidRPr="00F206EB" w:rsidRDefault="00F206EB" w:rsidP="00F206EB">
      <w:pPr>
        <w:keepNext/>
        <w:keepLines/>
        <w:spacing w:before="480" w:line="276" w:lineRule="auto"/>
        <w:contextualSpacing/>
        <w:outlineLvl w:val="0"/>
        <w:rPr>
          <w:rFonts w:eastAsiaTheme="majorEastAsia"/>
          <w:bCs/>
          <w:sz w:val="32"/>
          <w:szCs w:val="32"/>
        </w:rPr>
      </w:pPr>
      <w:r w:rsidRPr="00F206EB">
        <w:rPr>
          <w:rFonts w:eastAsiaTheme="majorEastAsia"/>
          <w:bCs/>
          <w:sz w:val="32"/>
          <w:szCs w:val="32"/>
        </w:rPr>
        <w:t xml:space="preserve">Составитель:  </w:t>
      </w:r>
      <w:r w:rsidR="00103F9B">
        <w:rPr>
          <w:rFonts w:eastAsiaTheme="majorEastAsia"/>
          <w:bCs/>
          <w:sz w:val="32"/>
          <w:szCs w:val="32"/>
        </w:rPr>
        <w:t>Михеева Лариса Алексеевна</w:t>
      </w:r>
      <w:r w:rsidRPr="00F206EB">
        <w:rPr>
          <w:rFonts w:eastAsiaTheme="majorEastAsia"/>
          <w:bCs/>
          <w:sz w:val="32"/>
          <w:szCs w:val="32"/>
        </w:rPr>
        <w:t xml:space="preserve">                                              </w:t>
      </w:r>
    </w:p>
    <w:p w:rsidR="00F206EB" w:rsidRPr="00F206EB" w:rsidRDefault="00F206EB" w:rsidP="00F206EB">
      <w:pPr>
        <w:keepNext/>
        <w:keepLines/>
        <w:spacing w:before="480" w:line="276" w:lineRule="auto"/>
        <w:contextualSpacing/>
        <w:outlineLvl w:val="0"/>
        <w:rPr>
          <w:rFonts w:eastAsiaTheme="majorEastAsia" w:cstheme="majorBidi"/>
          <w:b/>
          <w:bCs/>
          <w:color w:val="365F91" w:themeColor="accent1" w:themeShade="BF"/>
          <w:sz w:val="32"/>
          <w:szCs w:val="40"/>
        </w:rPr>
      </w:pPr>
    </w:p>
    <w:p w:rsidR="00103F9B" w:rsidRPr="00103F9B" w:rsidRDefault="00103F9B" w:rsidP="00103F9B">
      <w:pPr>
        <w:spacing w:before="100" w:beforeAutospacing="1" w:after="100" w:afterAutospacing="1"/>
        <w:rPr>
          <w:color w:val="000000"/>
          <w:sz w:val="27"/>
          <w:szCs w:val="27"/>
        </w:rPr>
      </w:pPr>
      <w:r w:rsidRPr="00103F9B">
        <w:rPr>
          <w:color w:val="000000"/>
          <w:sz w:val="27"/>
          <w:szCs w:val="27"/>
        </w:rPr>
        <w:t xml:space="preserve">Класс: </w:t>
      </w:r>
      <w:r>
        <w:rPr>
          <w:color w:val="000000"/>
          <w:sz w:val="27"/>
          <w:szCs w:val="27"/>
        </w:rPr>
        <w:t>9</w:t>
      </w:r>
    </w:p>
    <w:p w:rsidR="00103F9B" w:rsidRPr="009D3141" w:rsidRDefault="00103F9B" w:rsidP="00103F9B">
      <w:pPr>
        <w:spacing w:before="100" w:beforeAutospacing="1" w:after="100" w:afterAutospacing="1"/>
        <w:rPr>
          <w:sz w:val="27"/>
          <w:szCs w:val="27"/>
        </w:rPr>
      </w:pPr>
      <w:r w:rsidRPr="009D3141">
        <w:rPr>
          <w:sz w:val="27"/>
          <w:szCs w:val="27"/>
        </w:rPr>
        <w:t>Всего часов: 85</w:t>
      </w:r>
    </w:p>
    <w:p w:rsidR="00103F9B" w:rsidRPr="009D3141" w:rsidRDefault="00103F9B" w:rsidP="00103F9B">
      <w:pPr>
        <w:spacing w:before="100" w:beforeAutospacing="1" w:after="100" w:afterAutospacing="1"/>
        <w:rPr>
          <w:sz w:val="27"/>
          <w:szCs w:val="27"/>
        </w:rPr>
      </w:pPr>
      <w:r w:rsidRPr="009D3141">
        <w:rPr>
          <w:sz w:val="27"/>
          <w:szCs w:val="27"/>
        </w:rPr>
        <w:t>Всего часов в неделю: 2,5</w:t>
      </w:r>
    </w:p>
    <w:p w:rsidR="00F206EB" w:rsidRPr="00F206EB" w:rsidRDefault="00F206EB" w:rsidP="00F206EB">
      <w:pPr>
        <w:spacing w:after="200" w:line="276" w:lineRule="auto"/>
        <w:ind w:firstLine="737"/>
        <w:jc w:val="right"/>
        <w:rPr>
          <w:rFonts w:ascii="Calibri" w:eastAsia="Calibri" w:hAnsi="Calibri"/>
          <w:sz w:val="22"/>
          <w:szCs w:val="22"/>
        </w:rPr>
      </w:pPr>
    </w:p>
    <w:p w:rsidR="00F206EB" w:rsidRPr="00F206EB" w:rsidRDefault="00F206EB" w:rsidP="00F206EB">
      <w:pPr>
        <w:spacing w:after="200" w:line="276" w:lineRule="auto"/>
        <w:ind w:firstLine="737"/>
        <w:jc w:val="both"/>
        <w:rPr>
          <w:rFonts w:ascii="Calibri" w:eastAsia="Calibri" w:hAnsi="Calibri"/>
          <w:sz w:val="22"/>
          <w:szCs w:val="22"/>
        </w:rPr>
      </w:pPr>
    </w:p>
    <w:p w:rsidR="00F206EB" w:rsidRPr="00F206EB" w:rsidRDefault="00F206EB" w:rsidP="00F206EB">
      <w:pPr>
        <w:spacing w:after="200" w:line="276" w:lineRule="auto"/>
        <w:jc w:val="both"/>
        <w:rPr>
          <w:rFonts w:ascii="Calibri" w:eastAsia="Calibri" w:hAnsi="Calibri"/>
          <w:sz w:val="22"/>
          <w:szCs w:val="22"/>
        </w:rPr>
      </w:pPr>
    </w:p>
    <w:p w:rsidR="00E23A39" w:rsidRDefault="00E23A39" w:rsidP="00F206EB">
      <w:pPr>
        <w:spacing w:line="372" w:lineRule="atLeast"/>
        <w:rPr>
          <w:rFonts w:ascii="Calibri" w:eastAsia="Calibri" w:hAnsi="Calibri"/>
          <w:sz w:val="22"/>
          <w:szCs w:val="22"/>
        </w:rPr>
      </w:pPr>
    </w:p>
    <w:p w:rsidR="006F130D" w:rsidRDefault="006F130D" w:rsidP="00F206EB">
      <w:pPr>
        <w:spacing w:line="372" w:lineRule="atLeast"/>
        <w:rPr>
          <w:rFonts w:ascii="Calibri" w:eastAsia="Calibri" w:hAnsi="Calibri"/>
          <w:sz w:val="22"/>
          <w:szCs w:val="22"/>
        </w:rPr>
      </w:pPr>
    </w:p>
    <w:p w:rsidR="00F206EB" w:rsidRDefault="00F206EB" w:rsidP="00F206EB">
      <w:pPr>
        <w:spacing w:line="372" w:lineRule="atLeast"/>
        <w:rPr>
          <w:rFonts w:ascii="Calibri" w:eastAsia="Calibri" w:hAnsi="Calibri"/>
          <w:sz w:val="22"/>
          <w:szCs w:val="22"/>
        </w:rPr>
      </w:pPr>
    </w:p>
    <w:p w:rsidR="00F206EB" w:rsidRDefault="00F206EB" w:rsidP="00F206EB">
      <w:pPr>
        <w:spacing w:line="372" w:lineRule="atLeast"/>
        <w:rPr>
          <w:rFonts w:ascii="Calibri" w:eastAsia="Calibri" w:hAnsi="Calibri"/>
          <w:sz w:val="22"/>
          <w:szCs w:val="22"/>
        </w:rPr>
      </w:pPr>
    </w:p>
    <w:p w:rsidR="00F206EB" w:rsidRPr="00F206EB" w:rsidRDefault="00F206EB" w:rsidP="00F206EB">
      <w:pPr>
        <w:spacing w:line="372" w:lineRule="atLeast"/>
        <w:rPr>
          <w:b/>
          <w:bCs/>
        </w:rPr>
      </w:pPr>
    </w:p>
    <w:p w:rsidR="00917696" w:rsidRDefault="00917696" w:rsidP="00E23A39">
      <w:pPr>
        <w:spacing w:after="200"/>
        <w:ind w:left="720"/>
        <w:rPr>
          <w:b/>
          <w:bCs/>
          <w:sz w:val="28"/>
          <w:szCs w:val="28"/>
          <w:u w:val="single"/>
        </w:rPr>
      </w:pPr>
    </w:p>
    <w:p w:rsidR="00E23A39" w:rsidRPr="00593A50" w:rsidRDefault="00E23A39" w:rsidP="00E23A39">
      <w:pPr>
        <w:spacing w:after="200"/>
        <w:ind w:left="720"/>
        <w:rPr>
          <w:b/>
          <w:bCs/>
          <w:sz w:val="28"/>
          <w:szCs w:val="28"/>
          <w:u w:val="single"/>
        </w:rPr>
      </w:pPr>
      <w:r w:rsidRPr="00593A50">
        <w:rPr>
          <w:b/>
          <w:bCs/>
          <w:sz w:val="28"/>
          <w:szCs w:val="28"/>
          <w:u w:val="single"/>
        </w:rPr>
        <w:t xml:space="preserve">Планируемые  результаты освоения учебного предмета </w:t>
      </w:r>
    </w:p>
    <w:p w:rsidR="00E23A39" w:rsidRPr="00593A50" w:rsidRDefault="00E23A39" w:rsidP="00E23A39">
      <w:pPr>
        <w:spacing w:after="200"/>
        <w:rPr>
          <w:rFonts w:eastAsia="Calibri"/>
          <w:b/>
          <w:bCs/>
          <w:color w:val="444444"/>
          <w:sz w:val="28"/>
          <w:szCs w:val="28"/>
          <w:u w:val="single"/>
        </w:rPr>
      </w:pPr>
      <w:r w:rsidRPr="00593A50">
        <w:rPr>
          <w:sz w:val="28"/>
          <w:szCs w:val="28"/>
        </w:rPr>
        <w:t xml:space="preserve">Реализация данной рабочей программы ориентирована на достижение личностных, метапредметных и предметных результатов. </w:t>
      </w:r>
    </w:p>
    <w:p w:rsidR="00E23A39" w:rsidRPr="00593A50" w:rsidRDefault="00E23A39" w:rsidP="00E23A39">
      <w:pPr>
        <w:jc w:val="both"/>
        <w:rPr>
          <w:sz w:val="28"/>
          <w:szCs w:val="28"/>
        </w:rPr>
      </w:pPr>
      <w:r w:rsidRPr="00593A50">
        <w:rPr>
          <w:b/>
          <w:sz w:val="28"/>
          <w:szCs w:val="28"/>
        </w:rPr>
        <w:t>1.1. Личностные результаты</w:t>
      </w:r>
      <w:r w:rsidRPr="00593A50">
        <w:rPr>
          <w:sz w:val="28"/>
          <w:szCs w:val="28"/>
        </w:rPr>
        <w:t xml:space="preserve"> освоения русского (родного) языка:</w:t>
      </w:r>
    </w:p>
    <w:p w:rsidR="00E23A39" w:rsidRPr="00593A50" w:rsidRDefault="00E23A39" w:rsidP="00E23A39">
      <w:pPr>
        <w:jc w:val="both"/>
        <w:rPr>
          <w:sz w:val="28"/>
          <w:szCs w:val="28"/>
        </w:rPr>
      </w:pPr>
      <w:r w:rsidRPr="00593A50">
        <w:rPr>
          <w:sz w:val="28"/>
          <w:szCs w:val="28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E23A39" w:rsidRPr="00593A50" w:rsidRDefault="00E23A39" w:rsidP="00E23A39">
      <w:pPr>
        <w:jc w:val="both"/>
        <w:rPr>
          <w:sz w:val="28"/>
          <w:szCs w:val="28"/>
        </w:rPr>
      </w:pPr>
      <w:r w:rsidRPr="00593A50">
        <w:rPr>
          <w:sz w:val="28"/>
          <w:szCs w:val="28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</w:t>
      </w:r>
    </w:p>
    <w:p w:rsidR="00E23A39" w:rsidRPr="00593A50" w:rsidRDefault="00E23A39" w:rsidP="00E23A39">
      <w:pPr>
        <w:jc w:val="both"/>
        <w:rPr>
          <w:sz w:val="28"/>
          <w:szCs w:val="28"/>
        </w:rPr>
      </w:pPr>
      <w:r w:rsidRPr="00593A50">
        <w:rPr>
          <w:sz w:val="28"/>
          <w:szCs w:val="28"/>
        </w:rPr>
        <w:t>национальной культуры; стремление к речевому самосовершенствованию;</w:t>
      </w:r>
    </w:p>
    <w:p w:rsidR="00E23A39" w:rsidRPr="00593A50" w:rsidRDefault="00E23A39" w:rsidP="00E23A39">
      <w:pPr>
        <w:jc w:val="both"/>
        <w:rPr>
          <w:sz w:val="28"/>
          <w:szCs w:val="28"/>
        </w:rPr>
      </w:pPr>
      <w:r w:rsidRPr="00593A50">
        <w:rPr>
          <w:sz w:val="28"/>
          <w:szCs w:val="28"/>
        </w:rPr>
        <w:t>3) 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E23A39" w:rsidRPr="00593A50" w:rsidRDefault="00E23A39" w:rsidP="00E23A39">
      <w:pPr>
        <w:jc w:val="both"/>
        <w:rPr>
          <w:sz w:val="28"/>
          <w:szCs w:val="28"/>
        </w:rPr>
      </w:pPr>
      <w:r w:rsidRPr="00593A50">
        <w:rPr>
          <w:b/>
          <w:sz w:val="28"/>
          <w:szCs w:val="28"/>
        </w:rPr>
        <w:t>1.2. Метапредметные результаты</w:t>
      </w:r>
      <w:r w:rsidRPr="00593A50">
        <w:rPr>
          <w:sz w:val="28"/>
          <w:szCs w:val="28"/>
        </w:rPr>
        <w:t xml:space="preserve"> освоения русского (родного) языка:</w:t>
      </w:r>
    </w:p>
    <w:p w:rsidR="00E23A39" w:rsidRPr="00593A50" w:rsidRDefault="00E23A39" w:rsidP="00E23A39">
      <w:pPr>
        <w:numPr>
          <w:ilvl w:val="0"/>
          <w:numId w:val="1"/>
        </w:numPr>
        <w:jc w:val="both"/>
        <w:rPr>
          <w:sz w:val="28"/>
          <w:szCs w:val="28"/>
        </w:rPr>
      </w:pPr>
      <w:r w:rsidRPr="00593A50">
        <w:rPr>
          <w:sz w:val="28"/>
          <w:szCs w:val="28"/>
        </w:rPr>
        <w:t>владение всеми видами речевой деятельности:</w:t>
      </w:r>
    </w:p>
    <w:p w:rsidR="00E23A39" w:rsidRPr="00593A50" w:rsidRDefault="00E23A39" w:rsidP="00E23A39">
      <w:pPr>
        <w:numPr>
          <w:ilvl w:val="0"/>
          <w:numId w:val="1"/>
        </w:numPr>
        <w:jc w:val="both"/>
        <w:rPr>
          <w:sz w:val="28"/>
          <w:szCs w:val="28"/>
        </w:rPr>
      </w:pPr>
      <w:r w:rsidRPr="00593A50">
        <w:rPr>
          <w:sz w:val="28"/>
          <w:szCs w:val="28"/>
        </w:rPr>
        <w:t>аудирование и чтение:</w:t>
      </w:r>
    </w:p>
    <w:p w:rsidR="00E23A39" w:rsidRPr="00593A50" w:rsidRDefault="00E23A39" w:rsidP="00E23A39">
      <w:pPr>
        <w:numPr>
          <w:ilvl w:val="0"/>
          <w:numId w:val="1"/>
        </w:numPr>
        <w:jc w:val="both"/>
        <w:rPr>
          <w:sz w:val="28"/>
          <w:szCs w:val="28"/>
        </w:rPr>
      </w:pPr>
      <w:r w:rsidRPr="00593A50">
        <w:rPr>
          <w:sz w:val="28"/>
          <w:szCs w:val="28"/>
        </w:rPr>
        <w:t xml:space="preserve"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 </w:t>
      </w:r>
    </w:p>
    <w:p w:rsidR="00E23A39" w:rsidRPr="00593A50" w:rsidRDefault="00E23A39" w:rsidP="00E23A39">
      <w:pPr>
        <w:numPr>
          <w:ilvl w:val="0"/>
          <w:numId w:val="1"/>
        </w:numPr>
        <w:jc w:val="both"/>
        <w:rPr>
          <w:sz w:val="28"/>
          <w:szCs w:val="28"/>
        </w:rPr>
      </w:pPr>
      <w:r w:rsidRPr="00593A50">
        <w:rPr>
          <w:sz w:val="28"/>
          <w:szCs w:val="28"/>
        </w:rPr>
        <w:t xml:space="preserve">владение разными видами чтения (поисковым, просмотровым, ознакомительным, изучающим) текстов разных стилей и жанров; </w:t>
      </w:r>
    </w:p>
    <w:p w:rsidR="00E23A39" w:rsidRPr="00593A50" w:rsidRDefault="00E23A39" w:rsidP="00E23A39">
      <w:pPr>
        <w:numPr>
          <w:ilvl w:val="0"/>
          <w:numId w:val="1"/>
        </w:numPr>
        <w:jc w:val="both"/>
        <w:rPr>
          <w:sz w:val="28"/>
          <w:szCs w:val="28"/>
        </w:rPr>
      </w:pPr>
      <w:r w:rsidRPr="00593A50">
        <w:rPr>
          <w:sz w:val="28"/>
          <w:szCs w:val="28"/>
        </w:rPr>
        <w:t xml:space="preserve">адекватное восприятие на слух текстов разных стилей и жанров; владение разными видами аудирования (выборочным, ознакомительным, детальным); </w:t>
      </w:r>
    </w:p>
    <w:p w:rsidR="00E23A39" w:rsidRPr="00593A50" w:rsidRDefault="00E23A39" w:rsidP="00E23A39">
      <w:pPr>
        <w:numPr>
          <w:ilvl w:val="0"/>
          <w:numId w:val="1"/>
        </w:numPr>
        <w:jc w:val="both"/>
        <w:rPr>
          <w:sz w:val="28"/>
          <w:szCs w:val="28"/>
        </w:rPr>
      </w:pPr>
      <w:r w:rsidRPr="00593A50">
        <w:rPr>
          <w:sz w:val="28"/>
          <w:szCs w:val="28"/>
        </w:rPr>
        <w:t xml:space="preserve"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 </w:t>
      </w:r>
    </w:p>
    <w:p w:rsidR="00E23A39" w:rsidRPr="00593A50" w:rsidRDefault="00E23A39" w:rsidP="00E23A39">
      <w:pPr>
        <w:numPr>
          <w:ilvl w:val="0"/>
          <w:numId w:val="1"/>
        </w:numPr>
        <w:jc w:val="both"/>
        <w:rPr>
          <w:sz w:val="28"/>
          <w:szCs w:val="28"/>
        </w:rPr>
      </w:pPr>
      <w:r w:rsidRPr="00593A50">
        <w:rPr>
          <w:sz w:val="28"/>
          <w:szCs w:val="28"/>
        </w:rPr>
        <w:lastRenderedPageBreak/>
        <w:t>овладение приёмами отбора и систематизации материала на определённую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E23A39" w:rsidRPr="00593A50" w:rsidRDefault="00E23A39" w:rsidP="00E23A39">
      <w:pPr>
        <w:numPr>
          <w:ilvl w:val="0"/>
          <w:numId w:val="1"/>
        </w:numPr>
        <w:jc w:val="both"/>
        <w:rPr>
          <w:sz w:val="28"/>
          <w:szCs w:val="28"/>
        </w:rPr>
      </w:pPr>
      <w:r w:rsidRPr="00593A50">
        <w:rPr>
          <w:sz w:val="28"/>
          <w:szCs w:val="28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 говорение и письмо:</w:t>
      </w:r>
    </w:p>
    <w:p w:rsidR="00E23A39" w:rsidRPr="00593A50" w:rsidRDefault="00E23A39" w:rsidP="00E23A39">
      <w:pPr>
        <w:numPr>
          <w:ilvl w:val="0"/>
          <w:numId w:val="1"/>
        </w:numPr>
        <w:jc w:val="both"/>
        <w:rPr>
          <w:sz w:val="28"/>
          <w:szCs w:val="28"/>
        </w:rPr>
      </w:pPr>
      <w:r w:rsidRPr="00593A50">
        <w:rPr>
          <w:sz w:val="28"/>
          <w:szCs w:val="28"/>
        </w:rPr>
        <w:t xml:space="preserve"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 </w:t>
      </w:r>
    </w:p>
    <w:p w:rsidR="00E23A39" w:rsidRPr="00593A50" w:rsidRDefault="00E23A39" w:rsidP="00E23A39">
      <w:pPr>
        <w:numPr>
          <w:ilvl w:val="0"/>
          <w:numId w:val="1"/>
        </w:numPr>
        <w:jc w:val="both"/>
        <w:rPr>
          <w:sz w:val="28"/>
          <w:szCs w:val="28"/>
        </w:rPr>
      </w:pPr>
      <w:r w:rsidRPr="00593A50">
        <w:rPr>
          <w:sz w:val="28"/>
          <w:szCs w:val="28"/>
        </w:rPr>
        <w:t xml:space="preserve">умение воспроизводить прослушанный или прочитанный текст с заданной степенью свёрнутости (план, пересказ, конспект, аннотация); </w:t>
      </w:r>
    </w:p>
    <w:p w:rsidR="00E23A39" w:rsidRPr="00593A50" w:rsidRDefault="00E23A39" w:rsidP="00E23A39">
      <w:pPr>
        <w:numPr>
          <w:ilvl w:val="0"/>
          <w:numId w:val="1"/>
        </w:numPr>
        <w:jc w:val="both"/>
        <w:rPr>
          <w:sz w:val="28"/>
          <w:szCs w:val="28"/>
        </w:rPr>
      </w:pPr>
      <w:r w:rsidRPr="00593A50">
        <w:rPr>
          <w:sz w:val="28"/>
          <w:szCs w:val="28"/>
        </w:rPr>
        <w:t xml:space="preserve">умение создавать устные и письменные тексты разных типов, стилей речи и жанров с учётом замысла, адресата и ситуации общения;  </w:t>
      </w:r>
    </w:p>
    <w:p w:rsidR="00E23A39" w:rsidRPr="00593A50" w:rsidRDefault="00E23A39" w:rsidP="00E23A39">
      <w:pPr>
        <w:numPr>
          <w:ilvl w:val="0"/>
          <w:numId w:val="1"/>
        </w:numPr>
        <w:jc w:val="both"/>
        <w:rPr>
          <w:sz w:val="28"/>
          <w:szCs w:val="28"/>
        </w:rPr>
      </w:pPr>
      <w:r w:rsidRPr="00593A50">
        <w:rPr>
          <w:sz w:val="28"/>
          <w:szCs w:val="28"/>
        </w:rPr>
        <w:t xml:space="preserve"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своё отношение к фактам и явлениям окружающей действительности, к прочитанному, услышанному, увиденному; </w:t>
      </w:r>
    </w:p>
    <w:p w:rsidR="00E23A39" w:rsidRPr="00593A50" w:rsidRDefault="00E23A39" w:rsidP="00E23A39">
      <w:pPr>
        <w:numPr>
          <w:ilvl w:val="0"/>
          <w:numId w:val="1"/>
        </w:numPr>
        <w:jc w:val="both"/>
        <w:rPr>
          <w:sz w:val="28"/>
          <w:szCs w:val="28"/>
        </w:rPr>
      </w:pPr>
      <w:r w:rsidRPr="00593A50">
        <w:rPr>
          <w:sz w:val="28"/>
          <w:szCs w:val="28"/>
        </w:rPr>
        <w:t xml:space="preserve"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диалог-обмен мнениями и др.; сочетание разных видов диалога); </w:t>
      </w:r>
    </w:p>
    <w:p w:rsidR="00E23A39" w:rsidRPr="00593A50" w:rsidRDefault="00E23A39" w:rsidP="00E23A39">
      <w:pPr>
        <w:numPr>
          <w:ilvl w:val="0"/>
          <w:numId w:val="1"/>
        </w:numPr>
        <w:jc w:val="both"/>
        <w:rPr>
          <w:sz w:val="28"/>
          <w:szCs w:val="28"/>
        </w:rPr>
      </w:pPr>
      <w:r w:rsidRPr="00593A50">
        <w:rPr>
          <w:sz w:val="28"/>
          <w:szCs w:val="28"/>
        </w:rPr>
        <w:t xml:space="preserve"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 </w:t>
      </w:r>
    </w:p>
    <w:p w:rsidR="00E23A39" w:rsidRPr="00593A50" w:rsidRDefault="00E23A39" w:rsidP="00E23A39">
      <w:pPr>
        <w:numPr>
          <w:ilvl w:val="0"/>
          <w:numId w:val="1"/>
        </w:numPr>
        <w:jc w:val="both"/>
        <w:rPr>
          <w:sz w:val="28"/>
          <w:szCs w:val="28"/>
        </w:rPr>
      </w:pPr>
      <w:r w:rsidRPr="00593A50">
        <w:rPr>
          <w:sz w:val="28"/>
          <w:szCs w:val="28"/>
        </w:rPr>
        <w:t xml:space="preserve">способность участвовать в речевом общении, соблюдая нормы речевого этикета; адекватно использовать жесты, мимику в процессе речевого общения; </w:t>
      </w:r>
    </w:p>
    <w:p w:rsidR="00E23A39" w:rsidRPr="00593A50" w:rsidRDefault="00E23A39" w:rsidP="00E23A39">
      <w:pPr>
        <w:numPr>
          <w:ilvl w:val="0"/>
          <w:numId w:val="1"/>
        </w:numPr>
        <w:jc w:val="both"/>
        <w:rPr>
          <w:sz w:val="28"/>
          <w:szCs w:val="28"/>
        </w:rPr>
      </w:pPr>
      <w:r w:rsidRPr="00593A50">
        <w:rPr>
          <w:sz w:val="28"/>
          <w:szCs w:val="28"/>
        </w:rPr>
        <w:t xml:space="preserve">осуществление речевого самоконтроля в процессе учебной 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недочёты, исправлять их; совершенствовать и редактировать собственные тексты; </w:t>
      </w:r>
    </w:p>
    <w:p w:rsidR="00E23A39" w:rsidRPr="00593A50" w:rsidRDefault="00E23A39" w:rsidP="00E23A39">
      <w:pPr>
        <w:numPr>
          <w:ilvl w:val="0"/>
          <w:numId w:val="1"/>
        </w:numPr>
        <w:jc w:val="both"/>
        <w:rPr>
          <w:sz w:val="28"/>
          <w:szCs w:val="28"/>
        </w:rPr>
      </w:pPr>
      <w:r w:rsidRPr="00593A50">
        <w:rPr>
          <w:sz w:val="28"/>
          <w:szCs w:val="28"/>
        </w:rPr>
        <w:t>выступление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E23A39" w:rsidRPr="00593A50" w:rsidRDefault="00E23A39" w:rsidP="00E23A39">
      <w:pPr>
        <w:numPr>
          <w:ilvl w:val="0"/>
          <w:numId w:val="1"/>
        </w:numPr>
        <w:jc w:val="both"/>
        <w:rPr>
          <w:sz w:val="28"/>
          <w:szCs w:val="28"/>
        </w:rPr>
      </w:pPr>
      <w:r w:rsidRPr="00593A50">
        <w:rPr>
          <w:sz w:val="28"/>
          <w:szCs w:val="28"/>
        </w:rPr>
        <w:lastRenderedPageBreak/>
        <w:t xml:space="preserve">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 </w:t>
      </w:r>
    </w:p>
    <w:p w:rsidR="00E23A39" w:rsidRPr="00593A50" w:rsidRDefault="00E23A39" w:rsidP="00E23A39">
      <w:pPr>
        <w:numPr>
          <w:ilvl w:val="0"/>
          <w:numId w:val="1"/>
        </w:numPr>
        <w:jc w:val="both"/>
        <w:rPr>
          <w:sz w:val="28"/>
          <w:szCs w:val="28"/>
        </w:rPr>
      </w:pPr>
      <w:r w:rsidRPr="00593A50">
        <w:rPr>
          <w:sz w:val="28"/>
          <w:szCs w:val="28"/>
        </w:rPr>
        <w:t>коммуникативно 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E23A39" w:rsidRPr="00593A50" w:rsidRDefault="00E23A39" w:rsidP="00E23A39">
      <w:pPr>
        <w:jc w:val="both"/>
        <w:rPr>
          <w:sz w:val="28"/>
          <w:szCs w:val="28"/>
        </w:rPr>
      </w:pPr>
      <w:r w:rsidRPr="00593A50">
        <w:rPr>
          <w:b/>
          <w:sz w:val="28"/>
          <w:szCs w:val="28"/>
        </w:rPr>
        <w:t>1.3. Предметные результаты</w:t>
      </w:r>
      <w:r w:rsidRPr="00593A50">
        <w:rPr>
          <w:sz w:val="28"/>
          <w:szCs w:val="28"/>
        </w:rPr>
        <w:t xml:space="preserve"> освоения русского (родного) языка:</w:t>
      </w:r>
    </w:p>
    <w:p w:rsidR="00E23A39" w:rsidRPr="00593A50" w:rsidRDefault="00E23A39" w:rsidP="00E23A39">
      <w:pPr>
        <w:jc w:val="both"/>
        <w:rPr>
          <w:sz w:val="28"/>
          <w:szCs w:val="28"/>
        </w:rPr>
      </w:pPr>
      <w:r w:rsidRPr="00593A50">
        <w:rPr>
          <w:sz w:val="28"/>
          <w:szCs w:val="28"/>
        </w:rPr>
        <w:t>1) представление об основных функциях языка; о роли русского языка как национального языка русского народа, как государственного языка Российской Федерации и языка межнационального общения; о связи языка и культуры народа; роли родного языка в жизни человека и общества;</w:t>
      </w:r>
    </w:p>
    <w:p w:rsidR="00E23A39" w:rsidRPr="00593A50" w:rsidRDefault="00E23A39" w:rsidP="00E23A39">
      <w:pPr>
        <w:jc w:val="both"/>
        <w:rPr>
          <w:sz w:val="28"/>
          <w:szCs w:val="28"/>
        </w:rPr>
      </w:pPr>
      <w:r w:rsidRPr="00593A50">
        <w:rPr>
          <w:sz w:val="28"/>
          <w:szCs w:val="28"/>
        </w:rPr>
        <w:t>2) понимание места родного языка в системе гуманитарных наук и его роли в образовании в целом;</w:t>
      </w:r>
    </w:p>
    <w:p w:rsidR="00E23A39" w:rsidRPr="00593A50" w:rsidRDefault="00E23A39" w:rsidP="00E23A39">
      <w:pPr>
        <w:jc w:val="both"/>
        <w:rPr>
          <w:sz w:val="28"/>
          <w:szCs w:val="28"/>
        </w:rPr>
      </w:pPr>
      <w:r w:rsidRPr="00593A50">
        <w:rPr>
          <w:sz w:val="28"/>
          <w:szCs w:val="28"/>
        </w:rPr>
        <w:t xml:space="preserve">3) усвоение основ научных знаний о родном языке; понимание взаимосвязи его уровней и единиц; </w:t>
      </w:r>
    </w:p>
    <w:p w:rsidR="00E23A39" w:rsidRPr="00593A50" w:rsidRDefault="00E23A39" w:rsidP="00E23A39">
      <w:pPr>
        <w:jc w:val="both"/>
        <w:rPr>
          <w:sz w:val="28"/>
          <w:szCs w:val="28"/>
        </w:rPr>
      </w:pPr>
      <w:r w:rsidRPr="00593A50">
        <w:rPr>
          <w:sz w:val="28"/>
          <w:szCs w:val="28"/>
        </w:rPr>
        <w:t>4) освоение базовых понятий лингвистики: лингвистика и её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E23A39" w:rsidRPr="00593A50" w:rsidRDefault="00E23A39" w:rsidP="00E23A39">
      <w:pPr>
        <w:jc w:val="both"/>
        <w:rPr>
          <w:sz w:val="28"/>
          <w:szCs w:val="28"/>
        </w:rPr>
      </w:pPr>
      <w:r w:rsidRPr="00593A50">
        <w:rPr>
          <w:sz w:val="28"/>
          <w:szCs w:val="28"/>
        </w:rPr>
        <w:t>5) овладение основными стилистическими ресурсами лексики и фразеологии русского языка;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E23A39" w:rsidRPr="00593A50" w:rsidRDefault="00E23A39" w:rsidP="00E23A39">
      <w:pPr>
        <w:jc w:val="both"/>
        <w:rPr>
          <w:sz w:val="28"/>
          <w:szCs w:val="28"/>
        </w:rPr>
      </w:pPr>
      <w:r w:rsidRPr="00593A50">
        <w:rPr>
          <w:sz w:val="28"/>
          <w:szCs w:val="28"/>
        </w:rPr>
        <w:t xml:space="preserve"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 </w:t>
      </w:r>
    </w:p>
    <w:p w:rsidR="00E23A39" w:rsidRPr="00593A50" w:rsidRDefault="00E23A39" w:rsidP="00E23A39">
      <w:pPr>
        <w:jc w:val="both"/>
        <w:rPr>
          <w:sz w:val="28"/>
          <w:szCs w:val="28"/>
        </w:rPr>
      </w:pPr>
      <w:r w:rsidRPr="00593A50">
        <w:rPr>
          <w:sz w:val="28"/>
          <w:szCs w:val="28"/>
        </w:rPr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предложения; многоаспектный анализ текста с точки зрения его основных признаков и структуры, принадлежности к </w:t>
      </w:r>
      <w:r w:rsidRPr="00593A50">
        <w:rPr>
          <w:sz w:val="28"/>
          <w:szCs w:val="28"/>
        </w:rPr>
        <w:lastRenderedPageBreak/>
        <w:t>определённым функциональным разновидностям языка, особенностей языкового оформления, использования выразительных средств языка;</w:t>
      </w:r>
    </w:p>
    <w:p w:rsidR="00E23A39" w:rsidRPr="00593A50" w:rsidRDefault="00E23A39" w:rsidP="00E23A39">
      <w:pPr>
        <w:jc w:val="both"/>
        <w:rPr>
          <w:sz w:val="28"/>
          <w:szCs w:val="28"/>
        </w:rPr>
      </w:pPr>
      <w:r w:rsidRPr="00593A50">
        <w:rPr>
          <w:sz w:val="28"/>
          <w:szCs w:val="28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E23A39" w:rsidRPr="00593A50" w:rsidRDefault="00E23A39" w:rsidP="00E23A39">
      <w:pPr>
        <w:jc w:val="both"/>
        <w:rPr>
          <w:sz w:val="28"/>
          <w:szCs w:val="28"/>
        </w:rPr>
      </w:pPr>
      <w:r w:rsidRPr="00593A50">
        <w:rPr>
          <w:sz w:val="28"/>
          <w:szCs w:val="28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E23A39" w:rsidRPr="00593A50" w:rsidRDefault="00E23A39" w:rsidP="00E23A39">
      <w:pPr>
        <w:jc w:val="both"/>
        <w:rPr>
          <w:sz w:val="28"/>
          <w:szCs w:val="28"/>
        </w:rPr>
      </w:pPr>
      <w:r w:rsidRPr="00593A50">
        <w:rPr>
          <w:sz w:val="28"/>
          <w:szCs w:val="28"/>
        </w:rPr>
        <w:t>Содержание данной программы направлено на достижение указанных результатов обучения.</w:t>
      </w:r>
    </w:p>
    <w:p w:rsidR="00E23A39" w:rsidRPr="00593A50" w:rsidRDefault="00E23A39" w:rsidP="00E23A39">
      <w:pPr>
        <w:jc w:val="both"/>
        <w:rPr>
          <w:sz w:val="28"/>
          <w:szCs w:val="28"/>
        </w:rPr>
      </w:pPr>
    </w:p>
    <w:p w:rsidR="00E23A39" w:rsidRPr="00593A50" w:rsidRDefault="00E23A39" w:rsidP="00E23A39">
      <w:pPr>
        <w:jc w:val="both"/>
        <w:rPr>
          <w:sz w:val="28"/>
          <w:szCs w:val="28"/>
        </w:rPr>
      </w:pPr>
    </w:p>
    <w:p w:rsidR="00E23A39" w:rsidRPr="00593A50" w:rsidRDefault="00E23A39" w:rsidP="00E23A39">
      <w:pPr>
        <w:spacing w:line="276" w:lineRule="auto"/>
        <w:jc w:val="center"/>
        <w:rPr>
          <w:b/>
          <w:sz w:val="28"/>
          <w:szCs w:val="28"/>
        </w:rPr>
      </w:pPr>
      <w:r w:rsidRPr="00593A50">
        <w:rPr>
          <w:b/>
          <w:sz w:val="28"/>
          <w:szCs w:val="28"/>
        </w:rPr>
        <w:t>Содержание учебного предмета"Русский язык 9 класс"</w:t>
      </w:r>
    </w:p>
    <w:p w:rsidR="00E23A39" w:rsidRPr="00593A50" w:rsidRDefault="00E23A39" w:rsidP="00E23A39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23A39" w:rsidRPr="00593A50" w:rsidRDefault="00E23A39" w:rsidP="00E23A39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93A50">
        <w:rPr>
          <w:b/>
          <w:color w:val="000000"/>
          <w:sz w:val="28"/>
          <w:szCs w:val="28"/>
        </w:rPr>
        <w:t xml:space="preserve">Язык как развивающееся явление </w:t>
      </w:r>
    </w:p>
    <w:p w:rsidR="00E23A39" w:rsidRPr="00593A50" w:rsidRDefault="00E23A39" w:rsidP="00E23A39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93A50">
        <w:rPr>
          <w:b/>
          <w:color w:val="000000"/>
          <w:sz w:val="28"/>
          <w:szCs w:val="28"/>
        </w:rPr>
        <w:t>Речь</w:t>
      </w:r>
    </w:p>
    <w:p w:rsidR="00E23A39" w:rsidRPr="00593A50" w:rsidRDefault="00E23A39" w:rsidP="00E23A3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93A50">
        <w:rPr>
          <w:color w:val="000000"/>
          <w:sz w:val="28"/>
          <w:szCs w:val="28"/>
        </w:rPr>
        <w:t>Текст. Типы речи. Стили речи. Информационная переработка текста. План. Тезисы. Конспект. Реферат. Статья. Эссе. Интервью, выступление.</w:t>
      </w:r>
    </w:p>
    <w:p w:rsidR="00E23A39" w:rsidRPr="00593A50" w:rsidRDefault="00E23A39" w:rsidP="00E23A39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93A50">
        <w:rPr>
          <w:b/>
          <w:color w:val="000000"/>
          <w:sz w:val="28"/>
          <w:szCs w:val="28"/>
        </w:rPr>
        <w:t>Повторение на основе изученного в 5—8 классах</w:t>
      </w:r>
    </w:p>
    <w:p w:rsidR="00E23A39" w:rsidRPr="00593A50" w:rsidRDefault="00E23A39" w:rsidP="00E23A39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93A50">
        <w:rPr>
          <w:b/>
          <w:color w:val="000000"/>
          <w:sz w:val="28"/>
          <w:szCs w:val="28"/>
        </w:rPr>
        <w:t>Сложное предложение</w:t>
      </w:r>
    </w:p>
    <w:p w:rsidR="00E23A39" w:rsidRPr="00593A50" w:rsidRDefault="00E23A39" w:rsidP="00E23A3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93A50">
        <w:rPr>
          <w:color w:val="000000"/>
          <w:sz w:val="28"/>
          <w:szCs w:val="28"/>
        </w:rPr>
        <w:t xml:space="preserve">Что такое сложное предложение. Виды сложных предложений. </w:t>
      </w:r>
    </w:p>
    <w:p w:rsidR="00E23A39" w:rsidRPr="00593A50" w:rsidRDefault="00E23A39" w:rsidP="00E23A39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93A50">
        <w:rPr>
          <w:b/>
          <w:color w:val="000000"/>
          <w:sz w:val="28"/>
          <w:szCs w:val="28"/>
        </w:rPr>
        <w:t>Сложносочинённое предложение</w:t>
      </w:r>
    </w:p>
    <w:p w:rsidR="00E23A39" w:rsidRPr="00593A50" w:rsidRDefault="00E23A39" w:rsidP="00E23A39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93A50">
        <w:rPr>
          <w:color w:val="000000"/>
          <w:sz w:val="28"/>
          <w:szCs w:val="28"/>
        </w:rPr>
        <w:t xml:space="preserve">Что такое сложносочинённое предложение. Знаки препинания в сложносочинённом предложении. </w:t>
      </w:r>
      <w:r w:rsidRPr="00593A50">
        <w:rPr>
          <w:b/>
          <w:color w:val="000000"/>
          <w:sz w:val="28"/>
          <w:szCs w:val="28"/>
        </w:rPr>
        <w:t>Сложноподчинённое предложение</w:t>
      </w:r>
    </w:p>
    <w:p w:rsidR="00E23A39" w:rsidRPr="00593A50" w:rsidRDefault="00E23A39" w:rsidP="00E23A3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93A50">
        <w:rPr>
          <w:color w:val="000000"/>
          <w:sz w:val="28"/>
          <w:szCs w:val="28"/>
        </w:rPr>
        <w:t>Что такое сложноподчинённое предложение. Виды сложнопод</w:t>
      </w:r>
      <w:r w:rsidRPr="00593A50">
        <w:rPr>
          <w:color w:val="000000"/>
          <w:sz w:val="28"/>
          <w:szCs w:val="28"/>
        </w:rPr>
        <w:softHyphen/>
        <w:t>чинённых предложений. Сложноподчинённое предложение с при</w:t>
      </w:r>
      <w:r w:rsidRPr="00593A50">
        <w:rPr>
          <w:color w:val="000000"/>
          <w:sz w:val="28"/>
          <w:szCs w:val="28"/>
        </w:rPr>
        <w:softHyphen/>
        <w:t>даточным определительным. Сложноподчинённое предложение с придаточным изъяснительным. Сложноподчинённые предложе</w:t>
      </w:r>
      <w:r w:rsidRPr="00593A50">
        <w:rPr>
          <w:color w:val="000000"/>
          <w:sz w:val="28"/>
          <w:szCs w:val="28"/>
        </w:rPr>
        <w:softHyphen/>
        <w:t>ния с придаточными обстоятельственными. Сложноподчинённые предложения с придаточными времени и места. Сложноподчинён</w:t>
      </w:r>
      <w:r w:rsidRPr="00593A50">
        <w:rPr>
          <w:color w:val="000000"/>
          <w:sz w:val="28"/>
          <w:szCs w:val="28"/>
        </w:rPr>
        <w:softHyphen/>
        <w:t>ные предложения с придаточными образа действия, меры и степе</w:t>
      </w:r>
      <w:r w:rsidRPr="00593A50">
        <w:rPr>
          <w:color w:val="000000"/>
          <w:sz w:val="28"/>
          <w:szCs w:val="28"/>
        </w:rPr>
        <w:softHyphen/>
        <w:t>ни, сравнения. Сложноподчинённые предложения с придаточными цели, причины, следствия, условия и уступки. Сложноподчинённые предложения с несколькими придаточными.</w:t>
      </w:r>
    </w:p>
    <w:p w:rsidR="00E23A39" w:rsidRPr="00593A50" w:rsidRDefault="00E23A39" w:rsidP="00E23A39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93A50">
        <w:rPr>
          <w:b/>
          <w:color w:val="000000"/>
          <w:sz w:val="28"/>
          <w:szCs w:val="28"/>
        </w:rPr>
        <w:t>Бессоюзное предложение</w:t>
      </w:r>
    </w:p>
    <w:p w:rsidR="00E23A39" w:rsidRPr="00593A50" w:rsidRDefault="00E23A39" w:rsidP="00E23A3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93A50">
        <w:rPr>
          <w:color w:val="000000"/>
          <w:sz w:val="28"/>
          <w:szCs w:val="28"/>
        </w:rPr>
        <w:t>Что такое бессоюзное предложение. Знаки препинания в бессоюз</w:t>
      </w:r>
      <w:r w:rsidRPr="00593A50">
        <w:rPr>
          <w:color w:val="000000"/>
          <w:sz w:val="28"/>
          <w:szCs w:val="28"/>
        </w:rPr>
        <w:softHyphen/>
        <w:t xml:space="preserve">ном предложении. Сложное предложение с различными видами связи. </w:t>
      </w:r>
    </w:p>
    <w:p w:rsidR="00E23A39" w:rsidRPr="00593A50" w:rsidRDefault="00E23A39" w:rsidP="00E23A39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93A50">
        <w:rPr>
          <w:b/>
          <w:color w:val="000000"/>
          <w:sz w:val="28"/>
          <w:szCs w:val="28"/>
        </w:rPr>
        <w:t>Чужая речь и способы её передачи</w:t>
      </w:r>
    </w:p>
    <w:p w:rsidR="00E23A39" w:rsidRPr="00593A50" w:rsidRDefault="00E23A39" w:rsidP="00E23A3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93A50">
        <w:rPr>
          <w:color w:val="000000"/>
          <w:sz w:val="28"/>
          <w:szCs w:val="28"/>
        </w:rPr>
        <w:t xml:space="preserve">Предложения с прямой речью. Предложения с косвенной речью. Диалог. Цитирование. Оформление цитат на письме. </w:t>
      </w:r>
    </w:p>
    <w:p w:rsidR="00E23A39" w:rsidRPr="00593A50" w:rsidRDefault="00E23A39" w:rsidP="00E23A39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93A50">
        <w:rPr>
          <w:b/>
          <w:color w:val="000000"/>
          <w:sz w:val="28"/>
          <w:szCs w:val="28"/>
        </w:rPr>
        <w:t>Повторение изученного в 5—9 классах</w:t>
      </w:r>
    </w:p>
    <w:p w:rsidR="00E23A39" w:rsidRPr="00593A50" w:rsidRDefault="00E23A39" w:rsidP="00E23A39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23A39" w:rsidRPr="00593A50" w:rsidRDefault="00E23A39" w:rsidP="00E23A39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9923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23"/>
      </w:tblGrid>
      <w:tr w:rsidR="00E23A39" w:rsidRPr="00593A50" w:rsidTr="00917696">
        <w:trPr>
          <w:trHeight w:val="735"/>
        </w:trPr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39" w:rsidRPr="00593A50" w:rsidRDefault="00E23A39" w:rsidP="00E23A3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593A50">
              <w:rPr>
                <w:b/>
                <w:color w:val="000000"/>
                <w:sz w:val="28"/>
                <w:szCs w:val="28"/>
              </w:rPr>
              <w:t>Основное содержание курса «Русский язык».</w:t>
            </w:r>
          </w:p>
          <w:p w:rsidR="00E23A39" w:rsidRPr="00593A50" w:rsidRDefault="00E23A39" w:rsidP="00E23A3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593A50">
              <w:rPr>
                <w:b/>
                <w:color w:val="000000"/>
                <w:sz w:val="28"/>
                <w:szCs w:val="28"/>
              </w:rPr>
              <w:t>Термины.</w:t>
            </w:r>
          </w:p>
        </w:tc>
      </w:tr>
      <w:tr w:rsidR="00E23A39" w:rsidRPr="00593A50" w:rsidTr="00917696">
        <w:trPr>
          <w:trHeight w:val="875"/>
        </w:trPr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39" w:rsidRPr="00593A50" w:rsidRDefault="00E23A39" w:rsidP="00242EEE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593A50">
              <w:rPr>
                <w:b/>
                <w:color w:val="000000"/>
                <w:sz w:val="28"/>
                <w:szCs w:val="28"/>
              </w:rPr>
              <w:t xml:space="preserve">Русский язык как развивающееся явление </w:t>
            </w:r>
          </w:p>
          <w:p w:rsidR="00E23A39" w:rsidRPr="00593A50" w:rsidRDefault="00E23A39" w:rsidP="00242EE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3A50">
              <w:rPr>
                <w:color w:val="000000"/>
                <w:sz w:val="28"/>
                <w:szCs w:val="28"/>
              </w:rPr>
              <w:t>Формы функционирования современного русс</w:t>
            </w:r>
            <w:r w:rsidRPr="00593A50">
              <w:rPr>
                <w:color w:val="000000"/>
                <w:sz w:val="28"/>
                <w:szCs w:val="28"/>
              </w:rPr>
              <w:softHyphen/>
              <w:t>кого языка</w:t>
            </w:r>
          </w:p>
        </w:tc>
      </w:tr>
      <w:tr w:rsidR="00E23A39" w:rsidRPr="00593A50" w:rsidTr="00917696">
        <w:trPr>
          <w:trHeight w:val="354"/>
        </w:trPr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39" w:rsidRPr="00593A50" w:rsidRDefault="00E23A39" w:rsidP="00242EE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593A50">
              <w:rPr>
                <w:b/>
                <w:color w:val="000000"/>
                <w:sz w:val="28"/>
                <w:szCs w:val="28"/>
              </w:rPr>
              <w:t xml:space="preserve">Речь </w:t>
            </w:r>
          </w:p>
        </w:tc>
      </w:tr>
      <w:tr w:rsidR="00E23A39" w:rsidRPr="00593A50" w:rsidTr="00917696">
        <w:trPr>
          <w:trHeight w:val="1234"/>
        </w:trPr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39" w:rsidRPr="00593A50" w:rsidRDefault="00E23A39" w:rsidP="00242EE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3A50">
              <w:rPr>
                <w:color w:val="000000"/>
                <w:sz w:val="28"/>
                <w:szCs w:val="28"/>
              </w:rPr>
              <w:t>Углубление знаний: текст, типы речи. Способы и средства связи предложений в тексте. План и тезисы как виды информационной переработ</w:t>
            </w:r>
            <w:r w:rsidRPr="00593A50">
              <w:rPr>
                <w:color w:val="000000"/>
                <w:sz w:val="28"/>
                <w:szCs w:val="28"/>
              </w:rPr>
              <w:softHyphen/>
              <w:t>ки текста. Конспект, реферат.</w:t>
            </w:r>
          </w:p>
        </w:tc>
      </w:tr>
      <w:tr w:rsidR="00E23A39" w:rsidRPr="00593A50" w:rsidTr="00917696">
        <w:trPr>
          <w:trHeight w:val="2253"/>
        </w:trPr>
        <w:tc>
          <w:tcPr>
            <w:tcW w:w="99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3A39" w:rsidRPr="00593A50" w:rsidRDefault="00E23A39" w:rsidP="00242EE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3A50">
              <w:rPr>
                <w:color w:val="000000"/>
                <w:sz w:val="28"/>
                <w:szCs w:val="28"/>
              </w:rPr>
              <w:t>Функциональные разновидности языка: раз</w:t>
            </w:r>
            <w:r w:rsidRPr="00593A50">
              <w:rPr>
                <w:color w:val="000000"/>
                <w:sz w:val="28"/>
                <w:szCs w:val="28"/>
              </w:rPr>
              <w:softHyphen/>
              <w:t>говорный язык; функциональные стили: науч</w:t>
            </w:r>
            <w:r w:rsidRPr="00593A50">
              <w:rPr>
                <w:color w:val="000000"/>
                <w:sz w:val="28"/>
                <w:szCs w:val="28"/>
              </w:rPr>
              <w:softHyphen/>
              <w:t>ный, публицистический, официально-деловой, язык художественной литературы. Сообщение, доклад как жанры научного стиля. Их особенности.</w:t>
            </w:r>
          </w:p>
          <w:p w:rsidR="00E23A39" w:rsidRPr="00593A50" w:rsidRDefault="00E23A39" w:rsidP="00242EE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3A50">
              <w:rPr>
                <w:color w:val="000000"/>
                <w:sz w:val="28"/>
                <w:szCs w:val="28"/>
              </w:rPr>
              <w:t>Основные жанры публицистического стиля: выступление, статья, эссе, интервью. Их осо</w:t>
            </w:r>
            <w:r w:rsidRPr="00593A50">
              <w:rPr>
                <w:color w:val="000000"/>
                <w:sz w:val="28"/>
                <w:szCs w:val="28"/>
              </w:rPr>
              <w:softHyphen/>
              <w:t>бенности</w:t>
            </w:r>
          </w:p>
        </w:tc>
      </w:tr>
      <w:tr w:rsidR="00E23A39" w:rsidRPr="00593A50" w:rsidTr="00917696">
        <w:trPr>
          <w:trHeight w:val="342"/>
        </w:trPr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39" w:rsidRPr="00593A50" w:rsidRDefault="00E23A39" w:rsidP="00242EE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593A50">
              <w:rPr>
                <w:b/>
                <w:color w:val="000000"/>
                <w:sz w:val="28"/>
                <w:szCs w:val="28"/>
              </w:rPr>
              <w:t xml:space="preserve">Повторение изученного в 5-8 классах </w:t>
            </w:r>
          </w:p>
        </w:tc>
      </w:tr>
      <w:tr w:rsidR="00E23A39" w:rsidRPr="00593A50" w:rsidTr="00917696">
        <w:trPr>
          <w:trHeight w:val="349"/>
        </w:trPr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39" w:rsidRPr="00593A50" w:rsidRDefault="00E23A39" w:rsidP="00242EE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3A50">
              <w:rPr>
                <w:b/>
                <w:color w:val="000000"/>
                <w:sz w:val="28"/>
                <w:szCs w:val="28"/>
              </w:rPr>
              <w:t xml:space="preserve">Синтаксис и пунктуация </w:t>
            </w:r>
          </w:p>
        </w:tc>
      </w:tr>
      <w:tr w:rsidR="00E23A39" w:rsidRPr="00593A50" w:rsidTr="00917696">
        <w:trPr>
          <w:trHeight w:val="1243"/>
        </w:trPr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39" w:rsidRPr="00593A50" w:rsidRDefault="00E23A39" w:rsidP="00242EEE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593A50">
              <w:rPr>
                <w:b/>
                <w:color w:val="000000"/>
                <w:sz w:val="28"/>
                <w:szCs w:val="28"/>
              </w:rPr>
              <w:t xml:space="preserve">Сложное предложение </w:t>
            </w:r>
          </w:p>
          <w:p w:rsidR="00E23A39" w:rsidRPr="00593A50" w:rsidRDefault="00E23A39" w:rsidP="00242EE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3A50">
              <w:rPr>
                <w:color w:val="000000"/>
                <w:sz w:val="28"/>
                <w:szCs w:val="28"/>
              </w:rPr>
              <w:t>Сложное предложение и его виды. Смысловое, структурное и интонационное единство частей сложного предложения.</w:t>
            </w:r>
          </w:p>
          <w:p w:rsidR="00E23A39" w:rsidRPr="00593A50" w:rsidRDefault="00E23A39" w:rsidP="00242EE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3A50">
              <w:rPr>
                <w:color w:val="000000"/>
                <w:sz w:val="28"/>
                <w:szCs w:val="28"/>
              </w:rPr>
              <w:t>Основные средства синтаксической связи между частями сложного предложения: интонация, со</w:t>
            </w:r>
            <w:r w:rsidRPr="00593A50">
              <w:rPr>
                <w:color w:val="000000"/>
                <w:sz w:val="28"/>
                <w:szCs w:val="28"/>
              </w:rPr>
              <w:softHyphen/>
              <w:t>юзы, самостоятельные части речи (союзные сло</w:t>
            </w:r>
            <w:r w:rsidRPr="00593A50">
              <w:rPr>
                <w:color w:val="000000"/>
                <w:sz w:val="28"/>
                <w:szCs w:val="28"/>
              </w:rPr>
              <w:softHyphen/>
              <w:t>ва). Бессоюзные и союзные (сложносочинённые и сложноподчинённые) предложения. Знаки препинания в сложном предложении. Правила пунктуации, связанные с постановкой знаков препинания в сложном предложении</w:t>
            </w:r>
          </w:p>
        </w:tc>
      </w:tr>
      <w:tr w:rsidR="00E23A39" w:rsidRPr="00593A50" w:rsidTr="00917696">
        <w:trPr>
          <w:trHeight w:val="1584"/>
        </w:trPr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39" w:rsidRPr="00593A50" w:rsidRDefault="00E23A39" w:rsidP="00242EEE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593A50">
              <w:rPr>
                <w:b/>
                <w:color w:val="000000"/>
                <w:sz w:val="28"/>
                <w:szCs w:val="28"/>
              </w:rPr>
              <w:t xml:space="preserve">Сложносочинённое предложение </w:t>
            </w:r>
          </w:p>
          <w:p w:rsidR="00E23A39" w:rsidRPr="00593A50" w:rsidRDefault="00E23A39" w:rsidP="00242EE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3A50">
              <w:rPr>
                <w:color w:val="000000"/>
                <w:sz w:val="28"/>
                <w:szCs w:val="28"/>
              </w:rPr>
              <w:t>Средства   связи   частей   сложносочинённого предложения.</w:t>
            </w:r>
          </w:p>
          <w:p w:rsidR="00E23A39" w:rsidRPr="00593A50" w:rsidRDefault="00E23A39" w:rsidP="00242EE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3A50">
              <w:rPr>
                <w:color w:val="000000"/>
                <w:sz w:val="28"/>
                <w:szCs w:val="28"/>
              </w:rPr>
              <w:t>Смысловые отношения между частями слож</w:t>
            </w:r>
            <w:r w:rsidRPr="00593A50">
              <w:rPr>
                <w:color w:val="000000"/>
                <w:sz w:val="28"/>
                <w:szCs w:val="28"/>
              </w:rPr>
              <w:softHyphen/>
              <w:t>носочинённого предложения. Виды сложно</w:t>
            </w:r>
            <w:r w:rsidRPr="00593A50">
              <w:rPr>
                <w:color w:val="000000"/>
                <w:sz w:val="28"/>
                <w:szCs w:val="28"/>
              </w:rPr>
              <w:softHyphen/>
              <w:t>сочинённых   предложений.   Интонационные особенности сложносочинённых предложений с разными типами смысловых отношений меж</w:t>
            </w:r>
            <w:r w:rsidRPr="00593A50">
              <w:rPr>
                <w:color w:val="000000"/>
                <w:sz w:val="28"/>
                <w:szCs w:val="28"/>
              </w:rPr>
              <w:softHyphen/>
              <w:t>ду частями</w:t>
            </w:r>
          </w:p>
        </w:tc>
      </w:tr>
      <w:tr w:rsidR="00E23A39" w:rsidRPr="00593A50" w:rsidTr="00917696">
        <w:trPr>
          <w:trHeight w:val="884"/>
        </w:trPr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39" w:rsidRPr="00593A50" w:rsidRDefault="00E23A39" w:rsidP="00242EEE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593A50">
              <w:rPr>
                <w:b/>
                <w:color w:val="000000"/>
                <w:sz w:val="28"/>
                <w:szCs w:val="28"/>
              </w:rPr>
              <w:t xml:space="preserve">Сложноподчинённое предложение </w:t>
            </w:r>
          </w:p>
          <w:p w:rsidR="00E23A39" w:rsidRPr="00593A50" w:rsidRDefault="00E23A39" w:rsidP="00242EE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3A50">
              <w:rPr>
                <w:color w:val="000000"/>
                <w:sz w:val="28"/>
                <w:szCs w:val="28"/>
              </w:rPr>
              <w:t>Сложноподчинённое предложение, его строе</w:t>
            </w:r>
            <w:r w:rsidRPr="00593A50">
              <w:rPr>
                <w:color w:val="000000"/>
                <w:sz w:val="28"/>
                <w:szCs w:val="28"/>
              </w:rPr>
              <w:softHyphen/>
              <w:t>ние. Главная и придаточная части предложения. Средства связи частей сложноподчинённого предложения: интонация, подчинительные со</w:t>
            </w:r>
            <w:r w:rsidRPr="00593A50">
              <w:rPr>
                <w:color w:val="000000"/>
                <w:sz w:val="28"/>
                <w:szCs w:val="28"/>
              </w:rPr>
              <w:softHyphen/>
              <w:t>юзы, союзные слова, указательные слова. Раз</w:t>
            </w:r>
            <w:r w:rsidRPr="00593A50">
              <w:rPr>
                <w:color w:val="000000"/>
                <w:sz w:val="28"/>
                <w:szCs w:val="28"/>
              </w:rPr>
              <w:softHyphen/>
              <w:t>личия подчинительных союзов и союзных слов. Виды  сложноподчинённых предложений по характеру смысловых отношений между глав</w:t>
            </w:r>
            <w:r w:rsidRPr="00593A50">
              <w:rPr>
                <w:color w:val="000000"/>
                <w:sz w:val="28"/>
                <w:szCs w:val="28"/>
              </w:rPr>
              <w:softHyphen/>
              <w:t xml:space="preserve">ной и придаточной </w:t>
            </w:r>
            <w:r w:rsidRPr="00593A50">
              <w:rPr>
                <w:color w:val="000000"/>
                <w:sz w:val="28"/>
                <w:szCs w:val="28"/>
              </w:rPr>
              <w:lastRenderedPageBreak/>
              <w:t>частями, по структуре, синтаксическим средствам связи. Вопрос о клас</w:t>
            </w:r>
            <w:r w:rsidRPr="00593A50">
              <w:rPr>
                <w:color w:val="000000"/>
                <w:sz w:val="28"/>
                <w:szCs w:val="28"/>
              </w:rPr>
              <w:softHyphen/>
              <w:t>сификации сложноподчинённых предложений. Сложноподчинённые предложения с придаточ</w:t>
            </w:r>
            <w:r w:rsidRPr="00593A50">
              <w:rPr>
                <w:color w:val="000000"/>
                <w:sz w:val="28"/>
                <w:szCs w:val="28"/>
              </w:rPr>
              <w:softHyphen/>
              <w:t>ной частью определительной, изъяснительной и обстоятельственной (времени, места, образа дей</w:t>
            </w:r>
            <w:r w:rsidRPr="00593A50">
              <w:rPr>
                <w:color w:val="000000"/>
                <w:sz w:val="28"/>
                <w:szCs w:val="28"/>
              </w:rPr>
              <w:softHyphen/>
              <w:t>ствия, меры и степени, сравнения, условия, уступки, причины, следствия, цели). Различные формы выражения значения сравнения в русском языке. Сложноподчинённые предложения с несколь</w:t>
            </w:r>
            <w:r w:rsidRPr="00593A50">
              <w:rPr>
                <w:color w:val="000000"/>
                <w:sz w:val="28"/>
                <w:szCs w:val="28"/>
              </w:rPr>
              <w:softHyphen/>
              <w:t>кими придаточными. Однородное и последова</w:t>
            </w:r>
            <w:r w:rsidRPr="00593A50">
              <w:rPr>
                <w:color w:val="000000"/>
                <w:sz w:val="28"/>
                <w:szCs w:val="28"/>
              </w:rPr>
              <w:softHyphen/>
              <w:t>тельное подчинение придаточных частей</w:t>
            </w:r>
          </w:p>
        </w:tc>
      </w:tr>
      <w:tr w:rsidR="00E23A39" w:rsidRPr="00593A50" w:rsidTr="00917696">
        <w:trPr>
          <w:trHeight w:val="1584"/>
        </w:trPr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39" w:rsidRPr="00593A50" w:rsidRDefault="00E23A39" w:rsidP="00242EEE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593A50">
              <w:rPr>
                <w:b/>
                <w:color w:val="000000"/>
                <w:sz w:val="28"/>
                <w:szCs w:val="28"/>
              </w:rPr>
              <w:lastRenderedPageBreak/>
              <w:t xml:space="preserve">Бессоюзное сложное предложение </w:t>
            </w:r>
          </w:p>
          <w:p w:rsidR="00E23A39" w:rsidRPr="00593A50" w:rsidRDefault="00E23A39" w:rsidP="00242EE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3A50">
              <w:rPr>
                <w:color w:val="000000"/>
                <w:sz w:val="28"/>
                <w:szCs w:val="28"/>
              </w:rPr>
              <w:t>Смысловые отношения между частями бессо</w:t>
            </w:r>
            <w:r w:rsidRPr="00593A50">
              <w:rPr>
                <w:color w:val="000000"/>
                <w:sz w:val="28"/>
                <w:szCs w:val="28"/>
              </w:rPr>
              <w:softHyphen/>
              <w:t>юзного сложного предложения, интонационное и пунктуационное выражение этих отношений</w:t>
            </w:r>
          </w:p>
        </w:tc>
      </w:tr>
      <w:tr w:rsidR="00E23A39" w:rsidRPr="00593A50" w:rsidTr="00917696">
        <w:trPr>
          <w:trHeight w:val="1584"/>
        </w:trPr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39" w:rsidRPr="00593A50" w:rsidRDefault="00E23A39" w:rsidP="00242EEE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593A50">
              <w:rPr>
                <w:b/>
                <w:color w:val="000000"/>
                <w:sz w:val="28"/>
                <w:szCs w:val="28"/>
              </w:rPr>
              <w:t xml:space="preserve">Сложное предложение с разными видами союзной и бессоюзной связи </w:t>
            </w:r>
          </w:p>
          <w:p w:rsidR="00E23A39" w:rsidRPr="00593A50" w:rsidRDefault="00E23A39" w:rsidP="00242EE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3A50">
              <w:rPr>
                <w:color w:val="000000"/>
                <w:sz w:val="28"/>
                <w:szCs w:val="28"/>
              </w:rPr>
              <w:t>Типы сложных предложений с разными видами связи: сочинением и подчинением; сочинением и бессоюзием; сочинением, подчинением и бес</w:t>
            </w:r>
            <w:r w:rsidRPr="00593A50">
              <w:rPr>
                <w:color w:val="000000"/>
                <w:sz w:val="28"/>
                <w:szCs w:val="28"/>
              </w:rPr>
              <w:softHyphen/>
              <w:t>союзием; подчинением и бессоюзием</w:t>
            </w:r>
          </w:p>
        </w:tc>
      </w:tr>
      <w:tr w:rsidR="00E23A39" w:rsidRPr="00593A50" w:rsidTr="00917696">
        <w:trPr>
          <w:trHeight w:val="322"/>
        </w:trPr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39" w:rsidRPr="00593A50" w:rsidRDefault="00E23A39" w:rsidP="00242E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93A50">
              <w:rPr>
                <w:b/>
                <w:color w:val="000000"/>
                <w:sz w:val="28"/>
                <w:szCs w:val="28"/>
              </w:rPr>
              <w:t xml:space="preserve">Чужая речь и способы её передачи </w:t>
            </w:r>
          </w:p>
        </w:tc>
      </w:tr>
      <w:tr w:rsidR="00E23A39" w:rsidRPr="00593A50" w:rsidTr="00917696">
        <w:trPr>
          <w:trHeight w:val="525"/>
        </w:trPr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39" w:rsidRPr="00593A50" w:rsidRDefault="00E23A39" w:rsidP="00242EEE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593A50">
              <w:rPr>
                <w:b/>
                <w:color w:val="000000"/>
                <w:sz w:val="28"/>
                <w:szCs w:val="28"/>
              </w:rPr>
              <w:t>Синтаксические конструкции с чужой речью</w:t>
            </w:r>
          </w:p>
          <w:p w:rsidR="00E23A39" w:rsidRPr="00593A50" w:rsidRDefault="00E23A39" w:rsidP="00242EE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3A50">
              <w:rPr>
                <w:color w:val="000000"/>
                <w:sz w:val="28"/>
                <w:szCs w:val="28"/>
              </w:rPr>
              <w:t>Способы передачи чужой речи: прямая и кос</w:t>
            </w:r>
            <w:r w:rsidRPr="00593A50">
              <w:rPr>
                <w:color w:val="000000"/>
                <w:sz w:val="28"/>
                <w:szCs w:val="28"/>
              </w:rPr>
              <w:softHyphen/>
              <w:t>венная речь.</w:t>
            </w:r>
          </w:p>
          <w:p w:rsidR="00E23A39" w:rsidRPr="00593A50" w:rsidRDefault="00E23A39" w:rsidP="00242EE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3A50">
              <w:rPr>
                <w:color w:val="000000"/>
                <w:sz w:val="28"/>
                <w:szCs w:val="28"/>
              </w:rPr>
              <w:t>Синонимия предложений с прямой и косвен</w:t>
            </w:r>
            <w:r w:rsidRPr="00593A50">
              <w:rPr>
                <w:color w:val="000000"/>
                <w:sz w:val="28"/>
                <w:szCs w:val="28"/>
              </w:rPr>
              <w:softHyphen/>
              <w:t>ной речью. Диалог.  Цитирование.  Способы, включения цитат в высказывание</w:t>
            </w:r>
          </w:p>
        </w:tc>
      </w:tr>
      <w:tr w:rsidR="00E23A39" w:rsidRPr="00593A50" w:rsidTr="00917696">
        <w:trPr>
          <w:trHeight w:val="382"/>
        </w:trPr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39" w:rsidRPr="00593A50" w:rsidRDefault="00E23A39" w:rsidP="00242EE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3A50">
              <w:rPr>
                <w:color w:val="000000"/>
                <w:sz w:val="28"/>
                <w:szCs w:val="28"/>
              </w:rPr>
              <w:t>Повторение изученного (3 ч)</w:t>
            </w:r>
          </w:p>
        </w:tc>
      </w:tr>
    </w:tbl>
    <w:p w:rsidR="00E23A39" w:rsidRPr="00593A50" w:rsidRDefault="00E23A39" w:rsidP="00E23A39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E23A39" w:rsidRPr="00593A50" w:rsidRDefault="00E23A39" w:rsidP="00E23A39">
      <w:pPr>
        <w:rPr>
          <w:sz w:val="28"/>
          <w:szCs w:val="28"/>
        </w:rPr>
      </w:pPr>
    </w:p>
    <w:p w:rsidR="00E23A39" w:rsidRPr="00593A50" w:rsidRDefault="00E23A39" w:rsidP="00E23A39">
      <w:pPr>
        <w:pStyle w:val="a3"/>
        <w:jc w:val="center"/>
        <w:rPr>
          <w:b/>
          <w:szCs w:val="28"/>
        </w:rPr>
      </w:pPr>
      <w:r w:rsidRPr="00593A50">
        <w:rPr>
          <w:b/>
          <w:szCs w:val="28"/>
        </w:rPr>
        <w:t>Тематическое планирование</w:t>
      </w:r>
    </w:p>
    <w:p w:rsidR="00E23A39" w:rsidRPr="00593A50" w:rsidRDefault="00E23A39" w:rsidP="00E23A39">
      <w:pPr>
        <w:jc w:val="center"/>
        <w:rPr>
          <w:sz w:val="28"/>
          <w:szCs w:val="28"/>
        </w:rPr>
      </w:pPr>
    </w:p>
    <w:tbl>
      <w:tblPr>
        <w:tblW w:w="1003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22"/>
        <w:gridCol w:w="7868"/>
        <w:gridCol w:w="1224"/>
        <w:gridCol w:w="17"/>
      </w:tblGrid>
      <w:tr w:rsidR="00574242" w:rsidRPr="00593A50" w:rsidTr="00EB42B8">
        <w:trPr>
          <w:gridAfter w:val="1"/>
          <w:wAfter w:w="17" w:type="dxa"/>
          <w:trHeight w:val="773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b/>
                <w:bCs/>
                <w:sz w:val="28"/>
                <w:szCs w:val="28"/>
              </w:rPr>
            </w:pPr>
            <w:r w:rsidRPr="00593A50">
              <w:rPr>
                <w:b/>
                <w:bCs/>
                <w:sz w:val="28"/>
                <w:szCs w:val="28"/>
              </w:rPr>
              <w:t>№ урока</w:t>
            </w: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</w:p>
          <w:p w:rsidR="00574242" w:rsidRPr="00593A50" w:rsidRDefault="00574242" w:rsidP="00242EEE">
            <w:pPr>
              <w:jc w:val="center"/>
              <w:rPr>
                <w:b/>
                <w:bCs/>
                <w:sz w:val="28"/>
                <w:szCs w:val="28"/>
              </w:rPr>
            </w:pPr>
            <w:r w:rsidRPr="00593A50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Кол-во часов</w:t>
            </w:r>
          </w:p>
        </w:tc>
      </w:tr>
      <w:tr w:rsidR="00574242" w:rsidRPr="00593A50" w:rsidTr="00EB42B8">
        <w:trPr>
          <w:gridAfter w:val="1"/>
          <w:wAfter w:w="17" w:type="dxa"/>
          <w:trHeight w:val="469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b/>
                <w:bCs/>
                <w:sz w:val="28"/>
                <w:szCs w:val="28"/>
              </w:rPr>
              <w:t xml:space="preserve">Тема 1. </w:t>
            </w:r>
            <w:r w:rsidRPr="00593A50">
              <w:rPr>
                <w:b/>
                <w:color w:val="000000"/>
                <w:sz w:val="28"/>
                <w:szCs w:val="28"/>
              </w:rPr>
              <w:t>Русский язык как развивающееся явление - 2 ч.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4242" w:rsidRDefault="00574242" w:rsidP="00801866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574242" w:rsidRPr="00593A50" w:rsidTr="00EB42B8">
        <w:trPr>
          <w:gridAfter w:val="1"/>
          <w:wAfter w:w="17" w:type="dxa"/>
          <w:trHeight w:val="469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b/>
                <w:bCs/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1-2.</w:t>
            </w: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b/>
                <w:bCs/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Язык как развивающееся явление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4242" w:rsidRDefault="00574242" w:rsidP="0080186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</w:tr>
      <w:tr w:rsidR="00574242" w:rsidRPr="00593A50" w:rsidTr="00EB42B8">
        <w:trPr>
          <w:gridAfter w:val="1"/>
          <w:wAfter w:w="17" w:type="dxa"/>
          <w:trHeight w:val="469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b/>
                <w:bCs/>
                <w:sz w:val="28"/>
                <w:szCs w:val="28"/>
              </w:rPr>
              <w:t>Тема 2. «Речь» - 7ч., развитие речи – 1ч.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4242" w:rsidRDefault="00574242" w:rsidP="00801866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574242" w:rsidRPr="00593A50" w:rsidTr="00EB42B8">
        <w:trPr>
          <w:gridAfter w:val="1"/>
          <w:wAfter w:w="17" w:type="dxa"/>
          <w:trHeight w:val="469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3.</w:t>
            </w: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b/>
                <w:bCs/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Текст. Типы речи. Парцелляция. Синтаксический параллелизм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4242" w:rsidRDefault="00574242" w:rsidP="0080186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</w:tr>
      <w:tr w:rsidR="00574242" w:rsidRPr="00593A50" w:rsidTr="00EB42B8">
        <w:trPr>
          <w:gridAfter w:val="1"/>
          <w:wAfter w:w="17" w:type="dxa"/>
          <w:trHeight w:val="320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4.</w:t>
            </w: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Метонимия. Перифраза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17" w:type="dxa"/>
          <w:trHeight w:val="529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5-6.</w:t>
            </w:r>
          </w:p>
        </w:tc>
        <w:tc>
          <w:tcPr>
            <w:tcW w:w="7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Стили речи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74242" w:rsidRPr="00593A50" w:rsidTr="00EB42B8">
        <w:trPr>
          <w:gridAfter w:val="1"/>
          <w:wAfter w:w="17" w:type="dxa"/>
          <w:trHeight w:val="656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lastRenderedPageBreak/>
              <w:t xml:space="preserve">7. </w:t>
            </w:r>
          </w:p>
        </w:tc>
        <w:tc>
          <w:tcPr>
            <w:tcW w:w="7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Информационная переработка текста. План. Тезисы. Конспект. Реферат. Статья. Эссе.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17" w:type="dxa"/>
          <w:trHeight w:val="320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 xml:space="preserve">8. </w:t>
            </w:r>
          </w:p>
        </w:tc>
        <w:tc>
          <w:tcPr>
            <w:tcW w:w="7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Интервью. Выступление.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17" w:type="dxa"/>
          <w:trHeight w:val="388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9.</w:t>
            </w:r>
          </w:p>
        </w:tc>
        <w:tc>
          <w:tcPr>
            <w:tcW w:w="7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 xml:space="preserve">Проверяем себя 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17" w:type="dxa"/>
          <w:trHeight w:val="320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10</w:t>
            </w:r>
          </w:p>
        </w:tc>
        <w:tc>
          <w:tcPr>
            <w:tcW w:w="7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 xml:space="preserve">Р/Р Сжатое изложение 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17" w:type="dxa"/>
          <w:trHeight w:val="414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b/>
                <w:bCs/>
                <w:sz w:val="28"/>
                <w:szCs w:val="28"/>
              </w:rPr>
            </w:pPr>
            <w:r w:rsidRPr="00593A50">
              <w:rPr>
                <w:b/>
                <w:bCs/>
                <w:sz w:val="28"/>
                <w:szCs w:val="28"/>
              </w:rPr>
              <w:t>Тема 2 «Повторение изученного в 5—8 классах» -  5 ч.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74242" w:rsidRPr="00593A50" w:rsidTr="00EB42B8">
        <w:trPr>
          <w:gridAfter w:val="1"/>
          <w:wAfter w:w="17" w:type="dxa"/>
          <w:trHeight w:val="656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11-13.</w:t>
            </w:r>
          </w:p>
        </w:tc>
        <w:tc>
          <w:tcPr>
            <w:tcW w:w="7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Повторение</w:t>
            </w:r>
            <w:r w:rsidRPr="00593A50">
              <w:rPr>
                <w:bCs/>
                <w:sz w:val="28"/>
                <w:szCs w:val="28"/>
              </w:rPr>
              <w:t xml:space="preserve"> изученного в 5—8 классах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03E58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74242" w:rsidRPr="00593A50" w:rsidTr="00EB42B8">
        <w:trPr>
          <w:gridAfter w:val="1"/>
          <w:wAfter w:w="17" w:type="dxa"/>
          <w:trHeight w:val="641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14.</w:t>
            </w:r>
          </w:p>
        </w:tc>
        <w:tc>
          <w:tcPr>
            <w:tcW w:w="7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Комплексная контрольная работа №1  по теме «Повторение»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17" w:type="dxa"/>
          <w:trHeight w:val="336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 xml:space="preserve">15. </w:t>
            </w: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Анализ контрольной работы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17" w:type="dxa"/>
          <w:trHeight w:val="656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b/>
                <w:sz w:val="28"/>
                <w:szCs w:val="28"/>
              </w:rPr>
            </w:pPr>
            <w:r w:rsidRPr="00593A50">
              <w:rPr>
                <w:b/>
                <w:sz w:val="28"/>
                <w:szCs w:val="28"/>
              </w:rPr>
              <w:t>СИНТАКСИС И ПУНКТУАЦИЯ – 46 ч., развитие речи – 8 ч.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74242" w:rsidRPr="00593A50" w:rsidTr="00EB42B8">
        <w:trPr>
          <w:trHeight w:val="320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103F9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b/>
                <w:bCs/>
                <w:sz w:val="28"/>
                <w:szCs w:val="28"/>
              </w:rPr>
            </w:pPr>
            <w:r w:rsidRPr="00593A50">
              <w:rPr>
                <w:b/>
                <w:bCs/>
                <w:sz w:val="28"/>
                <w:szCs w:val="28"/>
              </w:rPr>
              <w:t>Тема 3. «Сложное предложение – 2 ч.</w:t>
            </w:r>
          </w:p>
        </w:tc>
        <w:tc>
          <w:tcPr>
            <w:tcW w:w="12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74242" w:rsidRPr="00593A50" w:rsidTr="00EB42B8">
        <w:trPr>
          <w:gridAfter w:val="1"/>
          <w:wAfter w:w="17" w:type="dxa"/>
          <w:trHeight w:val="237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16.</w:t>
            </w:r>
          </w:p>
        </w:tc>
        <w:tc>
          <w:tcPr>
            <w:tcW w:w="78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Сложное предложение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17" w:type="dxa"/>
          <w:trHeight w:val="236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17.</w:t>
            </w:r>
          </w:p>
        </w:tc>
        <w:tc>
          <w:tcPr>
            <w:tcW w:w="7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Виды сложных предложений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17" w:type="dxa"/>
          <w:trHeight w:val="236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b/>
                <w:bCs/>
                <w:sz w:val="28"/>
                <w:szCs w:val="28"/>
              </w:rPr>
            </w:pPr>
            <w:r w:rsidRPr="00593A50">
              <w:rPr>
                <w:b/>
                <w:bCs/>
                <w:sz w:val="28"/>
                <w:szCs w:val="28"/>
              </w:rPr>
              <w:t>Тема 4 «Сложносочиненное предложение -7 ч., развитие речи – 1ч.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74242" w:rsidRPr="00593A50" w:rsidTr="00EB42B8">
        <w:trPr>
          <w:gridAfter w:val="1"/>
          <w:wAfter w:w="17" w:type="dxa"/>
          <w:trHeight w:val="377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18.</w:t>
            </w:r>
          </w:p>
        </w:tc>
        <w:tc>
          <w:tcPr>
            <w:tcW w:w="7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bCs/>
                <w:sz w:val="28"/>
                <w:szCs w:val="28"/>
              </w:rPr>
              <w:t>Сложносочиненное предложение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17" w:type="dxa"/>
          <w:trHeight w:val="306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19.</w:t>
            </w: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Синтаксический разбор сложносочиненного предложения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17" w:type="dxa"/>
          <w:trHeight w:val="358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20.</w:t>
            </w:r>
          </w:p>
        </w:tc>
        <w:tc>
          <w:tcPr>
            <w:tcW w:w="7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Сложносочиненное предложение (практикум)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17" w:type="dxa"/>
          <w:trHeight w:val="354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bCs/>
                <w:sz w:val="28"/>
                <w:szCs w:val="28"/>
              </w:rPr>
            </w:pPr>
            <w:r w:rsidRPr="00593A50">
              <w:rPr>
                <w:bCs/>
                <w:sz w:val="28"/>
                <w:szCs w:val="28"/>
              </w:rPr>
              <w:t>21.</w:t>
            </w:r>
          </w:p>
        </w:tc>
        <w:tc>
          <w:tcPr>
            <w:tcW w:w="7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Знаки препинания в сложносочиненном предложении. Запятая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17" w:type="dxa"/>
          <w:trHeight w:val="424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22.</w:t>
            </w:r>
          </w:p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Знаки препинания в сложносочиненном предложении. Точка с запятой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17" w:type="dxa"/>
          <w:trHeight w:val="236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 xml:space="preserve"> 23.</w:t>
            </w: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Знаки препинания в сложносочиненном предложении. Тире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17" w:type="dxa"/>
          <w:trHeight w:val="236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24.</w:t>
            </w: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bCs/>
                <w:sz w:val="28"/>
                <w:szCs w:val="28"/>
              </w:rPr>
              <w:t>Проверяем себя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17" w:type="dxa"/>
          <w:trHeight w:val="236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25.</w:t>
            </w: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bCs/>
                <w:sz w:val="28"/>
                <w:szCs w:val="28"/>
              </w:rPr>
            </w:pPr>
            <w:r w:rsidRPr="00593A50">
              <w:rPr>
                <w:bCs/>
                <w:sz w:val="28"/>
                <w:szCs w:val="28"/>
              </w:rPr>
              <w:t>Сочинение- рассуждение на морально-этическую тему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Р/Р -3</w:t>
            </w:r>
          </w:p>
        </w:tc>
      </w:tr>
    </w:tbl>
    <w:p w:rsidR="00E23A39" w:rsidRPr="00593A50" w:rsidRDefault="00E23A39" w:rsidP="00E23A39">
      <w:pPr>
        <w:rPr>
          <w:sz w:val="28"/>
          <w:szCs w:val="28"/>
        </w:rPr>
      </w:pPr>
    </w:p>
    <w:tbl>
      <w:tblPr>
        <w:tblW w:w="10109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79"/>
        <w:gridCol w:w="7811"/>
        <w:gridCol w:w="1246"/>
        <w:gridCol w:w="73"/>
      </w:tblGrid>
      <w:tr w:rsidR="00574242" w:rsidRPr="00593A50" w:rsidTr="00EB42B8">
        <w:trPr>
          <w:trHeight w:val="792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 w:rsidRPr="00593A50">
              <w:rPr>
                <w:b/>
                <w:sz w:val="28"/>
                <w:szCs w:val="28"/>
              </w:rPr>
              <w:t>Тема 5 «Сложноподчиненное предложение – 24 ч., развитие речи – 4 ч</w:t>
            </w:r>
            <w:r w:rsidRPr="00593A50">
              <w:rPr>
                <w:sz w:val="28"/>
                <w:szCs w:val="28"/>
              </w:rPr>
              <w:t>.</w:t>
            </w:r>
          </w:p>
        </w:tc>
      </w:tr>
      <w:tr w:rsidR="00574242" w:rsidRPr="00593A50" w:rsidTr="00EB42B8">
        <w:trPr>
          <w:gridAfter w:val="1"/>
          <w:wAfter w:w="73" w:type="dxa"/>
          <w:trHeight w:val="691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 xml:space="preserve"> 26-27.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Сложноподчиненное предложение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74242" w:rsidRPr="00593A50" w:rsidTr="00EB42B8">
        <w:trPr>
          <w:gridAfter w:val="1"/>
          <w:wAfter w:w="73" w:type="dxa"/>
          <w:trHeight w:val="418"/>
        </w:trPr>
        <w:tc>
          <w:tcPr>
            <w:tcW w:w="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28.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Виды сложноподчиненных предложений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396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29.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Сочинение-рассуждение на лингвистическую тему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559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30.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4242" w:rsidRPr="00593A50" w:rsidRDefault="00574242" w:rsidP="00242EEE">
            <w:pPr>
              <w:jc w:val="both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Синтаксический разбор сложноподчиненного предложения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701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31.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Сложноподчиненное предложение с придаточным определительным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1268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lastRenderedPageBreak/>
              <w:t>32.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Сложноподчиненное предложение с придаточным определительным и указательным словом в главном предложении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1158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bCs/>
                <w:sz w:val="28"/>
                <w:szCs w:val="28"/>
              </w:rPr>
            </w:pPr>
            <w:r w:rsidRPr="00593A50">
              <w:rPr>
                <w:bCs/>
                <w:sz w:val="28"/>
                <w:szCs w:val="28"/>
              </w:rPr>
              <w:t>33.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bCs/>
                <w:sz w:val="28"/>
                <w:szCs w:val="28"/>
              </w:rPr>
            </w:pPr>
            <w:r w:rsidRPr="00593A50">
              <w:rPr>
                <w:bCs/>
                <w:sz w:val="28"/>
                <w:szCs w:val="28"/>
              </w:rPr>
              <w:t>Замена сложноподчиненного предложения с придаточным определительным простым предложением с обособленным определением, выраженным причастным оборотом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664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 xml:space="preserve"> 34.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Сочинение в жанре эссе на морально-этическую тему. (Сочинение-описание по картине)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689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35-36.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Сложноподчиненное предложение с придаточным изъяснительным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C15ECF" w:rsidRDefault="00574242" w:rsidP="00801866">
            <w:pPr>
              <w:jc w:val="center"/>
              <w:rPr>
                <w:bCs/>
                <w:sz w:val="28"/>
                <w:szCs w:val="28"/>
              </w:rPr>
            </w:pPr>
            <w:r w:rsidRPr="00C15ECF">
              <w:rPr>
                <w:bCs/>
                <w:sz w:val="28"/>
                <w:szCs w:val="28"/>
              </w:rPr>
              <w:t>2</w:t>
            </w:r>
          </w:p>
        </w:tc>
      </w:tr>
      <w:tr w:rsidR="00574242" w:rsidRPr="00593A50" w:rsidTr="00EB42B8">
        <w:trPr>
          <w:gridAfter w:val="1"/>
          <w:wAfter w:w="73" w:type="dxa"/>
          <w:trHeight w:val="854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37.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Сложноподчиненные предложения с придаточными обстоятельственными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C15ECF" w:rsidRDefault="00574242" w:rsidP="00801866">
            <w:pPr>
              <w:jc w:val="center"/>
              <w:rPr>
                <w:bCs/>
                <w:sz w:val="28"/>
                <w:szCs w:val="28"/>
              </w:rPr>
            </w:pPr>
            <w:r w:rsidRPr="00C15ECF">
              <w:rPr>
                <w:bCs/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412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38.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Сложноподчиненное предложение с придаточным времени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C15ECF" w:rsidRDefault="00574242" w:rsidP="00801866">
            <w:pPr>
              <w:jc w:val="center"/>
              <w:rPr>
                <w:bCs/>
                <w:sz w:val="28"/>
                <w:szCs w:val="28"/>
              </w:rPr>
            </w:pPr>
            <w:r w:rsidRPr="00C15ECF">
              <w:rPr>
                <w:bCs/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419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39.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Контрольное подробное изложение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C15ECF" w:rsidRDefault="00574242" w:rsidP="00801866">
            <w:pPr>
              <w:jc w:val="center"/>
              <w:rPr>
                <w:bCs/>
                <w:sz w:val="28"/>
                <w:szCs w:val="28"/>
              </w:rPr>
            </w:pPr>
            <w:r w:rsidRPr="00C15ECF">
              <w:rPr>
                <w:bCs/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411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40.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Сложноподчиненное предложение с придаточным  места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C15ECF" w:rsidRDefault="00574242" w:rsidP="00801866">
            <w:pPr>
              <w:jc w:val="center"/>
              <w:rPr>
                <w:bCs/>
                <w:sz w:val="28"/>
                <w:szCs w:val="28"/>
              </w:rPr>
            </w:pPr>
            <w:r w:rsidRPr="00C15ECF">
              <w:rPr>
                <w:bCs/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828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41.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Сложноподчиненное предложение с придаточным образа действия, меры и степени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C15ECF" w:rsidRDefault="00574242" w:rsidP="00801866">
            <w:pPr>
              <w:jc w:val="center"/>
              <w:rPr>
                <w:bCs/>
                <w:sz w:val="28"/>
                <w:szCs w:val="28"/>
              </w:rPr>
            </w:pPr>
            <w:r w:rsidRPr="00C15ECF">
              <w:rPr>
                <w:bCs/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415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 xml:space="preserve">42-43. 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Сложноподчиненное предложение с придаточным сравнения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C15ECF" w:rsidRDefault="00574242" w:rsidP="00801866">
            <w:pPr>
              <w:jc w:val="center"/>
              <w:rPr>
                <w:bCs/>
                <w:sz w:val="28"/>
                <w:szCs w:val="28"/>
              </w:rPr>
            </w:pPr>
            <w:r w:rsidRPr="00C15ECF">
              <w:rPr>
                <w:bCs/>
                <w:sz w:val="28"/>
                <w:szCs w:val="28"/>
              </w:rPr>
              <w:t>2</w:t>
            </w:r>
          </w:p>
        </w:tc>
      </w:tr>
      <w:tr w:rsidR="00574242" w:rsidRPr="00593A50" w:rsidTr="00EB42B8">
        <w:trPr>
          <w:gridAfter w:val="1"/>
          <w:wAfter w:w="73" w:type="dxa"/>
          <w:trHeight w:val="563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 xml:space="preserve">44. 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Сложноподчиненное предложение с придаточным цели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C15ECF" w:rsidRDefault="00574242" w:rsidP="00801866">
            <w:pPr>
              <w:jc w:val="center"/>
              <w:rPr>
                <w:bCs/>
                <w:sz w:val="28"/>
                <w:szCs w:val="28"/>
              </w:rPr>
            </w:pPr>
            <w:r w:rsidRPr="00C15ECF">
              <w:rPr>
                <w:bCs/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985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45.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Сложноподчиненное предложение с придаточным причины и следствия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C15ECF" w:rsidRDefault="00574242" w:rsidP="00801866">
            <w:pPr>
              <w:jc w:val="center"/>
              <w:rPr>
                <w:bCs/>
                <w:sz w:val="28"/>
                <w:szCs w:val="28"/>
              </w:rPr>
            </w:pPr>
            <w:r w:rsidRPr="00C15ECF">
              <w:rPr>
                <w:bCs/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428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46.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Сложноподчиненное предложение с придаточным условия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C15ECF" w:rsidRDefault="00574242" w:rsidP="00801866">
            <w:pPr>
              <w:jc w:val="center"/>
              <w:rPr>
                <w:bCs/>
                <w:sz w:val="28"/>
                <w:szCs w:val="28"/>
              </w:rPr>
            </w:pPr>
            <w:r w:rsidRPr="00C15ECF">
              <w:rPr>
                <w:bCs/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548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 xml:space="preserve">47. 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Сложноподчиненное предложение с придаточным уступки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C15ECF" w:rsidRDefault="00574242" w:rsidP="00801866">
            <w:pPr>
              <w:jc w:val="center"/>
              <w:rPr>
                <w:bCs/>
                <w:sz w:val="28"/>
                <w:szCs w:val="28"/>
              </w:rPr>
            </w:pPr>
            <w:r w:rsidRPr="00C15ECF">
              <w:rPr>
                <w:bCs/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701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48.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Комплексная контрольная работа № 2 по теме «Сложноподчиненное предложение»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C15ECF" w:rsidRDefault="00574242" w:rsidP="00801866">
            <w:pPr>
              <w:jc w:val="center"/>
              <w:rPr>
                <w:bCs/>
                <w:sz w:val="28"/>
                <w:szCs w:val="28"/>
              </w:rPr>
            </w:pPr>
            <w:r w:rsidRPr="00C15ECF">
              <w:rPr>
                <w:bCs/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701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 xml:space="preserve">49. 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Сложноподчиненное предложение с несколькими придаточными. Однородное и неоднородное соподчинение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C15ECF" w:rsidRDefault="00574242" w:rsidP="00801866">
            <w:pPr>
              <w:jc w:val="center"/>
              <w:rPr>
                <w:bCs/>
                <w:sz w:val="28"/>
                <w:szCs w:val="28"/>
              </w:rPr>
            </w:pPr>
            <w:r w:rsidRPr="00C15ECF">
              <w:rPr>
                <w:bCs/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555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 xml:space="preserve">50. 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Последовательное подчинение в сложносочиненных предложениях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C15ECF" w:rsidRDefault="00574242" w:rsidP="00801866">
            <w:pPr>
              <w:jc w:val="center"/>
              <w:rPr>
                <w:bCs/>
                <w:sz w:val="28"/>
                <w:szCs w:val="28"/>
              </w:rPr>
            </w:pPr>
            <w:r w:rsidRPr="00C15ECF">
              <w:rPr>
                <w:bCs/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748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51.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Способы подчинения придаточных в сложноподчиненных предложениях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C15ECF" w:rsidRDefault="00574242" w:rsidP="00801866">
            <w:pPr>
              <w:jc w:val="center"/>
              <w:rPr>
                <w:bCs/>
                <w:sz w:val="28"/>
                <w:szCs w:val="28"/>
              </w:rPr>
            </w:pPr>
            <w:r w:rsidRPr="00C15ECF">
              <w:rPr>
                <w:bCs/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419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 xml:space="preserve">52. 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Контрольное сочинение в жанре эссе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695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lastRenderedPageBreak/>
              <w:t xml:space="preserve">53. 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Синтаксический разбор сложноподчиненного предложения с несколькими придаточными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697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b/>
                <w:bCs/>
                <w:sz w:val="28"/>
                <w:szCs w:val="28"/>
              </w:rPr>
            </w:pPr>
            <w:r w:rsidRPr="00593A50">
              <w:rPr>
                <w:b/>
                <w:bCs/>
                <w:sz w:val="28"/>
                <w:szCs w:val="28"/>
              </w:rPr>
              <w:t>Тема 6. «Бессоюзное сложное предложение» - 7 ч., развитие речи – 1 ч.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74242" w:rsidRPr="00593A50" w:rsidTr="00EB42B8">
        <w:trPr>
          <w:gridAfter w:val="1"/>
          <w:wAfter w:w="73" w:type="dxa"/>
          <w:trHeight w:val="422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54.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Бессоюзное сложное предложение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840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55.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Знаки препинания в бессоюзном сложном предложении. Запятая, точка с запятой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697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56.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Знаки препинания в бессоюзном сложном предложении. Двоеточие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423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57.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Знаки препинания в бессоюзном сложном предложении. Тире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415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58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Проверяем себя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549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59.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Контрольное изложение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414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60.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Урок развивающего контроля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420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b/>
                <w:bCs/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61.</w:t>
            </w:r>
          </w:p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rPr>
                <w:bCs/>
                <w:sz w:val="28"/>
                <w:szCs w:val="28"/>
              </w:rPr>
            </w:pPr>
            <w:r w:rsidRPr="00593A50">
              <w:rPr>
                <w:bCs/>
                <w:sz w:val="28"/>
                <w:szCs w:val="28"/>
              </w:rPr>
              <w:t>Резервный урок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42" w:rsidRPr="00C15ECF" w:rsidRDefault="00574242" w:rsidP="00801866">
            <w:pPr>
              <w:jc w:val="center"/>
              <w:rPr>
                <w:bCs/>
                <w:sz w:val="28"/>
                <w:szCs w:val="28"/>
              </w:rPr>
            </w:pPr>
            <w:r w:rsidRPr="00C15ECF">
              <w:rPr>
                <w:bCs/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756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b/>
                <w:bCs/>
                <w:sz w:val="28"/>
                <w:szCs w:val="28"/>
              </w:rPr>
            </w:pPr>
            <w:r w:rsidRPr="00593A50">
              <w:rPr>
                <w:b/>
                <w:bCs/>
                <w:sz w:val="28"/>
                <w:szCs w:val="28"/>
              </w:rPr>
              <w:t>Тема 7  «Сложное предложение с разными видами связи» – 6 ч., развитие речи – 1 ч.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74242" w:rsidRPr="00593A50" w:rsidTr="00EB42B8">
        <w:trPr>
          <w:gridAfter w:val="1"/>
          <w:wAfter w:w="73" w:type="dxa"/>
          <w:trHeight w:val="413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62.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Сложное предложение с разными видами связи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702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63.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Синтаксический разбор сложного предложения с разными видами связи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401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64.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both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Период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434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65.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Лингвистическое наблюдение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398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66.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Сочинение в жанре эссе на морально-этическую тему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419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b/>
                <w:bCs/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67.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bCs/>
                <w:sz w:val="28"/>
                <w:szCs w:val="28"/>
              </w:rPr>
            </w:pPr>
            <w:r w:rsidRPr="00593A50">
              <w:rPr>
                <w:bCs/>
                <w:sz w:val="28"/>
                <w:szCs w:val="28"/>
              </w:rPr>
              <w:t>Проверяем себя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708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68.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Комплексная контрольная работа №3 по теме «Сложное предложение с разными видами связи»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704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103F9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Default="00574242" w:rsidP="00103F9B">
            <w:pPr>
              <w:ind w:left="42"/>
              <w:jc w:val="center"/>
              <w:rPr>
                <w:b/>
                <w:bCs/>
                <w:sz w:val="28"/>
                <w:szCs w:val="28"/>
              </w:rPr>
            </w:pPr>
            <w:r w:rsidRPr="00593A50">
              <w:rPr>
                <w:b/>
                <w:bCs/>
                <w:sz w:val="28"/>
                <w:szCs w:val="28"/>
              </w:rPr>
              <w:t xml:space="preserve">Тема8 Чужая речь и способы ее передачи» - 10 ч., развитие </w:t>
            </w:r>
          </w:p>
          <w:p w:rsidR="00574242" w:rsidRDefault="00574242" w:rsidP="00103F9B">
            <w:pPr>
              <w:jc w:val="center"/>
              <w:rPr>
                <w:b/>
                <w:bCs/>
                <w:sz w:val="28"/>
                <w:szCs w:val="28"/>
              </w:rPr>
            </w:pPr>
            <w:r w:rsidRPr="00593A50">
              <w:rPr>
                <w:b/>
                <w:bCs/>
                <w:sz w:val="28"/>
                <w:szCs w:val="28"/>
              </w:rPr>
              <w:t>речи – 1 ч.</w:t>
            </w:r>
          </w:p>
          <w:p w:rsidR="00574242" w:rsidRPr="00593A50" w:rsidRDefault="00574242" w:rsidP="00242EE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74242" w:rsidRPr="00593A50" w:rsidTr="00EB42B8">
        <w:trPr>
          <w:gridAfter w:val="1"/>
          <w:wAfter w:w="73" w:type="dxa"/>
          <w:trHeight w:val="418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69-70.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Предложения с прямой речью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74242" w:rsidRPr="00593A50" w:rsidTr="00EB42B8">
        <w:trPr>
          <w:gridAfter w:val="1"/>
          <w:wAfter w:w="73" w:type="dxa"/>
          <w:trHeight w:val="418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71.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Предложения с прямой речью в художественном тексте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418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72-73.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Предложения с косвенной речью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801866">
            <w:pPr>
              <w:pStyle w:val="Style5"/>
              <w:widowControl/>
              <w:spacing w:line="226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74242" w:rsidRPr="00593A50" w:rsidTr="00EB42B8">
        <w:trPr>
          <w:gridAfter w:val="1"/>
          <w:wAfter w:w="73" w:type="dxa"/>
          <w:trHeight w:val="418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74.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Диалог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C15ECF" w:rsidRDefault="00574242" w:rsidP="00801866">
            <w:pPr>
              <w:jc w:val="center"/>
              <w:rPr>
                <w:bCs/>
                <w:sz w:val="28"/>
                <w:szCs w:val="28"/>
              </w:rPr>
            </w:pPr>
            <w:r w:rsidRPr="00C15ECF">
              <w:rPr>
                <w:bCs/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701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lastRenderedPageBreak/>
              <w:t>75.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Контрольное сочинение-рассуждение на лингвистическую тему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EB42B8" w:rsidRDefault="00574242" w:rsidP="00801866">
            <w:pPr>
              <w:jc w:val="center"/>
              <w:rPr>
                <w:sz w:val="28"/>
                <w:szCs w:val="28"/>
              </w:rPr>
            </w:pPr>
            <w:r w:rsidRPr="00EB42B8">
              <w:rPr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555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76-77.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Цитирование. Оформление цитат на письме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EB42B8" w:rsidRDefault="00574242" w:rsidP="00801866">
            <w:pPr>
              <w:jc w:val="center"/>
              <w:rPr>
                <w:sz w:val="28"/>
                <w:szCs w:val="28"/>
              </w:rPr>
            </w:pPr>
            <w:r w:rsidRPr="00EB42B8">
              <w:rPr>
                <w:sz w:val="28"/>
                <w:szCs w:val="28"/>
              </w:rPr>
              <w:t>2</w:t>
            </w:r>
          </w:p>
        </w:tc>
      </w:tr>
      <w:tr w:rsidR="00574242" w:rsidRPr="00593A50" w:rsidTr="00EB42B8">
        <w:trPr>
          <w:gridAfter w:val="1"/>
          <w:wAfter w:w="73" w:type="dxa"/>
          <w:trHeight w:val="265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78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bCs/>
                <w:sz w:val="28"/>
                <w:szCs w:val="28"/>
              </w:rPr>
            </w:pPr>
            <w:r w:rsidRPr="00593A50">
              <w:rPr>
                <w:bCs/>
                <w:sz w:val="28"/>
                <w:szCs w:val="28"/>
              </w:rPr>
              <w:t>Проверяем себя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EB42B8" w:rsidRDefault="00574242" w:rsidP="00801866">
            <w:pPr>
              <w:jc w:val="center"/>
              <w:rPr>
                <w:bCs/>
                <w:sz w:val="28"/>
                <w:szCs w:val="28"/>
                <w:u w:val="single"/>
              </w:rPr>
            </w:pPr>
          </w:p>
        </w:tc>
      </w:tr>
      <w:tr w:rsidR="00574242" w:rsidRPr="00593A50" w:rsidTr="00EB42B8">
        <w:trPr>
          <w:gridAfter w:val="1"/>
          <w:wAfter w:w="73" w:type="dxa"/>
          <w:trHeight w:val="652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79.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B219E9">
              <w:rPr>
                <w:b/>
                <w:sz w:val="28"/>
                <w:szCs w:val="28"/>
              </w:rPr>
              <w:t>Промежуточная аттестация.</w:t>
            </w:r>
            <w:r>
              <w:rPr>
                <w:sz w:val="28"/>
                <w:szCs w:val="28"/>
              </w:rPr>
              <w:t xml:space="preserve"> </w:t>
            </w:r>
            <w:r w:rsidRPr="00593A50">
              <w:rPr>
                <w:sz w:val="28"/>
                <w:szCs w:val="28"/>
              </w:rPr>
              <w:t>Комплексная контрольная работа № 4 по теме «Чужая речь и способы ее передачи»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42" w:rsidRPr="00EB42B8" w:rsidRDefault="00EB42B8" w:rsidP="00801866">
            <w:pPr>
              <w:jc w:val="center"/>
              <w:rPr>
                <w:bCs/>
                <w:sz w:val="28"/>
                <w:szCs w:val="28"/>
              </w:rPr>
            </w:pPr>
            <w:r w:rsidRPr="00EB42B8">
              <w:rPr>
                <w:bCs/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421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b/>
                <w:bCs/>
                <w:sz w:val="28"/>
                <w:szCs w:val="28"/>
              </w:rPr>
            </w:pPr>
            <w:r w:rsidRPr="00593A50">
              <w:rPr>
                <w:b/>
                <w:bCs/>
                <w:sz w:val="28"/>
                <w:szCs w:val="28"/>
              </w:rPr>
              <w:t>Тема 9 . «Повторение изученного в 5-9  классах» - 6 ч.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42" w:rsidRPr="00EB42B8" w:rsidRDefault="00574242" w:rsidP="0080186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574242" w:rsidRPr="00593A50" w:rsidTr="00EB42B8">
        <w:trPr>
          <w:gridAfter w:val="1"/>
          <w:wAfter w:w="73" w:type="dxa"/>
          <w:trHeight w:val="399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jc w:val="center"/>
              <w:rPr>
                <w:b/>
                <w:bCs/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80.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574242">
            <w:pPr>
              <w:rPr>
                <w:b/>
                <w:bCs/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Синтаксис  и морфология.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42" w:rsidRPr="00EB42B8" w:rsidRDefault="00EB42B8" w:rsidP="00801866">
            <w:pPr>
              <w:jc w:val="center"/>
              <w:rPr>
                <w:bCs/>
                <w:sz w:val="28"/>
                <w:szCs w:val="28"/>
              </w:rPr>
            </w:pPr>
            <w:r w:rsidRPr="00EB42B8">
              <w:rPr>
                <w:bCs/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418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81.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Контрольное изложение в формате ОГЭ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42" w:rsidRPr="00EB42B8" w:rsidRDefault="00EB42B8" w:rsidP="00801866">
            <w:pPr>
              <w:jc w:val="center"/>
              <w:rPr>
                <w:bCs/>
                <w:sz w:val="28"/>
                <w:szCs w:val="28"/>
                <w:u w:val="single"/>
              </w:rPr>
            </w:pPr>
            <w:r w:rsidRPr="00EB42B8">
              <w:rPr>
                <w:bCs/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410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82.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Контрольная работа в формате ОГЭ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EB42B8" w:rsidRDefault="00EB42B8" w:rsidP="00801866">
            <w:pPr>
              <w:jc w:val="center"/>
              <w:rPr>
                <w:bCs/>
                <w:sz w:val="28"/>
                <w:szCs w:val="28"/>
              </w:rPr>
            </w:pPr>
            <w:r w:rsidRPr="00EB42B8">
              <w:rPr>
                <w:bCs/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417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83.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b/>
                <w:bCs/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Контрольная работа в формате ОГЭ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EB42B8" w:rsidRDefault="00EB42B8" w:rsidP="00801866">
            <w:pPr>
              <w:jc w:val="center"/>
              <w:rPr>
                <w:bCs/>
                <w:sz w:val="28"/>
                <w:szCs w:val="28"/>
              </w:rPr>
            </w:pPr>
            <w:r w:rsidRPr="00EB42B8">
              <w:rPr>
                <w:bCs/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423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84.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Анализ ошибок контрольной итоговой работы.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C15ECF" w:rsidRDefault="00EB42B8" w:rsidP="00801866">
            <w:pPr>
              <w:jc w:val="center"/>
              <w:rPr>
                <w:bCs/>
                <w:sz w:val="28"/>
                <w:szCs w:val="28"/>
              </w:rPr>
            </w:pPr>
            <w:r w:rsidRPr="00C15ECF">
              <w:rPr>
                <w:bCs/>
                <w:sz w:val="28"/>
                <w:szCs w:val="28"/>
              </w:rPr>
              <w:t>1</w:t>
            </w:r>
          </w:p>
        </w:tc>
      </w:tr>
      <w:tr w:rsidR="00574242" w:rsidRPr="00593A50" w:rsidTr="00EB42B8">
        <w:trPr>
          <w:gridAfter w:val="1"/>
          <w:wAfter w:w="73" w:type="dxa"/>
          <w:trHeight w:val="414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jc w:val="center"/>
              <w:rPr>
                <w:sz w:val="28"/>
                <w:szCs w:val="28"/>
              </w:rPr>
            </w:pPr>
            <w:r w:rsidRPr="00593A50">
              <w:rPr>
                <w:sz w:val="28"/>
                <w:szCs w:val="28"/>
              </w:rPr>
              <w:t>85.</w:t>
            </w:r>
          </w:p>
        </w:tc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593A50" w:rsidRDefault="00574242" w:rsidP="00242EEE">
            <w:pPr>
              <w:rPr>
                <w:sz w:val="28"/>
                <w:szCs w:val="28"/>
              </w:rPr>
            </w:pPr>
            <w:r w:rsidRPr="00593A50">
              <w:rPr>
                <w:bCs/>
                <w:sz w:val="28"/>
                <w:szCs w:val="28"/>
              </w:rPr>
              <w:t>Повторение изученного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42" w:rsidRPr="00EB42B8" w:rsidRDefault="00EB42B8" w:rsidP="00801866">
            <w:pPr>
              <w:jc w:val="center"/>
              <w:rPr>
                <w:sz w:val="28"/>
                <w:szCs w:val="28"/>
              </w:rPr>
            </w:pPr>
            <w:r w:rsidRPr="00EB42B8">
              <w:rPr>
                <w:sz w:val="28"/>
                <w:szCs w:val="28"/>
              </w:rPr>
              <w:t>1</w:t>
            </w:r>
          </w:p>
        </w:tc>
      </w:tr>
    </w:tbl>
    <w:p w:rsidR="00E23A39" w:rsidRPr="00593A50" w:rsidRDefault="00E23A39" w:rsidP="00E23A39">
      <w:pPr>
        <w:rPr>
          <w:sz w:val="28"/>
          <w:szCs w:val="28"/>
        </w:rPr>
      </w:pPr>
    </w:p>
    <w:p w:rsidR="00E23A39" w:rsidRDefault="00E23A39" w:rsidP="00E23A39"/>
    <w:p w:rsidR="009D3141" w:rsidRPr="009D3141" w:rsidRDefault="009D3141" w:rsidP="009D3141">
      <w:pPr>
        <w:jc w:val="center"/>
        <w:rPr>
          <w:b/>
        </w:rPr>
      </w:pPr>
      <w:r w:rsidRPr="009D3141">
        <w:rPr>
          <w:b/>
        </w:rPr>
        <w:t>Промежуточная аттестация</w:t>
      </w:r>
    </w:p>
    <w:p w:rsidR="00917696" w:rsidRPr="00917696" w:rsidRDefault="00917696" w:rsidP="00917696">
      <w:pPr>
        <w:shd w:val="clear" w:color="auto" w:fill="FFFFFF"/>
        <w:spacing w:after="150"/>
        <w:ind w:left="720"/>
        <w:jc w:val="center"/>
        <w:rPr>
          <w:rFonts w:ascii="Arial" w:hAnsi="Arial" w:cs="Arial"/>
          <w:b/>
          <w:color w:val="000000"/>
          <w:sz w:val="20"/>
          <w:szCs w:val="21"/>
        </w:rPr>
      </w:pPr>
      <w:r w:rsidRPr="00917696">
        <w:rPr>
          <w:b/>
          <w:szCs w:val="28"/>
        </w:rPr>
        <w:t>Комплексная контрольная работа № 4 по теме «Чужая речь и способы ее передачи»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b/>
          <w:bCs/>
          <w:color w:val="000000"/>
        </w:rPr>
        <w:t>1.Теоретическая часть.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b/>
          <w:bCs/>
          <w:color w:val="000000"/>
        </w:rPr>
        <w:t>Продолжи определения.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1)Точно воспроизведённая чужая речь, переданная от лица того, кто её произнёс, подумал, написал – это…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а) цитата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б)косвенная речь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в)прямая речь.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2) Чужая речь, передаваемая от имени воспроизводящего , называется….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а)цитата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б)косвенная речь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в)прямая речь.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3)Ряд реплик двух или нескольких лиц – это …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а)цитата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б)косвенная речь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в)прямая речь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4)Чужая речь, которая может сливаться, переплетаться с авторской – это ….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а) прямая речь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б)косвенная речь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в)несобственно-прямая речь.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5)Дословные выдержки из текстов или чьих- либо высказываний – это…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а) цитата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б ) косвенная речь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в) прямая речь.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b/>
          <w:bCs/>
          <w:color w:val="000000"/>
        </w:rPr>
        <w:lastRenderedPageBreak/>
        <w:t>2.Практическая часть.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b/>
          <w:bCs/>
          <w:color w:val="000000"/>
        </w:rPr>
        <w:t xml:space="preserve"> В предложения с прямой речью, вставь пропущенные знаки препинания.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а)Вся эта возня с собственной особой кончится тем, что какой-нибудь строгий Икс скажет Как вы не садитесь, а в музыканты не годитесь.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б) Эта карета прошлого сказал он брезгливо, в ней далеко не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уедешь.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в) Нам придётся здесь ночевать сказал Максим Максимыч в такую метель через горы не проедешь.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г) Сколько дней прошло со дня нашей разлуки думал я. Она вероятно забыла всё, что было между нами.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д) Не будем плакать сказал он. Слёзы есть малодушие.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2) В данных предложениях укажите слова автора(са), косвенную речь(кр) и союзы(союзные слова).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а) Я не стал расспрашивать моего спутника, зачем он не повёз меня прямо в те места.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б) Мать спросила работающего в поле рабочего, далеко ли до дегтярного завода.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в) Подъехали они к избе, спрашивают, где тут разыскать хозяйственную часть.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b/>
          <w:bCs/>
          <w:color w:val="000000"/>
        </w:rPr>
        <w:t>3. Оформи эти предложения как диалог.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>Скажи-ка мне, красавица, спросил я. Что ты делала сегодня на кровле. А смотрела, откуда ветер дует. Зачем тебе? Откуда ветер, оттуда и счастье. Что же, разве ты песнью зазывала счастье? Где поётся, там и счастливиться.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b/>
          <w:bCs/>
          <w:color w:val="000000"/>
        </w:rPr>
        <w:t>4.Оформи данное высказывание разными способами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b/>
          <w:bCs/>
          <w:color w:val="000000"/>
        </w:rPr>
        <w:t>а) в виде прямой речи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b/>
          <w:bCs/>
          <w:color w:val="000000"/>
        </w:rPr>
        <w:t>б) в виде косвенной речи</w:t>
      </w:r>
    </w:p>
    <w:p w:rsidR="00917696" w:rsidRPr="002C69CE" w:rsidRDefault="00917696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b/>
          <w:bCs/>
          <w:color w:val="000000"/>
        </w:rPr>
        <w:t>в) с помощью вводных слов</w:t>
      </w:r>
    </w:p>
    <w:p w:rsidR="00917696" w:rsidRPr="002C69CE" w:rsidRDefault="002C69CE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 xml:space="preserve">1 вариант: </w:t>
      </w:r>
      <w:r w:rsidR="00917696" w:rsidRPr="002C69CE">
        <w:rPr>
          <w:color w:val="000000"/>
        </w:rPr>
        <w:t>Быть сильным хорошо, быть умным – лучше вдвое. (И.А. Крылов)</w:t>
      </w:r>
    </w:p>
    <w:p w:rsidR="00917696" w:rsidRPr="002C69CE" w:rsidRDefault="002C69CE" w:rsidP="002C69CE">
      <w:pPr>
        <w:shd w:val="clear" w:color="auto" w:fill="FFFFFF"/>
        <w:spacing w:after="150"/>
        <w:contextualSpacing/>
        <w:rPr>
          <w:color w:val="000000"/>
        </w:rPr>
      </w:pPr>
      <w:r w:rsidRPr="002C69CE">
        <w:rPr>
          <w:color w:val="000000"/>
        </w:rPr>
        <w:t xml:space="preserve">2 вариант: </w:t>
      </w:r>
      <w:r w:rsidR="00917696" w:rsidRPr="002C69CE">
        <w:rPr>
          <w:color w:val="000000"/>
        </w:rPr>
        <w:t>Молодость счастлива тем, что у неё есть будущее. (Н.В. Гоголь)</w:t>
      </w:r>
    </w:p>
    <w:p w:rsidR="00917696" w:rsidRDefault="00917696" w:rsidP="00E23A39"/>
    <w:p w:rsidR="00917696" w:rsidRDefault="00917696" w:rsidP="00917696">
      <w:pPr>
        <w:jc w:val="center"/>
        <w:rPr>
          <w:b/>
        </w:rPr>
      </w:pPr>
      <w:r w:rsidRPr="00917696">
        <w:rPr>
          <w:b/>
        </w:rPr>
        <w:t>Критерии оценки</w:t>
      </w:r>
    </w:p>
    <w:p w:rsidR="00917696" w:rsidRPr="00917696" w:rsidRDefault="00917696" w:rsidP="00917696"/>
    <w:p w:rsidR="00917696" w:rsidRDefault="00917696" w:rsidP="00917696">
      <w:pPr>
        <w:rPr>
          <w:bCs/>
        </w:rPr>
      </w:pPr>
      <w:r>
        <w:rPr>
          <w:bCs/>
        </w:rPr>
        <w:t>За каждое правильно выполненное задание 1 и 2 части ученик получает по одному баллу</w:t>
      </w:r>
      <w:r w:rsidR="002C69CE">
        <w:rPr>
          <w:bCs/>
        </w:rPr>
        <w:t xml:space="preserve"> (итого 14 баллов)</w:t>
      </w:r>
      <w:r>
        <w:rPr>
          <w:bCs/>
        </w:rPr>
        <w:t xml:space="preserve">. </w:t>
      </w:r>
      <w:r w:rsidR="002C69CE">
        <w:rPr>
          <w:bCs/>
        </w:rPr>
        <w:t>За третью часть – 5 баллов, за четвёртую часть – 3 балла.</w:t>
      </w:r>
    </w:p>
    <w:p w:rsidR="002C69CE" w:rsidRDefault="002C69CE" w:rsidP="00917696">
      <w:pPr>
        <w:rPr>
          <w:bCs/>
        </w:rPr>
      </w:pPr>
    </w:p>
    <w:p w:rsidR="002C69CE" w:rsidRDefault="002C69CE" w:rsidP="00917696">
      <w:pPr>
        <w:rPr>
          <w:bCs/>
        </w:rPr>
      </w:pPr>
      <w:r>
        <w:rPr>
          <w:bCs/>
        </w:rPr>
        <w:t>22-20 б. – «5»</w:t>
      </w:r>
    </w:p>
    <w:p w:rsidR="002C69CE" w:rsidRDefault="002C69CE" w:rsidP="00917696">
      <w:pPr>
        <w:rPr>
          <w:bCs/>
        </w:rPr>
      </w:pPr>
      <w:r>
        <w:rPr>
          <w:bCs/>
        </w:rPr>
        <w:t>19- 15 б. – «4»</w:t>
      </w:r>
    </w:p>
    <w:p w:rsidR="002C69CE" w:rsidRDefault="002C69CE" w:rsidP="00917696">
      <w:pPr>
        <w:rPr>
          <w:bCs/>
        </w:rPr>
      </w:pPr>
      <w:r>
        <w:rPr>
          <w:bCs/>
        </w:rPr>
        <w:t>14-11 б. – «3»</w:t>
      </w:r>
    </w:p>
    <w:p w:rsidR="002C69CE" w:rsidRPr="00917696" w:rsidRDefault="002C69CE" w:rsidP="00917696">
      <w:pPr>
        <w:rPr>
          <w:bCs/>
        </w:rPr>
      </w:pPr>
      <w:r>
        <w:rPr>
          <w:bCs/>
        </w:rPr>
        <w:t>10 и менее баллов – «2»</w:t>
      </w:r>
    </w:p>
    <w:p w:rsidR="00C045C1" w:rsidRDefault="00C045C1" w:rsidP="002C69CE">
      <w:pPr>
        <w:rPr>
          <w:b/>
          <w:bCs/>
        </w:rPr>
      </w:pPr>
    </w:p>
    <w:p w:rsidR="00C045C1" w:rsidRDefault="00C045C1" w:rsidP="00C045C1">
      <w:pPr>
        <w:jc w:val="center"/>
        <w:rPr>
          <w:b/>
          <w:bCs/>
        </w:rPr>
      </w:pPr>
    </w:p>
    <w:p w:rsidR="00C045C1" w:rsidRDefault="00C045C1" w:rsidP="00C045C1">
      <w:pPr>
        <w:jc w:val="center"/>
        <w:rPr>
          <w:b/>
          <w:bCs/>
        </w:rPr>
      </w:pPr>
    </w:p>
    <w:sectPr w:rsidR="00C045C1" w:rsidSect="00EB42B8">
      <w:pgSz w:w="11906" w:h="16838"/>
      <w:pgMar w:top="851" w:right="850" w:bottom="269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5D0" w:rsidRDefault="003615D0" w:rsidP="00C045C1">
      <w:r>
        <w:separator/>
      </w:r>
    </w:p>
  </w:endnote>
  <w:endnote w:type="continuationSeparator" w:id="0">
    <w:p w:rsidR="003615D0" w:rsidRDefault="003615D0" w:rsidP="00C04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5D0" w:rsidRDefault="003615D0" w:rsidP="00C045C1">
      <w:r>
        <w:separator/>
      </w:r>
    </w:p>
  </w:footnote>
  <w:footnote w:type="continuationSeparator" w:id="0">
    <w:p w:rsidR="003615D0" w:rsidRDefault="003615D0" w:rsidP="00C045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C46AA"/>
    <w:multiLevelType w:val="hybridMultilevel"/>
    <w:tmpl w:val="6DE6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F756A5"/>
    <w:multiLevelType w:val="hybridMultilevel"/>
    <w:tmpl w:val="81DC643A"/>
    <w:lvl w:ilvl="0" w:tplc="A5D69406">
      <w:start w:val="1"/>
      <w:numFmt w:val="decimal"/>
      <w:lvlText w:val="%1."/>
      <w:lvlJc w:val="left"/>
      <w:pPr>
        <w:tabs>
          <w:tab w:val="num" w:pos="1355"/>
        </w:tabs>
        <w:ind w:left="1355" w:hanging="81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E819D3"/>
    <w:multiLevelType w:val="hybridMultilevel"/>
    <w:tmpl w:val="8A0EAB86"/>
    <w:lvl w:ilvl="0" w:tplc="230005A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221C50"/>
    <w:multiLevelType w:val="hybridMultilevel"/>
    <w:tmpl w:val="E09C67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865C2F"/>
    <w:multiLevelType w:val="hybridMultilevel"/>
    <w:tmpl w:val="9C2CD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A00660"/>
    <w:multiLevelType w:val="multilevel"/>
    <w:tmpl w:val="91FE3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DE3624"/>
    <w:multiLevelType w:val="hybridMultilevel"/>
    <w:tmpl w:val="AF7A5CA2"/>
    <w:lvl w:ilvl="0" w:tplc="4482B8A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DBD2073"/>
    <w:multiLevelType w:val="hybridMultilevel"/>
    <w:tmpl w:val="3424B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DD558B0"/>
    <w:multiLevelType w:val="multilevel"/>
    <w:tmpl w:val="373C8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B66D44"/>
    <w:multiLevelType w:val="hybridMultilevel"/>
    <w:tmpl w:val="5EAC6D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A39"/>
    <w:rsid w:val="000F7D1A"/>
    <w:rsid w:val="00103F9B"/>
    <w:rsid w:val="001134B9"/>
    <w:rsid w:val="00242EEE"/>
    <w:rsid w:val="00262C1E"/>
    <w:rsid w:val="002C69CE"/>
    <w:rsid w:val="002E7881"/>
    <w:rsid w:val="003165C7"/>
    <w:rsid w:val="003552CF"/>
    <w:rsid w:val="003615D0"/>
    <w:rsid w:val="00402A2D"/>
    <w:rsid w:val="004F3303"/>
    <w:rsid w:val="00503E58"/>
    <w:rsid w:val="00574242"/>
    <w:rsid w:val="00593A50"/>
    <w:rsid w:val="006F130D"/>
    <w:rsid w:val="00801866"/>
    <w:rsid w:val="008E294D"/>
    <w:rsid w:val="00917696"/>
    <w:rsid w:val="009D10EF"/>
    <w:rsid w:val="009D3141"/>
    <w:rsid w:val="00A27525"/>
    <w:rsid w:val="00A52A3E"/>
    <w:rsid w:val="00C045C1"/>
    <w:rsid w:val="00C15ECF"/>
    <w:rsid w:val="00D3156C"/>
    <w:rsid w:val="00E23A39"/>
    <w:rsid w:val="00E90C5E"/>
    <w:rsid w:val="00EB42B8"/>
    <w:rsid w:val="00F206EB"/>
    <w:rsid w:val="00F90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7D1A"/>
    <w:pPr>
      <w:keepNext/>
      <w:outlineLvl w:val="0"/>
    </w:pPr>
    <w:rPr>
      <w:b/>
      <w:bCs/>
      <w:i/>
      <w:iCs/>
      <w:sz w:val="28"/>
      <w:szCs w:val="28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2EE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23A39"/>
    <w:pPr>
      <w:spacing w:after="0" w:line="240" w:lineRule="auto"/>
    </w:pPr>
    <w:rPr>
      <w:rFonts w:ascii="Times New Roman" w:eastAsia="MS Mincho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rsid w:val="00E23A39"/>
    <w:pPr>
      <w:spacing w:before="100" w:beforeAutospacing="1" w:after="100" w:afterAutospacing="1"/>
    </w:pPr>
    <w:rPr>
      <w:rFonts w:ascii="Arial" w:hAnsi="Arial" w:cs="Arial"/>
      <w:color w:val="77787B"/>
      <w:sz w:val="20"/>
      <w:szCs w:val="20"/>
    </w:rPr>
  </w:style>
  <w:style w:type="character" w:customStyle="1" w:styleId="a4">
    <w:name w:val="Без интервала Знак"/>
    <w:link w:val="a3"/>
    <w:rsid w:val="00E23A39"/>
    <w:rPr>
      <w:rFonts w:ascii="Times New Roman" w:eastAsia="MS Mincho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E23A3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rsid w:val="00E23A39"/>
    <w:pPr>
      <w:widowControl w:val="0"/>
      <w:autoSpaceDE w:val="0"/>
      <w:autoSpaceDN w:val="0"/>
      <w:adjustRightInd w:val="0"/>
      <w:spacing w:line="235" w:lineRule="exact"/>
    </w:pPr>
    <w:rPr>
      <w:rFonts w:eastAsia="Calibri"/>
    </w:rPr>
  </w:style>
  <w:style w:type="paragraph" w:styleId="a6">
    <w:name w:val="footer"/>
    <w:basedOn w:val="a"/>
    <w:link w:val="a7"/>
    <w:rsid w:val="00E23A39"/>
    <w:pPr>
      <w:tabs>
        <w:tab w:val="center" w:pos="4677"/>
        <w:tab w:val="right" w:pos="9355"/>
      </w:tabs>
    </w:pPr>
    <w:rPr>
      <w:rFonts w:eastAsia="MS Mincho"/>
    </w:rPr>
  </w:style>
  <w:style w:type="character" w:customStyle="1" w:styleId="a7">
    <w:name w:val="Нижний колонтитул Знак"/>
    <w:basedOn w:val="a0"/>
    <w:link w:val="a6"/>
    <w:rsid w:val="00E23A39"/>
    <w:rPr>
      <w:rFonts w:ascii="Times New Roman" w:eastAsia="MS Mincho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E23A39"/>
  </w:style>
  <w:style w:type="character" w:styleId="a9">
    <w:name w:val="Hyperlink"/>
    <w:unhideWhenUsed/>
    <w:rsid w:val="00E23A39"/>
    <w:rPr>
      <w:color w:val="0000FF"/>
      <w:u w:val="single"/>
    </w:rPr>
  </w:style>
  <w:style w:type="paragraph" w:customStyle="1" w:styleId="11">
    <w:name w:val="Абзац списка1"/>
    <w:basedOn w:val="a"/>
    <w:link w:val="ListParagraphChar"/>
    <w:rsid w:val="00E23A39"/>
    <w:pPr>
      <w:ind w:left="720"/>
    </w:pPr>
    <w:rPr>
      <w:rFonts w:eastAsia="Calibri"/>
      <w:sz w:val="20"/>
      <w:szCs w:val="20"/>
    </w:rPr>
  </w:style>
  <w:style w:type="character" w:customStyle="1" w:styleId="ListParagraphChar">
    <w:name w:val="List Paragraph Char"/>
    <w:link w:val="11"/>
    <w:locked/>
    <w:rsid w:val="00E23A39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F7D1A"/>
    <w:rPr>
      <w:rFonts w:ascii="Times New Roman" w:eastAsia="Times New Roman" w:hAnsi="Times New Roman" w:cs="Times New Roman"/>
      <w:b/>
      <w:bCs/>
      <w:i/>
      <w:iCs/>
      <w:sz w:val="28"/>
      <w:szCs w:val="28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42EE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C045C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045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F206EB"/>
    <w:rPr>
      <w:i/>
      <w:iCs/>
    </w:rPr>
  </w:style>
  <w:style w:type="paragraph" w:styleId="ad">
    <w:name w:val="List Paragraph"/>
    <w:basedOn w:val="a"/>
    <w:uiPriority w:val="34"/>
    <w:qFormat/>
    <w:rsid w:val="009176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2814</Words>
  <Characters>16041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MihashinaOA</dc:creator>
  <cp:lastModifiedBy>Лариса</cp:lastModifiedBy>
  <cp:revision>15</cp:revision>
  <dcterms:created xsi:type="dcterms:W3CDTF">2020-08-26T07:20:00Z</dcterms:created>
  <dcterms:modified xsi:type="dcterms:W3CDTF">2022-09-05T03:06:00Z</dcterms:modified>
</cp:coreProperties>
</file>