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D4" w:rsidRPr="0050428A" w:rsidRDefault="00714C27" w:rsidP="001D218D">
      <w:pPr>
        <w:jc w:val="center"/>
        <w:rPr>
          <w:rStyle w:val="ac"/>
          <w:rFonts w:ascii="Times New Roman" w:hAnsi="Times New Roman"/>
          <w:b/>
          <w:sz w:val="28"/>
          <w:szCs w:val="28"/>
        </w:rPr>
      </w:pPr>
      <w:r w:rsidRPr="0050428A">
        <w:rPr>
          <w:rStyle w:val="ac"/>
          <w:rFonts w:ascii="Times New Roman" w:hAnsi="Times New Roman"/>
          <w:b/>
          <w:sz w:val="28"/>
          <w:szCs w:val="28"/>
        </w:rPr>
        <w:t xml:space="preserve">Муниципальное </w:t>
      </w:r>
      <w:r w:rsidR="00C536D4" w:rsidRPr="0050428A">
        <w:rPr>
          <w:rStyle w:val="ac"/>
          <w:rFonts w:ascii="Times New Roman" w:hAnsi="Times New Roman"/>
          <w:b/>
          <w:sz w:val="28"/>
          <w:szCs w:val="28"/>
        </w:rPr>
        <w:t>бюджетное образовательное</w:t>
      </w:r>
      <w:r w:rsidRPr="0050428A">
        <w:rPr>
          <w:rStyle w:val="ac"/>
          <w:rFonts w:ascii="Times New Roman" w:hAnsi="Times New Roman"/>
          <w:b/>
          <w:sz w:val="28"/>
          <w:szCs w:val="28"/>
        </w:rPr>
        <w:t xml:space="preserve"> учреждение</w:t>
      </w:r>
    </w:p>
    <w:p w:rsidR="00714C27" w:rsidRPr="0050428A" w:rsidRDefault="00C536D4" w:rsidP="001D218D">
      <w:pPr>
        <w:jc w:val="center"/>
        <w:rPr>
          <w:rStyle w:val="ac"/>
          <w:rFonts w:ascii="Times New Roman" w:hAnsi="Times New Roman"/>
          <w:b/>
          <w:sz w:val="28"/>
          <w:szCs w:val="28"/>
        </w:rPr>
      </w:pPr>
      <w:r w:rsidRPr="0050428A">
        <w:rPr>
          <w:rStyle w:val="ac"/>
          <w:rFonts w:ascii="Times New Roman" w:hAnsi="Times New Roman"/>
          <w:b/>
          <w:sz w:val="28"/>
          <w:szCs w:val="28"/>
        </w:rPr>
        <w:t>основная общеобразовательная школа №37</w:t>
      </w:r>
    </w:p>
    <w:p w:rsidR="00C536D4" w:rsidRPr="0050428A" w:rsidRDefault="00C536D4" w:rsidP="001D218D">
      <w:pPr>
        <w:jc w:val="center"/>
        <w:rPr>
          <w:rStyle w:val="ac"/>
          <w:rFonts w:ascii="Times New Roman" w:hAnsi="Times New Roman"/>
          <w:b/>
          <w:sz w:val="28"/>
          <w:szCs w:val="28"/>
        </w:rPr>
      </w:pPr>
      <w:r w:rsidRPr="0050428A">
        <w:rPr>
          <w:rStyle w:val="ac"/>
          <w:rFonts w:ascii="Times New Roman" w:hAnsi="Times New Roman"/>
          <w:b/>
          <w:sz w:val="28"/>
          <w:szCs w:val="28"/>
        </w:rPr>
        <w:t>х.Калинина</w:t>
      </w:r>
    </w:p>
    <w:p w:rsidR="00714C27" w:rsidRPr="0050428A" w:rsidRDefault="00714C27" w:rsidP="00347E2C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50428A">
        <w:rPr>
          <w:rFonts w:ascii="Times New Roman" w:hAnsi="Times New Roman"/>
          <w:b/>
          <w:kern w:val="36"/>
          <w:sz w:val="24"/>
          <w:szCs w:val="24"/>
          <w:lang w:eastAsia="ru-RU"/>
        </w:rPr>
        <w:t>УТВЕРЖДАЮ</w:t>
      </w:r>
    </w:p>
    <w:p w:rsidR="00714C27" w:rsidRPr="0050428A" w:rsidRDefault="00714C27" w:rsidP="00347E2C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50428A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 Директор школы</w:t>
      </w:r>
    </w:p>
    <w:p w:rsidR="00714C27" w:rsidRPr="0050428A" w:rsidRDefault="00714C27" w:rsidP="001509E6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proofErr w:type="spellStart"/>
      <w:r w:rsidRPr="0050428A">
        <w:rPr>
          <w:rFonts w:ascii="Times New Roman" w:hAnsi="Times New Roman"/>
          <w:b/>
          <w:kern w:val="36"/>
          <w:sz w:val="24"/>
          <w:szCs w:val="24"/>
          <w:lang w:eastAsia="ru-RU"/>
        </w:rPr>
        <w:t>____________</w:t>
      </w:r>
      <w:r w:rsidR="00C536D4" w:rsidRPr="0050428A">
        <w:rPr>
          <w:rFonts w:ascii="Times New Roman" w:hAnsi="Times New Roman"/>
          <w:b/>
          <w:kern w:val="36"/>
          <w:sz w:val="24"/>
          <w:szCs w:val="24"/>
          <w:lang w:eastAsia="ru-RU"/>
        </w:rPr>
        <w:t>И.А.Демерчян</w:t>
      </w:r>
      <w:proofErr w:type="spellEnd"/>
    </w:p>
    <w:p w:rsidR="00714C27" w:rsidRPr="00EA4A6E" w:rsidRDefault="00714C27" w:rsidP="00347E2C">
      <w:pPr>
        <w:jc w:val="center"/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</w:pPr>
      <w:r w:rsidRPr="00EA4A6E"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  <w:t xml:space="preserve">План работы ШМО </w:t>
      </w:r>
    </w:p>
    <w:p w:rsidR="00714C27" w:rsidRPr="00EA4A6E" w:rsidRDefault="00714C27" w:rsidP="00347E2C">
      <w:pPr>
        <w:jc w:val="center"/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</w:pPr>
      <w:r w:rsidRPr="00EA4A6E"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  <w:t xml:space="preserve">классных руководителей </w:t>
      </w:r>
    </w:p>
    <w:p w:rsidR="00714C27" w:rsidRPr="00EA4A6E" w:rsidRDefault="00B85241" w:rsidP="00347E2C">
      <w:pPr>
        <w:jc w:val="center"/>
        <w:rPr>
          <w:rFonts w:ascii="Times New Roman" w:hAnsi="Times New Roman"/>
          <w:b/>
          <w:i/>
          <w:color w:val="000000" w:themeColor="text1"/>
          <w:spacing w:val="20"/>
          <w:sz w:val="72"/>
          <w:szCs w:val="28"/>
        </w:rPr>
      </w:pPr>
      <w:r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  <w:t>на 2020-2021</w:t>
      </w:r>
      <w:r w:rsidR="00714C27" w:rsidRPr="00EA4A6E">
        <w:rPr>
          <w:rFonts w:ascii="Times New Roman" w:hAnsi="Times New Roman"/>
          <w:b/>
          <w:i/>
          <w:color w:val="000000" w:themeColor="text1"/>
          <w:spacing w:val="20"/>
          <w:sz w:val="48"/>
          <w:szCs w:val="48"/>
        </w:rPr>
        <w:t xml:space="preserve"> учебный год</w:t>
      </w:r>
    </w:p>
    <w:p w:rsidR="00714C27" w:rsidRPr="00311B8F" w:rsidRDefault="00714C27" w:rsidP="001509E6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i/>
          <w:kern w:val="36"/>
          <w:sz w:val="40"/>
          <w:szCs w:val="28"/>
          <w:lang w:eastAsia="ru-RU"/>
        </w:rPr>
      </w:pPr>
      <w:r w:rsidRPr="00311B8F">
        <w:rPr>
          <w:rFonts w:ascii="Times New Roman" w:hAnsi="Times New Roman"/>
          <w:i/>
          <w:kern w:val="36"/>
          <w:sz w:val="40"/>
          <w:szCs w:val="28"/>
          <w:lang w:eastAsia="ru-RU"/>
        </w:rPr>
        <w:t xml:space="preserve">Руководитель ШМО </w:t>
      </w:r>
    </w:p>
    <w:p w:rsidR="00714C27" w:rsidRPr="00311B8F" w:rsidRDefault="00C536D4" w:rsidP="00311B8F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cs="Calibri"/>
          <w:i/>
          <w:kern w:val="36"/>
          <w:sz w:val="40"/>
          <w:szCs w:val="28"/>
          <w:lang w:eastAsia="ru-RU"/>
        </w:rPr>
      </w:pPr>
      <w:r>
        <w:rPr>
          <w:rFonts w:ascii="Times New Roman" w:hAnsi="Times New Roman"/>
          <w:i/>
          <w:kern w:val="36"/>
          <w:sz w:val="40"/>
          <w:szCs w:val="28"/>
          <w:lang w:eastAsia="ru-RU"/>
        </w:rPr>
        <w:t>Каткова С.В.</w:t>
      </w:r>
    </w:p>
    <w:p w:rsidR="001D218D" w:rsidRDefault="00F42F38" w:rsidP="001D218D">
      <w:pPr>
        <w:jc w:val="center"/>
        <w:rPr>
          <w:b/>
          <w:i/>
          <w:noProof/>
          <w:sz w:val="28"/>
          <w:szCs w:val="28"/>
          <w:lang w:eastAsia="ru-RU"/>
        </w:rPr>
      </w:pPr>
      <w:r w:rsidRPr="00316375">
        <w:rPr>
          <w:b/>
          <w:i/>
          <w:noProof/>
          <w:sz w:val="28"/>
          <w:szCs w:val="28"/>
          <w:lang w:eastAsia="ru-RU"/>
        </w:rPr>
        <w:pict>
          <v:shape id="Рисунок 3" o:spid="_x0000_i1025" type="#_x0000_t75" alt="к1" style="width:282.75pt;height:252.75pt;visibility:visible">
            <v:imagedata r:id="rId5" o:title=""/>
          </v:shape>
        </w:pict>
      </w:r>
    </w:p>
    <w:p w:rsidR="00714C27" w:rsidRPr="001509E6" w:rsidRDefault="00B85241" w:rsidP="001D218D">
      <w:pPr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2020-2021</w:t>
      </w:r>
      <w:r w:rsidR="00714C27">
        <w:rPr>
          <w:b/>
          <w:i/>
          <w:sz w:val="28"/>
          <w:szCs w:val="28"/>
        </w:rPr>
        <w:t xml:space="preserve"> г.</w:t>
      </w:r>
    </w:p>
    <w:p w:rsidR="00714C27" w:rsidRPr="00EA4A6E" w:rsidRDefault="00714C27" w:rsidP="00EA4A6E">
      <w:pPr>
        <w:spacing w:after="0"/>
        <w:jc w:val="center"/>
        <w:rPr>
          <w:rFonts w:ascii="Times New Roman" w:hAnsi="Times New Roman"/>
          <w:i/>
          <w:sz w:val="36"/>
          <w:szCs w:val="36"/>
          <w:lang w:eastAsia="ru-RU"/>
        </w:rPr>
      </w:pPr>
      <w:r w:rsidRPr="00EA4A6E">
        <w:rPr>
          <w:rFonts w:ascii="Times New Roman" w:hAnsi="Times New Roman"/>
          <w:b/>
          <w:sz w:val="36"/>
          <w:szCs w:val="36"/>
          <w:lang w:eastAsia="ru-RU"/>
        </w:rPr>
        <w:lastRenderedPageBreak/>
        <w:t>Методическая тема школьного методического объединения классных руководителей</w:t>
      </w:r>
    </w:p>
    <w:p w:rsidR="0050428A" w:rsidRPr="0050428A" w:rsidRDefault="0050428A" w:rsidP="00504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«Современные образовательные технологии и методики в воспитательной системе классного руководителя в условиях реализации ФГОС».</w:t>
      </w:r>
    </w:p>
    <w:p w:rsidR="00714C27" w:rsidRDefault="00714C27" w:rsidP="0050428A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,Bold"/>
          <w:b/>
          <w:bCs/>
          <w:sz w:val="28"/>
          <w:szCs w:val="28"/>
        </w:rPr>
      </w:pPr>
    </w:p>
    <w:p w:rsidR="00714C27" w:rsidRPr="00EA4A6E" w:rsidRDefault="00714C2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A4A6E">
        <w:rPr>
          <w:rFonts w:ascii="Times New Roman" w:hAnsi="Times New Roman"/>
          <w:b/>
          <w:bCs/>
          <w:sz w:val="28"/>
          <w:szCs w:val="28"/>
        </w:rPr>
        <w:t>Цель в</w:t>
      </w:r>
      <w:r w:rsidR="00B85241">
        <w:rPr>
          <w:rFonts w:ascii="Times New Roman" w:hAnsi="Times New Roman"/>
          <w:b/>
          <w:bCs/>
          <w:sz w:val="28"/>
          <w:szCs w:val="28"/>
        </w:rPr>
        <w:t>оспитательной работы школы в 2020-2021</w:t>
      </w:r>
      <w:r w:rsidRPr="00EA4A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6D55" w:rsidRPr="00EA4A6E">
        <w:rPr>
          <w:rFonts w:ascii="Times New Roman" w:hAnsi="Times New Roman"/>
          <w:b/>
          <w:bCs/>
          <w:sz w:val="28"/>
          <w:szCs w:val="28"/>
        </w:rPr>
        <w:t>году</w:t>
      </w:r>
      <w:r w:rsidRPr="00EA4A6E">
        <w:rPr>
          <w:rFonts w:ascii="Times New Roman" w:hAnsi="Times New Roman"/>
          <w:b/>
          <w:bCs/>
          <w:sz w:val="28"/>
          <w:szCs w:val="28"/>
        </w:rPr>
        <w:t>:</w:t>
      </w:r>
    </w:p>
    <w:p w:rsidR="00714C27" w:rsidRPr="00EA4A6E" w:rsidRDefault="00714C2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714C27" w:rsidRPr="00EA4A6E" w:rsidRDefault="00714C2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C27" w:rsidRPr="00EA4A6E" w:rsidRDefault="00714C2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A4A6E">
        <w:rPr>
          <w:rFonts w:ascii="Times New Roman" w:hAnsi="Times New Roman"/>
          <w:b/>
          <w:bCs/>
          <w:sz w:val="28"/>
          <w:szCs w:val="28"/>
        </w:rPr>
        <w:t>Задачи воспитательной деятельности: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формирование мировоззрения и системы базовых ценностей личности учащихся;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приобщение школьников к общечеловеческим нормам морали, национальным устоям и традициям образовательного учреждения;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воспитание внутренней потребности учащихся в здоровом образе жизни, ответственного отношения к природной и социокультурной среде обитания;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развитие коммуникативных навыков и формирование культуры межличностных отношений;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совершенствование воспитательных систем в классных коллективах</w:t>
      </w:r>
      <w:proofErr w:type="gramStart"/>
      <w:r w:rsidRPr="00EA4A6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совершенствование деятельности органов ученического самоуправления как средства повышения социальной активности учащихся;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создание и поддержание условий для формирования индивидуальных способностей ребѐнка через вовлечение его в работу кружков и секций;</w:t>
      </w:r>
    </w:p>
    <w:p w:rsidR="00714C27" w:rsidRPr="00EA4A6E" w:rsidRDefault="00714C2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предупреждение правонарушений и безнадзорности среди несовершеннолетних, привлечение детей группы ―риск, к участию в жизни школы, класса, занятиях кружков, секций;</w:t>
      </w:r>
    </w:p>
    <w:p w:rsidR="00714C27" w:rsidRPr="00EA4A6E" w:rsidRDefault="00714C27" w:rsidP="0079638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</w:t>
      </w:r>
      <w:r w:rsidRPr="00EA4A6E">
        <w:rPr>
          <w:rFonts w:ascii="Times New Roman" w:hAnsi="Times New Roman"/>
          <w:sz w:val="28"/>
          <w:szCs w:val="28"/>
        </w:rPr>
        <w:t>развитие воспитательного потенциала семьи, повышение родительской ответственности за воспитание детей;</w:t>
      </w:r>
    </w:p>
    <w:p w:rsidR="00714C27" w:rsidRPr="00EA4A6E" w:rsidRDefault="00714C27" w:rsidP="0079638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совершенствование форм и методов воспитания через повышение мастерства классных руководителей;</w:t>
      </w:r>
    </w:p>
    <w:p w:rsidR="00714C27" w:rsidRPr="0050428A" w:rsidRDefault="00714C27" w:rsidP="0050428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поддержка социальных инициатив и достижений обучающихся.</w:t>
      </w:r>
    </w:p>
    <w:p w:rsidR="00714C27" w:rsidRPr="00EA4A6E" w:rsidRDefault="00714C27" w:rsidP="00EA4A6E">
      <w:pPr>
        <w:spacing w:before="100" w:beforeAutospacing="1" w:after="100" w:afterAutospacing="1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4A6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Функции ШМО классных руководителей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4A6E">
        <w:rPr>
          <w:rFonts w:ascii="Times New Roman" w:hAnsi="Times New Roman"/>
          <w:b/>
          <w:sz w:val="28"/>
          <w:szCs w:val="28"/>
          <w:u w:val="single"/>
          <w:lang w:eastAsia="ru-RU"/>
        </w:rPr>
        <w:t>Методическая функция</w:t>
      </w:r>
    </w:p>
    <w:p w:rsidR="00714C27" w:rsidRPr="00EA4A6E" w:rsidRDefault="00714C27" w:rsidP="0079638B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Создание портфеля классного руководителя    в течение года </w:t>
      </w:r>
    </w:p>
    <w:p w:rsidR="00714C27" w:rsidRPr="00EA4A6E" w:rsidRDefault="00714C27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диагностический материал</w:t>
      </w:r>
    </w:p>
    <w:p w:rsidR="00714C27" w:rsidRPr="00EA4A6E" w:rsidRDefault="00714C27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протоколы родительских собраний</w:t>
      </w:r>
    </w:p>
    <w:p w:rsidR="00714C27" w:rsidRPr="00EA4A6E" w:rsidRDefault="00714C27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методические материалы</w:t>
      </w:r>
    </w:p>
    <w:p w:rsidR="00714C27" w:rsidRPr="00EA4A6E" w:rsidRDefault="00714C27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банк воспитательных мероприятий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3"/>
        <w:gridCol w:w="2728"/>
      </w:tblGrid>
      <w:tr w:rsidR="00714C27" w:rsidRPr="00EA4A6E" w:rsidTr="00B146E9">
        <w:tc>
          <w:tcPr>
            <w:tcW w:w="6593" w:type="dxa"/>
          </w:tcPr>
          <w:p w:rsidR="00714C27" w:rsidRPr="00EA4A6E" w:rsidRDefault="00714C27" w:rsidP="00B14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конкурсах профессионального мастерства                </w:t>
            </w:r>
          </w:p>
        </w:tc>
        <w:tc>
          <w:tcPr>
            <w:tcW w:w="2728" w:type="dxa"/>
          </w:tcPr>
          <w:p w:rsidR="00714C27" w:rsidRPr="00EA4A6E" w:rsidRDefault="00714C27" w:rsidP="00B14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14C27" w:rsidRPr="00EA4A6E" w:rsidTr="00B146E9">
        <w:tc>
          <w:tcPr>
            <w:tcW w:w="6593" w:type="dxa"/>
          </w:tcPr>
          <w:p w:rsidR="00714C27" w:rsidRPr="00EA4A6E" w:rsidRDefault="00714C27" w:rsidP="00B146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конкурсе методических разработок                            </w:t>
            </w:r>
          </w:p>
        </w:tc>
        <w:tc>
          <w:tcPr>
            <w:tcW w:w="2728" w:type="dxa"/>
          </w:tcPr>
          <w:p w:rsidR="00714C27" w:rsidRPr="00EA4A6E" w:rsidRDefault="00714C27" w:rsidP="00B14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14C27" w:rsidRPr="00EA4A6E" w:rsidTr="00B146E9">
        <w:tc>
          <w:tcPr>
            <w:tcW w:w="6593" w:type="dxa"/>
          </w:tcPr>
          <w:p w:rsidR="00714C27" w:rsidRPr="00EA4A6E" w:rsidRDefault="00714C27" w:rsidP="00B146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деятельности классных руководителей уровня воспитанности обучающихся</w:t>
            </w:r>
          </w:p>
        </w:tc>
        <w:tc>
          <w:tcPr>
            <w:tcW w:w="2728" w:type="dxa"/>
          </w:tcPr>
          <w:p w:rsidR="00714C27" w:rsidRPr="00EA4A6E" w:rsidRDefault="00714C27" w:rsidP="00B14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раз в полугодие</w:t>
            </w:r>
          </w:p>
        </w:tc>
      </w:tr>
    </w:tbl>
    <w:p w:rsidR="00714C27" w:rsidRPr="00EA4A6E" w:rsidRDefault="005965CE" w:rsidP="005965C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14C27" w:rsidRPr="00EA4A6E">
        <w:rPr>
          <w:rFonts w:ascii="Times New Roman" w:hAnsi="Times New Roman"/>
          <w:b/>
          <w:bCs/>
          <w:sz w:val="28"/>
          <w:szCs w:val="28"/>
          <w:lang w:eastAsia="ru-RU"/>
        </w:rPr>
        <w:t>МО классных руководителей ведет следующую документацию: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список членов МО;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годовой план работы МО;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протоколы заседаний МО;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- аналитические  материалы по итогам проведенных мероприятий, тематического административного контроля (справки приказы…)</w:t>
      </w:r>
    </w:p>
    <w:p w:rsidR="00714C27" w:rsidRPr="0004614F" w:rsidRDefault="005965CE" w:rsidP="0004614F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</w:t>
      </w:r>
      <w:r w:rsidR="00714C27" w:rsidRPr="00EA4A6E">
        <w:rPr>
          <w:rFonts w:ascii="Times New Roman" w:hAnsi="Times New Roman"/>
          <w:sz w:val="28"/>
          <w:szCs w:val="28"/>
          <w:lang w:eastAsia="ru-RU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714C27" w:rsidRPr="00EA4A6E" w:rsidRDefault="00714C27" w:rsidP="00EA4A6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b/>
          <w:bCs/>
          <w:sz w:val="28"/>
          <w:szCs w:val="28"/>
          <w:lang w:eastAsia="ru-RU"/>
        </w:rPr>
        <w:t>Структура плана ШМО классных руководителей: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2) Педагогические задачи объединения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3) Календарный план работы МО, в котором отражаются: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план заседаний МО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график открытых мероприятий классов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- участие МО в массовых мероприятиях школы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          4) Повышение профессионального мастерства классных руководителей: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участие в курсах повышение квалификации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 подготовка творческих работ, выступлений, докладов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        -  работа по аттестации педагогов</w:t>
      </w:r>
    </w:p>
    <w:p w:rsidR="00714C27" w:rsidRPr="00EA4A6E" w:rsidRDefault="00714C27" w:rsidP="0079638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5)  Изучение и обобщение педагогического опыта работы классных руководителей</w:t>
      </w:r>
    </w:p>
    <w:p w:rsidR="00714C27" w:rsidRPr="005965CE" w:rsidRDefault="00714C27" w:rsidP="005965CE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6) Участие в тематическом и персональном контроле за воспитательным процессом.</w:t>
      </w:r>
    </w:p>
    <w:p w:rsidR="00714C27" w:rsidRPr="00EA4A6E" w:rsidRDefault="00714C27" w:rsidP="00EA4A6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4A6E">
        <w:rPr>
          <w:rFonts w:ascii="Times New Roman" w:hAnsi="Times New Roman"/>
          <w:b/>
          <w:sz w:val="28"/>
          <w:szCs w:val="28"/>
          <w:lang w:eastAsia="ru-RU"/>
        </w:rPr>
        <w:t>Функциональные обязанности классного руководителя.</w:t>
      </w:r>
    </w:p>
    <w:p w:rsidR="00714C27" w:rsidRPr="00EA4A6E" w:rsidRDefault="00714C27" w:rsidP="007963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714C27" w:rsidRPr="00EA4A6E" w:rsidRDefault="00714C27" w:rsidP="00FB40E5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изучение  личности учащихся</w:t>
      </w:r>
    </w:p>
    <w:p w:rsidR="00714C27" w:rsidRPr="00EA4A6E" w:rsidRDefault="00714C27" w:rsidP="00FB40E5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анализ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учителей…)</w:t>
      </w:r>
    </w:p>
    <w:p w:rsidR="00714C27" w:rsidRPr="00EA4A6E" w:rsidRDefault="00714C27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714C27" w:rsidRPr="00EA4A6E" w:rsidRDefault="00714C27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 социальная защита учащихся (совместно с социальным педагогом)</w:t>
      </w:r>
    </w:p>
    <w:p w:rsidR="00714C27" w:rsidRPr="00EA4A6E" w:rsidRDefault="00714C27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работа с родителями учащихся</w:t>
      </w:r>
    </w:p>
    <w:p w:rsidR="00714C27" w:rsidRPr="00EA4A6E" w:rsidRDefault="00714C27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педагогическое обеспечение деятельности ученического самоуправления в классе</w:t>
      </w:r>
    </w:p>
    <w:p w:rsidR="00714C27" w:rsidRPr="00EA4A6E" w:rsidRDefault="00714C27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В начале учебного года: 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>составляет список класса и оформляет классный журнал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изучает условия семейного воспитания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уточняет или составляет социальный портрет класса и сдает его социальному педагогу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собирает полную информацию об участии учащихся класса в конкурсах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проводит работу по вовлечению учащихся в разнообразную деятельность (объединение УДО, в целях развития их способностей)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организует коллективное планирование</w:t>
      </w:r>
    </w:p>
    <w:p w:rsidR="00714C27" w:rsidRPr="00EA4A6E" w:rsidRDefault="00714C27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Ежедневно: </w:t>
      </w: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отмечает в классном журнале отсутствующих учащихся</w:t>
      </w: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осуществляет педагогическую помощь активу класса</w:t>
      </w: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 w:rsidRPr="00EA4A6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A4A6E">
        <w:rPr>
          <w:rFonts w:ascii="Times New Roman" w:hAnsi="Times New Roman"/>
          <w:sz w:val="28"/>
          <w:szCs w:val="28"/>
          <w:lang w:eastAsia="ru-RU"/>
        </w:rPr>
        <w:t xml:space="preserve"> внешним видом учащихся и наличием у  них сменной обуви</w:t>
      </w:r>
    </w:p>
    <w:p w:rsidR="00714C27" w:rsidRPr="00EA4A6E" w:rsidRDefault="00714C27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осуществляет контроль за дежурством по классу. 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 Еженедельно: </w:t>
      </w:r>
    </w:p>
    <w:p w:rsidR="00714C27" w:rsidRPr="00EA4A6E" w:rsidRDefault="00714C27" w:rsidP="0079638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проверяет дневники учащихся</w:t>
      </w:r>
    </w:p>
    <w:p w:rsidR="005965CE" w:rsidRDefault="00714C27" w:rsidP="005965C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осуществляет контроль за ведением классного журнала учителями-предметниками</w:t>
      </w:r>
    </w:p>
    <w:p w:rsidR="00714C27" w:rsidRPr="005965CE" w:rsidRDefault="00714C27" w:rsidP="005965C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5CE">
        <w:rPr>
          <w:rFonts w:ascii="Times New Roman" w:hAnsi="Times New Roman"/>
          <w:sz w:val="28"/>
          <w:szCs w:val="28"/>
          <w:lang w:eastAsia="ru-RU"/>
        </w:rPr>
        <w:t xml:space="preserve">проводит классный час 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Ежемесячно: </w:t>
      </w:r>
    </w:p>
    <w:p w:rsidR="00714C27" w:rsidRPr="00EA4A6E" w:rsidRDefault="00714C27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714C27" w:rsidRPr="00EA4A6E" w:rsidRDefault="00714C27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714C27" w:rsidRPr="00EA4A6E" w:rsidRDefault="00714C27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проводит занятия по ПДД и плановый инструктаж по ТБ</w:t>
      </w:r>
    </w:p>
    <w:p w:rsidR="00714C27" w:rsidRPr="00EA4A6E" w:rsidRDefault="00714C27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дежурит на общешкольных вечерах</w:t>
      </w:r>
    </w:p>
    <w:p w:rsidR="00714C27" w:rsidRPr="00EA4A6E" w:rsidRDefault="00714C27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В течение четверти: 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помогает активу в организации жизнедеятельности класса </w:t>
      </w:r>
      <w:proofErr w:type="gramStart"/>
      <w:r w:rsidRPr="00EA4A6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EA4A6E">
        <w:rPr>
          <w:rFonts w:ascii="Times New Roman" w:hAnsi="Times New Roman"/>
          <w:sz w:val="28"/>
          <w:szCs w:val="28"/>
          <w:lang w:eastAsia="ru-RU"/>
        </w:rPr>
        <w:t>планирование, организация дел, коллективный анализ)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организовывает дежурство класса (по графику) по школе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EA4A6E">
        <w:rPr>
          <w:rFonts w:ascii="Times New Roman" w:hAnsi="Times New Roman"/>
          <w:sz w:val="28"/>
          <w:szCs w:val="28"/>
          <w:lang w:eastAsia="ru-RU"/>
        </w:rPr>
        <w:t>девиантном</w:t>
      </w:r>
      <w:proofErr w:type="spellEnd"/>
      <w:r w:rsidRPr="00EA4A6E">
        <w:rPr>
          <w:rFonts w:ascii="Times New Roman" w:hAnsi="Times New Roman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проводит родительское собрание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организует работу родительского комитета класса</w:t>
      </w:r>
    </w:p>
    <w:p w:rsidR="00714C27" w:rsidRPr="00EA4A6E" w:rsidRDefault="00714C27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посещает МО классных руководителей, семинары, совещания по вопросам воспитательной  работы…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 В конце четверти </w:t>
      </w:r>
    </w:p>
    <w:p w:rsidR="00714C27" w:rsidRPr="00EA4A6E" w:rsidRDefault="00714C27" w:rsidP="0079638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714C27" w:rsidRPr="00EA4A6E" w:rsidRDefault="00714C27" w:rsidP="0079638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сдает заместителю  директора по учебн</w:t>
      </w:r>
      <w:proofErr w:type="gramStart"/>
      <w:r w:rsidRPr="00EA4A6E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EA4A6E">
        <w:rPr>
          <w:rFonts w:ascii="Times New Roman" w:hAnsi="Times New Roman"/>
          <w:sz w:val="28"/>
          <w:szCs w:val="28"/>
          <w:lang w:eastAsia="ru-RU"/>
        </w:rPr>
        <w:t xml:space="preserve"> воспитательной работе отчет об успеваемости класса и оформленный классный журнал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 xml:space="preserve">       Во время каникул </w:t>
      </w:r>
    </w:p>
    <w:p w:rsidR="00714C27" w:rsidRPr="00EA4A6E" w:rsidRDefault="00714C27" w:rsidP="00FB40E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участвует в работе МО классных руководителей</w:t>
      </w:r>
    </w:p>
    <w:p w:rsidR="00714C27" w:rsidRPr="00EA4A6E" w:rsidRDefault="00714C27" w:rsidP="0079638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совместно с  ученическим активом, родителями организует каникулярные мероприятия своего класса</w:t>
      </w:r>
    </w:p>
    <w:p w:rsidR="00714C27" w:rsidRPr="00EA4A6E" w:rsidRDefault="00714C27" w:rsidP="00FB40E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 В конце учебного года </w:t>
      </w:r>
    </w:p>
    <w:p w:rsidR="00714C27" w:rsidRPr="00EA4A6E" w:rsidRDefault="00714C27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714C27" w:rsidRPr="00EA4A6E" w:rsidRDefault="00714C27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714C27" w:rsidRPr="00EA4A6E" w:rsidRDefault="00714C27" w:rsidP="00FB40E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>организует ремонт классного помещения</w:t>
      </w:r>
    </w:p>
    <w:p w:rsidR="00714C27" w:rsidRPr="00EA4A6E" w:rsidRDefault="00714C27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714C27" w:rsidRPr="00EA4A6E" w:rsidRDefault="00714C27" w:rsidP="0079638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4C27" w:rsidRPr="00EA4A6E" w:rsidRDefault="00EA4A6E" w:rsidP="007963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714C27" w:rsidRPr="00EA4A6E">
        <w:rPr>
          <w:rFonts w:ascii="Times New Roman" w:hAnsi="Times New Roman"/>
          <w:b/>
          <w:sz w:val="28"/>
          <w:szCs w:val="28"/>
          <w:lang w:eastAsia="ru-RU"/>
        </w:rPr>
        <w:t>Формы методической работы:</w:t>
      </w:r>
    </w:p>
    <w:p w:rsidR="00714C27" w:rsidRPr="00EA4A6E" w:rsidRDefault="00714C27" w:rsidP="00FB40E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  <w:sectPr w:rsidR="00714C27" w:rsidRPr="00EA4A6E" w:rsidSect="00347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4C27" w:rsidRPr="00EA4A6E" w:rsidRDefault="00714C27" w:rsidP="00FB40E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>- тематические педсоветы;</w:t>
      </w:r>
    </w:p>
    <w:p w:rsidR="00714C27" w:rsidRPr="00EA4A6E" w:rsidRDefault="00714C27" w:rsidP="00FB40E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t>-семинары;</w:t>
      </w:r>
    </w:p>
    <w:p w:rsidR="00714C27" w:rsidRPr="00EA4A6E" w:rsidRDefault="00714C27" w:rsidP="00FB40E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A6E">
        <w:rPr>
          <w:rFonts w:ascii="Times New Roman" w:hAnsi="Times New Roman"/>
          <w:sz w:val="28"/>
          <w:szCs w:val="28"/>
          <w:lang w:eastAsia="ru-RU"/>
        </w:rPr>
        <w:lastRenderedPageBreak/>
        <w:t>-консультации</w:t>
      </w:r>
    </w:p>
    <w:p w:rsidR="00714C27" w:rsidRPr="00EA4A6E" w:rsidRDefault="005965CE" w:rsidP="007963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  <w:sectPr w:rsidR="00714C27" w:rsidRPr="00EA4A6E" w:rsidSect="00FB40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-мастер-класс</w:t>
      </w:r>
    </w:p>
    <w:p w:rsidR="00714C27" w:rsidRPr="00EA4A6E" w:rsidRDefault="00714C27" w:rsidP="005965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A6E">
        <w:rPr>
          <w:rFonts w:ascii="Times New Roman" w:hAnsi="Times New Roman"/>
          <w:b/>
          <w:sz w:val="28"/>
          <w:szCs w:val="28"/>
          <w:lang w:eastAsia="ru-RU"/>
        </w:rPr>
        <w:lastRenderedPageBreak/>
        <w:t>Межсекционная</w:t>
      </w:r>
      <w:proofErr w:type="spellEnd"/>
      <w:r w:rsidRPr="00EA4A6E">
        <w:rPr>
          <w:rFonts w:ascii="Times New Roman" w:hAnsi="Times New Roman"/>
          <w:b/>
          <w:sz w:val="28"/>
          <w:szCs w:val="28"/>
          <w:lang w:eastAsia="ru-RU"/>
        </w:rPr>
        <w:t xml:space="preserve"> работа</w:t>
      </w:r>
    </w:p>
    <w:p w:rsidR="00714C27" w:rsidRPr="00EA4A6E" w:rsidRDefault="00714C27" w:rsidP="007C6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4560"/>
        <w:gridCol w:w="3199"/>
      </w:tblGrid>
      <w:tr w:rsidR="00714C27" w:rsidRPr="00EA4A6E" w:rsidTr="008A6C22">
        <w:trPr>
          <w:trHeight w:val="684"/>
        </w:trPr>
        <w:tc>
          <w:tcPr>
            <w:tcW w:w="2463" w:type="dxa"/>
          </w:tcPr>
          <w:p w:rsidR="00714C27" w:rsidRPr="00EA4A6E" w:rsidRDefault="00714C27" w:rsidP="007C6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  <w:p w:rsidR="00714C27" w:rsidRPr="00EA4A6E" w:rsidRDefault="00714C27" w:rsidP="007C6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:rsidR="00714C27" w:rsidRPr="00EA4A6E" w:rsidRDefault="00714C27" w:rsidP="007C6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ПЛАНИРУЕМЫЕ  МЕРОПРИЯТИЯ</w:t>
            </w:r>
          </w:p>
        </w:tc>
        <w:tc>
          <w:tcPr>
            <w:tcW w:w="3960" w:type="dxa"/>
          </w:tcPr>
          <w:p w:rsidR="00714C27" w:rsidRPr="00EA4A6E" w:rsidRDefault="00714C27" w:rsidP="007C6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4C27" w:rsidRPr="00EA4A6E" w:rsidTr="008A6C22">
        <w:tc>
          <w:tcPr>
            <w:tcW w:w="2463" w:type="dxa"/>
          </w:tcPr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1. Проверка выполнения единых требований по ведению дневников.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2. Написание входных контрольных работ по русскому языку и математике.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уроков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4. Выполнение единого орфографического режима  при  ведении тетрадей в начальных классах.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Подготовка материалов для проведения педагогической диагностики учащихся первого класса 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Планирование графика открытых уроков, мастер-классов  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7. Выполнение единых требований по оформлению журналов, проверка личных дел учащихся.</w:t>
            </w:r>
          </w:p>
          <w:p w:rsidR="00714C27" w:rsidRPr="00EA4A6E" w:rsidRDefault="00714C27" w:rsidP="008A6C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9. Контроль за методической работой в кабинетах. Оформление и корректировка паспорта кабинета.</w:t>
            </w:r>
          </w:p>
        </w:tc>
        <w:tc>
          <w:tcPr>
            <w:tcW w:w="3960" w:type="dxa"/>
          </w:tcPr>
          <w:p w:rsidR="00714C27" w:rsidRPr="00EA4A6E" w:rsidRDefault="00714C27" w:rsidP="008A6C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C27" w:rsidRPr="00EA4A6E" w:rsidTr="008A6C22">
        <w:tc>
          <w:tcPr>
            <w:tcW w:w="2463" w:type="dxa"/>
          </w:tcPr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714C27" w:rsidRPr="00EA4A6E" w:rsidRDefault="00714C27" w:rsidP="00EA4A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 w:rsidRPr="00EA4A6E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45" w:type="dxa"/>
          </w:tcPr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Проверка дневников учащихся 3-4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Проверка рабочих тетрадей (4 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классы): объем классной работы, дозировка домашних заданий, система работы над ошибками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уроков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4. Проведение педагогической диагностики 1-х классов. П этап.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5. Организация работы со способными и одарёнными детьми в условиях модернизации образования в ОУ</w:t>
            </w:r>
          </w:p>
          <w:p w:rsidR="00714C27" w:rsidRPr="00EA4A6E" w:rsidRDefault="00714C27" w:rsidP="008A6C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6. Проведение итоговых контрольных     диктантов по русскому языку, математике за 2 четверть.</w:t>
            </w:r>
          </w:p>
        </w:tc>
        <w:tc>
          <w:tcPr>
            <w:tcW w:w="3960" w:type="dxa"/>
          </w:tcPr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C27" w:rsidRPr="00EA4A6E" w:rsidTr="008A6C22">
        <w:tc>
          <w:tcPr>
            <w:tcW w:w="2463" w:type="dxa"/>
          </w:tcPr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1. Подведение итогов первого полугодия.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2. Проверка работы учителей с мотивированными и слабоуспевающими учениками.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3. Проверка рабочих тетрадей: соблюдение норм оценок, организация дифференцированной работы.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4. Организация развивающих видов деятельности  в ГПД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2F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участие в мероприятиях к </w:t>
            </w:r>
            <w:r w:rsidR="0050428A">
              <w:rPr>
                <w:rFonts w:ascii="Times New Roman" w:hAnsi="Times New Roman"/>
                <w:sz w:val="28"/>
                <w:szCs w:val="28"/>
                <w:lang w:eastAsia="ru-RU"/>
              </w:rPr>
              <w:t>дню</w:t>
            </w:r>
            <w:r w:rsidR="002F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Победы.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Подготовка к Всероссийским интеллектуальным конкурсам. 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Выявить уровень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ЗУНов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 за 3 четверть на основе уровневой дифференциации в обучении.</w:t>
            </w:r>
          </w:p>
        </w:tc>
        <w:tc>
          <w:tcPr>
            <w:tcW w:w="3960" w:type="dxa"/>
          </w:tcPr>
          <w:p w:rsidR="00714C27" w:rsidRPr="00EA4A6E" w:rsidRDefault="00714C27" w:rsidP="008A6C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C27" w:rsidRPr="00EA4A6E" w:rsidTr="008A6C22">
        <w:tc>
          <w:tcPr>
            <w:tcW w:w="2463" w:type="dxa"/>
          </w:tcPr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714C27" w:rsidRPr="00EA4A6E" w:rsidRDefault="00714C27" w:rsidP="00C80F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1.Посещение уроков учителей среднего звена в рамках преемственности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2. Подведение итогов по темам самообразования.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Выявить уровень усвоения 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учебного материала, проанализировать качество знаний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3. Овладение учащимися техникой чтения, анализ полученных результатов.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4.Собеседование с учителями по результатам контрольных срезов.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5. Анализ работы с мотивированными и слабоуспевающими учащимися.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6. Отслеживание уровней развития УУД  (1 классы).</w:t>
            </w:r>
          </w:p>
          <w:p w:rsidR="00714C27" w:rsidRPr="00EA4A6E" w:rsidRDefault="00714C27" w:rsidP="00FB40E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14C27" w:rsidRPr="00EA4A6E" w:rsidRDefault="00714C27" w:rsidP="00C80FD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4C27" w:rsidRPr="00EA4A6E" w:rsidRDefault="00714C27" w:rsidP="000354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14C27" w:rsidRPr="00EA4A6E" w:rsidRDefault="00714C27" w:rsidP="000354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14C27" w:rsidRPr="00EA4A6E" w:rsidRDefault="00714C27" w:rsidP="00EA4A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A6E">
        <w:rPr>
          <w:rFonts w:ascii="Times New Roman" w:hAnsi="Times New Roman"/>
          <w:b/>
          <w:bCs/>
          <w:sz w:val="28"/>
          <w:szCs w:val="28"/>
        </w:rPr>
        <w:t>Приоритетные направления воспитательной деятельности:</w:t>
      </w:r>
    </w:p>
    <w:p w:rsidR="00714C27" w:rsidRPr="00EA4A6E" w:rsidRDefault="00714C27" w:rsidP="00EA4A6E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714C27" w:rsidRPr="00EA4A6E" w:rsidRDefault="00714C27" w:rsidP="000354F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Учебно-познавательная деятельность (олимпиады, предметные недели, интеллектуальные марафоны, игры, заочные экскурсии)</w:t>
      </w:r>
    </w:p>
    <w:p w:rsidR="00714C27" w:rsidRPr="00EA4A6E" w:rsidRDefault="00714C27" w:rsidP="000354F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 xml:space="preserve"> Гражданско-патриотическое воспитание</w:t>
      </w:r>
      <w:r w:rsidR="005965CE">
        <w:rPr>
          <w:rFonts w:ascii="Times New Roman" w:hAnsi="Times New Roman"/>
          <w:sz w:val="28"/>
          <w:szCs w:val="28"/>
        </w:rPr>
        <w:t xml:space="preserve">, </w:t>
      </w:r>
      <w:r w:rsidR="00EA4A6E">
        <w:rPr>
          <w:rFonts w:ascii="Times New Roman" w:hAnsi="Times New Roman"/>
          <w:sz w:val="28"/>
          <w:szCs w:val="28"/>
        </w:rPr>
        <w:t>д</w:t>
      </w:r>
      <w:r w:rsidRPr="00EA4A6E">
        <w:rPr>
          <w:rFonts w:ascii="Times New Roman" w:hAnsi="Times New Roman"/>
          <w:sz w:val="28"/>
          <w:szCs w:val="28"/>
        </w:rPr>
        <w:t>уховно-нравственное воспитание (культура, этикет, диалоговое общение, дружба)</w:t>
      </w:r>
    </w:p>
    <w:p w:rsidR="00714C27" w:rsidRPr="00EA4A6E" w:rsidRDefault="00714C2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 xml:space="preserve"> Спортивно-оздоровительная деятельность и формирование здорового образа жизни</w:t>
      </w:r>
      <w:r w:rsidR="00EA4A6E">
        <w:rPr>
          <w:rFonts w:ascii="Times New Roman" w:hAnsi="Times New Roman"/>
          <w:sz w:val="28"/>
          <w:szCs w:val="28"/>
        </w:rPr>
        <w:t xml:space="preserve"> </w:t>
      </w:r>
      <w:r w:rsidR="005965CE">
        <w:rPr>
          <w:rFonts w:ascii="Times New Roman" w:hAnsi="Times New Roman"/>
          <w:sz w:val="28"/>
          <w:szCs w:val="28"/>
        </w:rPr>
        <w:t>(Дни здоровья</w:t>
      </w:r>
      <w:r w:rsidRPr="00EA4A6E">
        <w:rPr>
          <w:rFonts w:ascii="Times New Roman" w:hAnsi="Times New Roman"/>
          <w:sz w:val="28"/>
          <w:szCs w:val="28"/>
        </w:rPr>
        <w:t xml:space="preserve">, массовые мероприятия, соревнования, сборы) </w:t>
      </w:r>
    </w:p>
    <w:p w:rsidR="00714C27" w:rsidRPr="00EA4A6E" w:rsidRDefault="00714C2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Трудов</w:t>
      </w:r>
      <w:r w:rsidR="00EA4A6E">
        <w:rPr>
          <w:rFonts w:ascii="Times New Roman" w:hAnsi="Times New Roman"/>
          <w:sz w:val="28"/>
          <w:szCs w:val="28"/>
        </w:rPr>
        <w:t>ое и экологическое воспитание (</w:t>
      </w:r>
      <w:r w:rsidRPr="00EA4A6E">
        <w:rPr>
          <w:rFonts w:ascii="Times New Roman" w:hAnsi="Times New Roman"/>
          <w:sz w:val="28"/>
          <w:szCs w:val="28"/>
        </w:rPr>
        <w:t>трудовые и экологические десанты, акции)</w:t>
      </w:r>
    </w:p>
    <w:p w:rsidR="00714C27" w:rsidRPr="00EA4A6E" w:rsidRDefault="00714C2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 xml:space="preserve">Формирование межличностных отношений и толерантности </w:t>
      </w:r>
    </w:p>
    <w:p w:rsidR="005965CE" w:rsidRDefault="00714C27" w:rsidP="00EA4A6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Развитие ученического самоуправления</w:t>
      </w:r>
      <w:r w:rsidR="00EA4A6E" w:rsidRPr="00EA4A6E">
        <w:rPr>
          <w:rFonts w:ascii="Times New Roman" w:hAnsi="Times New Roman"/>
          <w:sz w:val="28"/>
          <w:szCs w:val="28"/>
        </w:rPr>
        <w:t>.</w:t>
      </w:r>
      <w:r w:rsidRPr="00EA4A6E">
        <w:rPr>
          <w:rFonts w:ascii="Times New Roman" w:hAnsi="Times New Roman"/>
          <w:sz w:val="28"/>
          <w:szCs w:val="28"/>
        </w:rPr>
        <w:t xml:space="preserve"> </w:t>
      </w:r>
    </w:p>
    <w:p w:rsidR="00714C27" w:rsidRPr="00EA4A6E" w:rsidRDefault="00714C27" w:rsidP="00EA4A6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4A6E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EA4A6E">
        <w:rPr>
          <w:rFonts w:ascii="Times New Roman" w:hAnsi="Times New Roman"/>
          <w:sz w:val="28"/>
          <w:szCs w:val="28"/>
        </w:rPr>
        <w:t xml:space="preserve"> деятельность (экскурсии, встречи с представителями учебных заведений, Дни открытых дверей)</w:t>
      </w:r>
      <w:proofErr w:type="gramStart"/>
      <w:r w:rsidRPr="00EA4A6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14C27" w:rsidRPr="00EA4A6E" w:rsidRDefault="00714C2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>Профилактика правонарушений и детского дорожно-транспортного травматизма</w:t>
      </w:r>
    </w:p>
    <w:p w:rsidR="00714C27" w:rsidRPr="00EA4A6E" w:rsidRDefault="00714C2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A6E">
        <w:rPr>
          <w:rFonts w:ascii="Times New Roman" w:hAnsi="Times New Roman"/>
          <w:sz w:val="28"/>
          <w:szCs w:val="28"/>
        </w:rPr>
        <w:t xml:space="preserve">Совместная воспитательная работа семьи и школы </w:t>
      </w:r>
      <w:proofErr w:type="gramStart"/>
      <w:r w:rsidRPr="00EA4A6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A4A6E">
        <w:rPr>
          <w:rFonts w:ascii="Times New Roman" w:hAnsi="Times New Roman"/>
          <w:sz w:val="28"/>
          <w:szCs w:val="28"/>
        </w:rPr>
        <w:t xml:space="preserve">праздники, Дни здоровья, ярмарки, фестивали, беседы, поездки) </w:t>
      </w:r>
    </w:p>
    <w:p w:rsidR="001C10BB" w:rsidRDefault="001C10BB" w:rsidP="000354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10BB" w:rsidRDefault="001C10BB" w:rsidP="000354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10BB" w:rsidRDefault="001C10BB" w:rsidP="000354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10BB" w:rsidRDefault="001C10BB" w:rsidP="000354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10BB" w:rsidRDefault="001C10BB" w:rsidP="000354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10BB" w:rsidRPr="00EA4A6E" w:rsidRDefault="001C10BB" w:rsidP="001C10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8"/>
          <w:szCs w:val="28"/>
        </w:rPr>
        <w:sectPr w:rsidR="001C10BB" w:rsidRPr="00EA4A6E" w:rsidSect="00FB4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432" w:tblpY="10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8"/>
        <w:gridCol w:w="2128"/>
        <w:gridCol w:w="1832"/>
      </w:tblGrid>
      <w:tr w:rsidR="00714C27" w:rsidRPr="00EA4A6E" w:rsidTr="00311B8F">
        <w:trPr>
          <w:trHeight w:val="180"/>
        </w:trPr>
        <w:tc>
          <w:tcPr>
            <w:tcW w:w="9828" w:type="dxa"/>
            <w:gridSpan w:val="3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Тематика заседаний ШМО</w:t>
            </w: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C27" w:rsidRPr="00EA4A6E" w:rsidTr="00311B8F">
        <w:trPr>
          <w:trHeight w:val="180"/>
        </w:trPr>
        <w:tc>
          <w:tcPr>
            <w:tcW w:w="9828" w:type="dxa"/>
            <w:gridSpan w:val="3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714C27" w:rsidRPr="00EA4A6E" w:rsidTr="00311B8F">
        <w:trPr>
          <w:trHeight w:val="180"/>
        </w:trPr>
        <w:tc>
          <w:tcPr>
            <w:tcW w:w="5868" w:type="dxa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8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32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4C27" w:rsidRPr="00EA4A6E" w:rsidTr="00311B8F">
        <w:trPr>
          <w:trHeight w:val="3232"/>
        </w:trPr>
        <w:tc>
          <w:tcPr>
            <w:tcW w:w="5868" w:type="dxa"/>
          </w:tcPr>
          <w:p w:rsidR="00714C27" w:rsidRPr="00EA4A6E" w:rsidRDefault="00714C27" w:rsidP="00311B8F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ШМО № 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 (Инструктивно- методическое совещание)</w:t>
            </w:r>
          </w:p>
          <w:p w:rsidR="00714C27" w:rsidRPr="00EA4A6E" w:rsidRDefault="00714C27" w:rsidP="00311B8F">
            <w:pPr>
              <w:pStyle w:val="a5"/>
              <w:shd w:val="clear" w:color="auto" w:fill="FFFFFF"/>
              <w:spacing w:before="150" w:after="150" w:line="270" w:lineRule="atLeast"/>
              <w:rPr>
                <w:i/>
                <w:color w:val="333333"/>
                <w:sz w:val="28"/>
                <w:szCs w:val="28"/>
                <w:lang w:eastAsia="ru-RU"/>
              </w:rPr>
            </w:pPr>
            <w:r w:rsidRPr="00EA4A6E">
              <w:rPr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EA4A6E">
              <w:rPr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EA4A6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bCs/>
                <w:i/>
                <w:color w:val="333333"/>
                <w:sz w:val="28"/>
                <w:szCs w:val="28"/>
                <w:lang w:eastAsia="ru-RU"/>
              </w:rPr>
              <w:t xml:space="preserve"> Организация рабо</w:t>
            </w:r>
            <w:r w:rsidR="00B85241">
              <w:rPr>
                <w:bCs/>
                <w:i/>
                <w:color w:val="333333"/>
                <w:sz w:val="28"/>
                <w:szCs w:val="28"/>
                <w:lang w:eastAsia="ru-RU"/>
              </w:rPr>
              <w:t>ты классных руководителей на 2020 -2021</w:t>
            </w:r>
            <w:r w:rsidRPr="00EA4A6E">
              <w:rPr>
                <w:bCs/>
                <w:i/>
                <w:color w:val="333333"/>
                <w:sz w:val="28"/>
                <w:szCs w:val="28"/>
                <w:lang w:eastAsia="ru-RU"/>
              </w:rPr>
              <w:t xml:space="preserve"> уч. г. 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1. Основные направле</w:t>
            </w:r>
            <w:r w:rsidR="00B85241">
              <w:rPr>
                <w:rFonts w:ascii="Times New Roman" w:hAnsi="Times New Roman"/>
                <w:sz w:val="28"/>
                <w:szCs w:val="28"/>
                <w:lang w:eastAsia="ru-RU"/>
              </w:rPr>
              <w:t>ния воспитательной работы в 2020/2021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году.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2. Анализ работы ШМ</w:t>
            </w:r>
            <w:r w:rsidR="00EA4A6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8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классных руководителей за 2019/2020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B85241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работы на 2020/2021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4.  Задачи школы, основные направления воспитатель</w:t>
            </w:r>
            <w:r w:rsidR="00B85241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работы на 2020/2021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учеб. год.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Утверждение планов воспитательной работы классных руководителей</w:t>
            </w:r>
          </w:p>
          <w:p w:rsidR="001532D0" w:rsidRDefault="00EA4A6E" w:rsidP="00311B8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714C27"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Работа классных руководителей по профилактике дорожно-транспортного травматизма </w:t>
            </w:r>
          </w:p>
          <w:p w:rsidR="00714C27" w:rsidRDefault="00EA4A6E" w:rsidP="00311B8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714C27"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 Работа классных руководителей по гражданско-патриотическому  воспитанию школьников.</w:t>
            </w:r>
          </w:p>
          <w:p w:rsidR="00EC5650" w:rsidRPr="00EA4A6E" w:rsidRDefault="00EC5650" w:rsidP="00311B8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Составление социального паспорта класса.     </w:t>
            </w:r>
          </w:p>
          <w:p w:rsidR="00714C27" w:rsidRPr="00EA4A6E" w:rsidRDefault="00714C27" w:rsidP="007F7FBF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32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C27" w:rsidRPr="00EA4A6E" w:rsidTr="00311B8F">
        <w:trPr>
          <w:trHeight w:val="539"/>
        </w:trPr>
        <w:tc>
          <w:tcPr>
            <w:tcW w:w="9828" w:type="dxa"/>
            <w:gridSpan w:val="3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714C27" w:rsidRPr="00EA4A6E" w:rsidTr="00311B8F">
        <w:trPr>
          <w:trHeight w:val="3048"/>
        </w:trPr>
        <w:tc>
          <w:tcPr>
            <w:tcW w:w="5868" w:type="dxa"/>
          </w:tcPr>
          <w:p w:rsidR="00714C27" w:rsidRPr="00EA4A6E" w:rsidRDefault="00714C27" w:rsidP="00311B8F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1.Заседание ШМО № 2 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="00CF39E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C536D4"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EA4A6E">
              <w:rPr>
                <w:rFonts w:ascii="Times New Roman" w:hAnsi="Times New Roman"/>
                <w:i/>
                <w:sz w:val="28"/>
                <w:szCs w:val="28"/>
              </w:rPr>
              <w:t>истема работы классных руководителей по правовому воспитанию обучающихся.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Итоги  воспитательной работы за 1-ю четверть (отчеты классных руководителей)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2.Влияние  духовно-нравственного воспитания на формирование дружеских отношений в коллективе </w:t>
            </w:r>
            <w:r w:rsidRPr="00EA4A6E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(из опыта работы классных руководителей)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3.Система работы классных руководителей по профилактике правонарушений несовершеннолетних.</w:t>
            </w: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Pr="00EA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 Работа классных руководителей по повышению правого воспитания школьников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Методическая система гражданско-патриотического воспитания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C27" w:rsidRPr="00EA4A6E" w:rsidTr="00311B8F">
        <w:trPr>
          <w:trHeight w:val="352"/>
        </w:trPr>
        <w:tc>
          <w:tcPr>
            <w:tcW w:w="9828" w:type="dxa"/>
            <w:gridSpan w:val="3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III четверть</w:t>
            </w: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C27" w:rsidRPr="00EA4A6E" w:rsidTr="00311B8F">
        <w:trPr>
          <w:trHeight w:val="1019"/>
        </w:trPr>
        <w:tc>
          <w:tcPr>
            <w:tcW w:w="5868" w:type="dxa"/>
          </w:tcPr>
          <w:p w:rsidR="00714C27" w:rsidRPr="00EA4A6E" w:rsidRDefault="00714C27" w:rsidP="00311B8F">
            <w:pPr>
              <w:spacing w:before="3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3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6633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Тема: </w:t>
            </w:r>
            <w:proofErr w:type="spellStart"/>
            <w:r w:rsidRPr="00EA4A6E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EA4A6E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– патриотическое воспитание – как одна из основных форм работы  с учащимися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1.Итоги  воспитательной работы за 2-ю четверть (отчеты классных руководителей)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.Обмен опытом классных руководителей о проведении классных часов или другой формы работы с классом.</w:t>
            </w:r>
          </w:p>
          <w:p w:rsidR="00714C27" w:rsidRPr="00EA4A6E" w:rsidRDefault="00714C27" w:rsidP="00311B8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5 . 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контроль: «Диагностика успешности воспитательной работы».</w:t>
            </w:r>
          </w:p>
          <w:p w:rsidR="00714C27" w:rsidRPr="00EA4A6E" w:rsidRDefault="00714C27" w:rsidP="00311B8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4A6E">
              <w:rPr>
                <w:rFonts w:ascii="Times New Roman" w:hAnsi="Times New Roman"/>
                <w:color w:val="663300"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 учащихся в работе детских организаций и объединений</w:t>
            </w:r>
          </w:p>
          <w:p w:rsidR="00714C27" w:rsidRPr="00EA4A6E" w:rsidRDefault="00714C27" w:rsidP="00311B8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9. Спортивно – патриотическое воспитание школьников</w:t>
            </w:r>
          </w:p>
          <w:p w:rsidR="00714C27" w:rsidRPr="00EA4A6E" w:rsidRDefault="00714C27" w:rsidP="00311B8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>9.Работа классных руководителей по профилактике дорожно-транспортного травматизма</w:t>
            </w:r>
          </w:p>
        </w:tc>
        <w:tc>
          <w:tcPr>
            <w:tcW w:w="2128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32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C27" w:rsidRPr="00EA4A6E" w:rsidTr="00311B8F">
        <w:trPr>
          <w:trHeight w:val="328"/>
        </w:trPr>
        <w:tc>
          <w:tcPr>
            <w:tcW w:w="9828" w:type="dxa"/>
            <w:gridSpan w:val="3"/>
          </w:tcPr>
          <w:p w:rsidR="00714C27" w:rsidRPr="00EA4A6E" w:rsidRDefault="00714C27" w:rsidP="00311B8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C27" w:rsidRPr="00EA4A6E" w:rsidTr="00311B8F">
        <w:trPr>
          <w:trHeight w:val="2514"/>
        </w:trPr>
        <w:tc>
          <w:tcPr>
            <w:tcW w:w="5868" w:type="dxa"/>
          </w:tcPr>
          <w:p w:rsidR="00714C27" w:rsidRPr="00EA4A6E" w:rsidRDefault="00714C27" w:rsidP="00311B8F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4</w:t>
            </w:r>
            <w:r w:rsidR="00676D55"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A4A6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«Развитие индивидуальности учащихся в процессе их воспитания»</w:t>
            </w:r>
            <w:r w:rsidRPr="00EA4A6E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714C27" w:rsidRPr="00EA4A6E" w:rsidRDefault="00714C27" w:rsidP="00311B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1.Итоги  воспитательной работы за 3-ю четверть (отчеты классных руководителей)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2.Анализ общешкольных воспитательных мероприятий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 перспективного  плана  работы  ШМО  классных  руководителей  на  </w:t>
            </w:r>
            <w:r w:rsidR="00EC5650">
              <w:rPr>
                <w:rFonts w:ascii="Times New Roman" w:hAnsi="Times New Roman"/>
                <w:sz w:val="28"/>
                <w:szCs w:val="28"/>
                <w:lang w:eastAsia="ru-RU"/>
              </w:rPr>
              <w:t>2019/2020</w:t>
            </w:r>
            <w:r w:rsidRPr="00EA4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учебный  год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 xml:space="preserve">4. Работа классных руководителей по </w:t>
            </w:r>
            <w:r w:rsidRPr="00EA4A6E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экологическому  воспитанию школьников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 xml:space="preserve">5. Работа классных руководителей по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</w:rPr>
              <w:t xml:space="preserve"> - патриотическому воспитанию школьников 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Информационный час – одна из действенных форм гражданско-патриотического воспитания.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Заседание ШМО №5 </w:t>
            </w:r>
            <w:r w:rsidRPr="00EA4A6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«</w:t>
            </w:r>
            <w:r w:rsidRPr="00EA4A6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Вот и стали мы на год взрослее</w:t>
            </w: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>1. Итоги  работы  ШМО  к</w:t>
            </w:r>
            <w:r w:rsidR="007F7FBF">
              <w:rPr>
                <w:rFonts w:ascii="Times New Roman" w:hAnsi="Times New Roman"/>
                <w:sz w:val="28"/>
                <w:szCs w:val="28"/>
              </w:rPr>
              <w:t>лассных  руководителей  за  2020/2021</w:t>
            </w:r>
            <w:r w:rsidRPr="00EA4A6E">
              <w:rPr>
                <w:rFonts w:ascii="Times New Roman" w:hAnsi="Times New Roman"/>
                <w:sz w:val="28"/>
                <w:szCs w:val="28"/>
              </w:rPr>
              <w:t xml:space="preserve">  учебный  год.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A4A6E">
              <w:rPr>
                <w:rFonts w:ascii="Times New Roman" w:hAnsi="Times New Roman"/>
                <w:sz w:val="28"/>
                <w:szCs w:val="28"/>
              </w:rPr>
              <w:t xml:space="preserve"> Организация  летнего отдыха   учащихся.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Работа классных руководителей по профилактике дорожно-транспортного травматизма</w:t>
            </w:r>
          </w:p>
          <w:p w:rsidR="00714C27" w:rsidRPr="00EA4A6E" w:rsidRDefault="00714C27" w:rsidP="00311B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апрель-май</w:t>
            </w: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14C27" w:rsidRPr="00EA4A6E" w:rsidRDefault="00714C27" w:rsidP="001532D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714C27" w:rsidRPr="00EA4A6E" w:rsidRDefault="00714C27" w:rsidP="00311B8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4C27" w:rsidRPr="00EA4A6E" w:rsidRDefault="00714C27" w:rsidP="00311B8F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4C27" w:rsidRPr="00EA4A6E" w:rsidRDefault="00714C27" w:rsidP="00347E2C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C27" w:rsidRPr="00EA4A6E" w:rsidRDefault="00714C27" w:rsidP="00347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C27" w:rsidRPr="00EA4A6E" w:rsidRDefault="00714C27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C27" w:rsidRDefault="00714C27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F38" w:rsidRDefault="00F42F38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50" w:rsidRPr="00EA4A6E" w:rsidRDefault="00EC5650" w:rsidP="00EC5650">
      <w:pPr>
        <w:pStyle w:val="a5"/>
        <w:jc w:val="center"/>
        <w:rPr>
          <w:b/>
          <w:sz w:val="28"/>
          <w:szCs w:val="28"/>
        </w:rPr>
      </w:pPr>
      <w:r w:rsidRPr="00EA4A6E">
        <w:rPr>
          <w:b/>
          <w:sz w:val="28"/>
          <w:szCs w:val="28"/>
        </w:rPr>
        <w:lastRenderedPageBreak/>
        <w:t>Список членов МО классных руководителей</w:t>
      </w:r>
    </w:p>
    <w:p w:rsidR="00EC5650" w:rsidRPr="00EA4A6E" w:rsidRDefault="00B85241" w:rsidP="00EC565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EC5650" w:rsidRPr="00EA4A6E">
        <w:rPr>
          <w:b/>
          <w:sz w:val="28"/>
          <w:szCs w:val="28"/>
        </w:rPr>
        <w:t xml:space="preserve"> учебный год</w:t>
      </w:r>
    </w:p>
    <w:tbl>
      <w:tblPr>
        <w:tblW w:w="10076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6559"/>
        <w:gridCol w:w="2977"/>
      </w:tblGrid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59" w:type="dxa"/>
          </w:tcPr>
          <w:p w:rsidR="005965CE" w:rsidRDefault="00EC5650" w:rsidP="00612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A6E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  <w:p w:rsidR="00EC5650" w:rsidRPr="00EA4A6E" w:rsidRDefault="00EC5650" w:rsidP="00612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A6E">
              <w:rPr>
                <w:rFonts w:ascii="Times New Roman" w:hAnsi="Times New Roman"/>
                <w:b/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EC5650" w:rsidP="00612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A6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59" w:type="dxa"/>
          </w:tcPr>
          <w:p w:rsidR="00EC5650" w:rsidRPr="00EA4A6E" w:rsidRDefault="005965CE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Татьяна Н</w:t>
            </w:r>
            <w:r w:rsidR="001532D0" w:rsidRPr="00EA4A6E">
              <w:rPr>
                <w:rFonts w:ascii="Times New Roman" w:hAnsi="Times New Roman"/>
                <w:sz w:val="28"/>
                <w:szCs w:val="28"/>
              </w:rPr>
              <w:t xml:space="preserve">иколаевна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 xml:space="preserve">Калинина Людмила Александровна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 xml:space="preserve">Прохоренко Светлана Вячеславовна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A6E">
              <w:rPr>
                <w:rFonts w:ascii="Times New Roman" w:hAnsi="Times New Roman"/>
                <w:sz w:val="28"/>
                <w:szCs w:val="28"/>
              </w:rPr>
              <w:t>Челикьян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</w:tr>
      <w:tr w:rsidR="00B85241" w:rsidRPr="00EA4A6E" w:rsidTr="00F42F38">
        <w:trPr>
          <w:jc w:val="center"/>
        </w:trPr>
        <w:tc>
          <w:tcPr>
            <w:tcW w:w="540" w:type="dxa"/>
          </w:tcPr>
          <w:p w:rsidR="00B85241" w:rsidRPr="00EA4A6E" w:rsidRDefault="00B85241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9" w:type="dxa"/>
          </w:tcPr>
          <w:p w:rsidR="00B85241" w:rsidRPr="00EA4A6E" w:rsidRDefault="00B85241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 Виктория Алексеевна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85241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A6E">
              <w:rPr>
                <w:rFonts w:ascii="Times New Roman" w:hAnsi="Times New Roman"/>
                <w:sz w:val="28"/>
                <w:szCs w:val="28"/>
              </w:rPr>
              <w:t>Тумасова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</w:rPr>
              <w:t>Геворковна</w:t>
            </w:r>
            <w:proofErr w:type="spellEnd"/>
            <w:r w:rsidRPr="00EA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Андреевна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59" w:type="dxa"/>
          </w:tcPr>
          <w:p w:rsidR="00EC5650" w:rsidRPr="00EA4A6E" w:rsidRDefault="00B85241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>Каткова Светлана Васильевна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5650" w:rsidRPr="00EA4A6E" w:rsidTr="00F42F38">
        <w:trPr>
          <w:jc w:val="center"/>
        </w:trPr>
        <w:tc>
          <w:tcPr>
            <w:tcW w:w="540" w:type="dxa"/>
          </w:tcPr>
          <w:p w:rsidR="00EC5650" w:rsidRPr="00EA4A6E" w:rsidRDefault="00EC5650" w:rsidP="006121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4A6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59" w:type="dxa"/>
          </w:tcPr>
          <w:p w:rsidR="00EC5650" w:rsidRPr="00EA4A6E" w:rsidRDefault="001532D0" w:rsidP="0015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A6E">
              <w:rPr>
                <w:rFonts w:ascii="Times New Roman" w:hAnsi="Times New Roman"/>
                <w:sz w:val="28"/>
                <w:szCs w:val="28"/>
              </w:rPr>
              <w:t xml:space="preserve">Филатова Елена </w:t>
            </w:r>
            <w:proofErr w:type="spellStart"/>
            <w:r w:rsidRPr="00EA4A6E">
              <w:rPr>
                <w:rFonts w:ascii="Times New Roman" w:hAnsi="Times New Roman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5650" w:rsidRPr="00EA4A6E" w:rsidRDefault="00B85241" w:rsidP="00612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C5650" w:rsidRDefault="00EC5650" w:rsidP="00347E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C5650" w:rsidSect="005620C4">
      <w:pgSz w:w="11906" w:h="16838"/>
      <w:pgMar w:top="899" w:right="746" w:bottom="71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68B67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12D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E6A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380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F28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0A2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D6D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00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BC4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14E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6402B"/>
    <w:multiLevelType w:val="hybridMultilevel"/>
    <w:tmpl w:val="F6F6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237CE"/>
    <w:multiLevelType w:val="hybridMultilevel"/>
    <w:tmpl w:val="801648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A39E7"/>
    <w:multiLevelType w:val="multilevel"/>
    <w:tmpl w:val="07A2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8773C3D"/>
    <w:multiLevelType w:val="multilevel"/>
    <w:tmpl w:val="6FB6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62FB3"/>
    <w:multiLevelType w:val="multilevel"/>
    <w:tmpl w:val="287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26582B02"/>
    <w:multiLevelType w:val="hybridMultilevel"/>
    <w:tmpl w:val="6FCEB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56C35CE"/>
    <w:multiLevelType w:val="multilevel"/>
    <w:tmpl w:val="CD12E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0A7CE9"/>
    <w:multiLevelType w:val="multilevel"/>
    <w:tmpl w:val="8332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66E97"/>
    <w:multiLevelType w:val="multilevel"/>
    <w:tmpl w:val="DA2E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F993CF6"/>
    <w:multiLevelType w:val="hybridMultilevel"/>
    <w:tmpl w:val="601209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44E0C"/>
    <w:multiLevelType w:val="hybridMultilevel"/>
    <w:tmpl w:val="DEB6A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73FC5FF4"/>
    <w:multiLevelType w:val="hybridMultilevel"/>
    <w:tmpl w:val="0BCCEC0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135627"/>
    <w:multiLevelType w:val="multilevel"/>
    <w:tmpl w:val="D79C2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9D02EB"/>
    <w:multiLevelType w:val="multilevel"/>
    <w:tmpl w:val="62B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2"/>
  </w:num>
  <w:num w:numId="4">
    <w:abstractNumId w:val="23"/>
  </w:num>
  <w:num w:numId="5">
    <w:abstractNumId w:val="35"/>
  </w:num>
  <w:num w:numId="6">
    <w:abstractNumId w:val="14"/>
  </w:num>
  <w:num w:numId="7">
    <w:abstractNumId w:val="20"/>
  </w:num>
  <w:num w:numId="8">
    <w:abstractNumId w:val="37"/>
  </w:num>
  <w:num w:numId="9">
    <w:abstractNumId w:val="28"/>
  </w:num>
  <w:num w:numId="10">
    <w:abstractNumId w:val="15"/>
  </w:num>
  <w:num w:numId="11">
    <w:abstractNumId w:val="30"/>
  </w:num>
  <w:num w:numId="12">
    <w:abstractNumId w:val="13"/>
  </w:num>
  <w:num w:numId="13">
    <w:abstractNumId w:val="16"/>
  </w:num>
  <w:num w:numId="14">
    <w:abstractNumId w:val="22"/>
  </w:num>
  <w:num w:numId="15">
    <w:abstractNumId w:val="17"/>
  </w:num>
  <w:num w:numId="16">
    <w:abstractNumId w:val="25"/>
  </w:num>
  <w:num w:numId="17">
    <w:abstractNumId w:val="11"/>
  </w:num>
  <w:num w:numId="18">
    <w:abstractNumId w:val="32"/>
  </w:num>
  <w:num w:numId="19">
    <w:abstractNumId w:val="29"/>
  </w:num>
  <w:num w:numId="20">
    <w:abstractNumId w:val="33"/>
  </w:num>
  <w:num w:numId="21">
    <w:abstractNumId w:val="10"/>
  </w:num>
  <w:num w:numId="22">
    <w:abstractNumId w:val="21"/>
  </w:num>
  <w:num w:numId="23">
    <w:abstractNumId w:val="31"/>
  </w:num>
  <w:num w:numId="24">
    <w:abstractNumId w:val="34"/>
  </w:num>
  <w:num w:numId="25">
    <w:abstractNumId w:val="18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00"/>
    <w:rsid w:val="00032C56"/>
    <w:rsid w:val="000354F7"/>
    <w:rsid w:val="0004614F"/>
    <w:rsid w:val="000C21D6"/>
    <w:rsid w:val="001509E6"/>
    <w:rsid w:val="001532D0"/>
    <w:rsid w:val="00166703"/>
    <w:rsid w:val="001A2CC2"/>
    <w:rsid w:val="001C10BB"/>
    <w:rsid w:val="001D218D"/>
    <w:rsid w:val="00201F6A"/>
    <w:rsid w:val="00282B40"/>
    <w:rsid w:val="002F7E61"/>
    <w:rsid w:val="00303ADA"/>
    <w:rsid w:val="00311B8F"/>
    <w:rsid w:val="00316375"/>
    <w:rsid w:val="00347E2C"/>
    <w:rsid w:val="003928FE"/>
    <w:rsid w:val="003E4B37"/>
    <w:rsid w:val="004000C5"/>
    <w:rsid w:val="00414CD9"/>
    <w:rsid w:val="0042386A"/>
    <w:rsid w:val="00443300"/>
    <w:rsid w:val="004624F7"/>
    <w:rsid w:val="004A3004"/>
    <w:rsid w:val="004A3E7B"/>
    <w:rsid w:val="004F35B4"/>
    <w:rsid w:val="0050428A"/>
    <w:rsid w:val="005257A8"/>
    <w:rsid w:val="005620C4"/>
    <w:rsid w:val="005924D5"/>
    <w:rsid w:val="005965CE"/>
    <w:rsid w:val="005E0017"/>
    <w:rsid w:val="005F5385"/>
    <w:rsid w:val="005F6342"/>
    <w:rsid w:val="00612197"/>
    <w:rsid w:val="00676D55"/>
    <w:rsid w:val="00681D39"/>
    <w:rsid w:val="006B464B"/>
    <w:rsid w:val="006B4AD5"/>
    <w:rsid w:val="006B79E0"/>
    <w:rsid w:val="006D1422"/>
    <w:rsid w:val="00714C27"/>
    <w:rsid w:val="00726F33"/>
    <w:rsid w:val="007757D3"/>
    <w:rsid w:val="00794673"/>
    <w:rsid w:val="0079638B"/>
    <w:rsid w:val="007C6C36"/>
    <w:rsid w:val="007F282E"/>
    <w:rsid w:val="007F6E35"/>
    <w:rsid w:val="007F7FBF"/>
    <w:rsid w:val="00816D72"/>
    <w:rsid w:val="00857F76"/>
    <w:rsid w:val="008A6C22"/>
    <w:rsid w:val="009C6A33"/>
    <w:rsid w:val="009D5D17"/>
    <w:rsid w:val="00A87BB3"/>
    <w:rsid w:val="00A9746C"/>
    <w:rsid w:val="00AA498E"/>
    <w:rsid w:val="00B146E9"/>
    <w:rsid w:val="00B21F95"/>
    <w:rsid w:val="00B85241"/>
    <w:rsid w:val="00C05978"/>
    <w:rsid w:val="00C501B7"/>
    <w:rsid w:val="00C536D4"/>
    <w:rsid w:val="00C80FD8"/>
    <w:rsid w:val="00CC0970"/>
    <w:rsid w:val="00CD1924"/>
    <w:rsid w:val="00CF39E3"/>
    <w:rsid w:val="00D17711"/>
    <w:rsid w:val="00D54AC8"/>
    <w:rsid w:val="00D57D97"/>
    <w:rsid w:val="00DF7525"/>
    <w:rsid w:val="00EA4A6E"/>
    <w:rsid w:val="00EC5650"/>
    <w:rsid w:val="00ED6F80"/>
    <w:rsid w:val="00F0055C"/>
    <w:rsid w:val="00F42F38"/>
    <w:rsid w:val="00F73E4B"/>
    <w:rsid w:val="00F80AD6"/>
    <w:rsid w:val="00F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57D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57D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57D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57D9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D57D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D57D9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C0970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09E6"/>
    <w:pPr>
      <w:ind w:left="720"/>
      <w:contextualSpacing/>
    </w:pPr>
  </w:style>
  <w:style w:type="table" w:styleId="a7">
    <w:name w:val="Table Grid"/>
    <w:basedOn w:val="a1"/>
    <w:uiPriority w:val="39"/>
    <w:rsid w:val="0079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99"/>
    <w:qFormat/>
    <w:rsid w:val="00FB40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FB40E5"/>
    <w:rPr>
      <w:rFonts w:cs="Times New Roman"/>
      <w:b/>
      <w:bCs/>
      <w:i/>
      <w:iCs/>
      <w:color w:val="4F81BD"/>
    </w:rPr>
  </w:style>
  <w:style w:type="paragraph" w:styleId="aa">
    <w:name w:val="No Spacing"/>
    <w:uiPriority w:val="1"/>
    <w:qFormat/>
    <w:rsid w:val="00794673"/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5620C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620C4"/>
    <w:rPr>
      <w:rFonts w:cs="Times New Roman"/>
    </w:rPr>
  </w:style>
  <w:style w:type="character" w:customStyle="1" w:styleId="21">
    <w:name w:val="Основной текст (2) + Не полужирный"/>
    <w:basedOn w:val="a0"/>
    <w:uiPriority w:val="99"/>
    <w:rsid w:val="00201F6A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(2)"/>
    <w:basedOn w:val="a0"/>
    <w:uiPriority w:val="99"/>
    <w:rsid w:val="00201F6A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c">
    <w:name w:val="Emphasis"/>
    <w:basedOn w:val="a0"/>
    <w:qFormat/>
    <w:locked/>
    <w:rsid w:val="00D57D97"/>
    <w:rPr>
      <w:i/>
      <w:iCs/>
    </w:rPr>
  </w:style>
  <w:style w:type="character" w:customStyle="1" w:styleId="10">
    <w:name w:val="Заголовок 1 Знак"/>
    <w:basedOn w:val="a0"/>
    <w:link w:val="1"/>
    <w:rsid w:val="00D57D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57D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57D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57D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57D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D57D97"/>
    <w:rPr>
      <w:rFonts w:ascii="Calibri" w:eastAsia="Times New Roman" w:hAnsi="Calibri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691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  <w:divsChild>
            <w:div w:id="47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2020-09-11T08:54:00Z</cp:lastPrinted>
  <dcterms:created xsi:type="dcterms:W3CDTF">2016-01-11T13:43:00Z</dcterms:created>
  <dcterms:modified xsi:type="dcterms:W3CDTF">2020-10-06T04:52:00Z</dcterms:modified>
</cp:coreProperties>
</file>