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97D30" w:rsidRPr="00897D30" w:rsidRDefault="00897D30" w:rsidP="00E6069E">
      <w:pPr>
        <w:pStyle w:val="a8"/>
        <w:spacing w:before="0" w:beforeAutospacing="0" w:after="240" w:afterAutospacing="0"/>
        <w:jc w:val="center"/>
        <w:rPr>
          <w:rFonts w:ascii="Monotype Corsiva" w:hAnsi="Monotype Corsiva" w:cs="Tahoma"/>
          <w:b/>
          <w:bCs/>
          <w:i/>
          <w:color w:val="FF0000"/>
        </w:rPr>
      </w:pPr>
      <w:r w:rsidRPr="00897D30">
        <w:rPr>
          <w:rFonts w:ascii="Monotype Corsiva" w:hAnsi="Monotype Corsiva" w:cs="Segoe UI"/>
          <w:b/>
          <w:bCs/>
          <w:i/>
          <w:color w:val="FF0000"/>
          <w:sz w:val="48"/>
          <w:szCs w:val="48"/>
          <w:shd w:val="clear" w:color="auto" w:fill="FFFFFF"/>
        </w:rPr>
        <w:t>Картотека дидактических игр (вторая младшая группа)</w:t>
      </w:r>
    </w:p>
    <w:p w:rsidR="00897D30" w:rsidRPr="00844E67" w:rsidRDefault="00897D30" w:rsidP="00E6069E">
      <w:pPr>
        <w:pStyle w:val="a8"/>
        <w:spacing w:before="0" w:beforeAutospacing="0" w:after="240" w:afterAutospacing="0"/>
        <w:jc w:val="both"/>
        <w:rPr>
          <w:rFonts w:ascii="Arial" w:hAnsi="Arial" w:cs="Arial"/>
          <w:color w:val="FF0000"/>
          <w:sz w:val="28"/>
          <w:szCs w:val="28"/>
        </w:rPr>
      </w:pPr>
      <w:r w:rsidRPr="00844E67">
        <w:rPr>
          <w:rFonts w:ascii="Arial" w:hAnsi="Arial" w:cs="Arial"/>
          <w:b/>
          <w:bCs/>
          <w:color w:val="FF0000"/>
          <w:sz w:val="28"/>
          <w:szCs w:val="28"/>
        </w:rPr>
        <w:t>«Где растет?»</w:t>
      </w:r>
    </w:p>
    <w:p w:rsidR="00897D30" w:rsidRPr="00844E67" w:rsidRDefault="00897D30" w:rsidP="00E6069E">
      <w:pPr>
        <w:pStyle w:val="a8"/>
        <w:spacing w:before="0" w:beforeAutospacing="0" w:after="240" w:afterAutospacing="0"/>
        <w:jc w:val="both"/>
        <w:rPr>
          <w:rFonts w:ascii="Arial" w:hAnsi="Arial" w:cs="Arial"/>
          <w:color w:val="464646"/>
          <w:sz w:val="28"/>
          <w:szCs w:val="28"/>
        </w:rPr>
      </w:pPr>
      <w:r w:rsidRPr="00844E67">
        <w:rPr>
          <w:rFonts w:ascii="Arial" w:hAnsi="Arial" w:cs="Arial"/>
          <w:i/>
          <w:iCs/>
          <w:color w:val="464646"/>
          <w:sz w:val="28"/>
          <w:szCs w:val="28"/>
        </w:rPr>
        <w:t>Цель:</w:t>
      </w:r>
      <w:r w:rsidRPr="00844E67">
        <w:rPr>
          <w:rFonts w:ascii="Arial" w:hAnsi="Arial" w:cs="Arial"/>
          <w:color w:val="464646"/>
          <w:sz w:val="28"/>
          <w:szCs w:val="28"/>
        </w:rPr>
        <w:t> учить детей группировать овощи и фрукты, воспитывать быстроту реакции на слово воспитателя, выдержку, дисциплинированность.</w:t>
      </w:r>
    </w:p>
    <w:p w:rsidR="00897D30" w:rsidRPr="00844E67" w:rsidRDefault="00897D30" w:rsidP="00E6069E">
      <w:pPr>
        <w:pStyle w:val="a8"/>
        <w:spacing w:before="0" w:beforeAutospacing="0" w:after="240" w:afterAutospacing="0"/>
        <w:jc w:val="both"/>
        <w:rPr>
          <w:rFonts w:ascii="Arial" w:hAnsi="Arial" w:cs="Arial"/>
          <w:color w:val="464646"/>
          <w:sz w:val="28"/>
          <w:szCs w:val="28"/>
        </w:rPr>
      </w:pPr>
      <w:r w:rsidRPr="00844E67">
        <w:rPr>
          <w:rFonts w:ascii="Arial" w:hAnsi="Arial" w:cs="Arial"/>
          <w:color w:val="464646"/>
          <w:sz w:val="28"/>
          <w:szCs w:val="28"/>
        </w:rPr>
        <w:t>Правила</w:t>
      </w:r>
      <w:r w:rsidRPr="00844E67">
        <w:rPr>
          <w:rFonts w:ascii="Arial" w:hAnsi="Arial" w:cs="Arial"/>
          <w:i/>
          <w:iCs/>
          <w:color w:val="464646"/>
          <w:sz w:val="28"/>
          <w:szCs w:val="28"/>
        </w:rPr>
        <w:t xml:space="preserve"> игры:</w:t>
      </w:r>
      <w:r w:rsidRPr="00844E67">
        <w:rPr>
          <w:rFonts w:ascii="Arial" w:hAnsi="Arial" w:cs="Arial"/>
          <w:color w:val="464646"/>
          <w:sz w:val="28"/>
          <w:szCs w:val="28"/>
        </w:rPr>
        <w:t> разобрать овощи и фрукты, и разложить одни в огород другие в сад (имитация – картинки сада и огорода). Выигрывает та команда, которая быстро разберет все предметы по местам.</w:t>
      </w:r>
    </w:p>
    <w:p w:rsidR="00897D30" w:rsidRPr="00844E67" w:rsidRDefault="00897D30" w:rsidP="00E6069E">
      <w:pPr>
        <w:pStyle w:val="a8"/>
        <w:spacing w:before="0" w:beforeAutospacing="0" w:after="240" w:afterAutospacing="0"/>
        <w:jc w:val="both"/>
        <w:rPr>
          <w:rFonts w:ascii="Arial" w:hAnsi="Arial" w:cs="Arial"/>
          <w:color w:val="464646"/>
          <w:sz w:val="28"/>
          <w:szCs w:val="28"/>
        </w:rPr>
      </w:pPr>
      <w:r w:rsidRPr="00844E67">
        <w:rPr>
          <w:rFonts w:ascii="Arial" w:hAnsi="Arial" w:cs="Arial"/>
          <w:i/>
          <w:iCs/>
          <w:color w:val="464646"/>
          <w:sz w:val="28"/>
          <w:szCs w:val="28"/>
        </w:rPr>
        <w:t>Ход игры:</w:t>
      </w:r>
    </w:p>
    <w:p w:rsidR="001B7838" w:rsidRDefault="001B7838" w:rsidP="00E6069E">
      <w:pPr>
        <w:pStyle w:val="a8"/>
        <w:spacing w:before="0" w:beforeAutospacing="0" w:after="240" w:afterAutospacing="0"/>
        <w:jc w:val="both"/>
        <w:rPr>
          <w:rFonts w:ascii="Arial" w:hAnsi="Arial" w:cs="Arial"/>
          <w:noProof/>
          <w:color w:val="464646"/>
          <w:sz w:val="28"/>
          <w:szCs w:val="28"/>
        </w:rPr>
      </w:pPr>
    </w:p>
    <w:p w:rsidR="00897D30" w:rsidRPr="00844E67" w:rsidRDefault="00897D30" w:rsidP="00E6069E">
      <w:pPr>
        <w:pStyle w:val="a8"/>
        <w:spacing w:before="0" w:beforeAutospacing="0" w:after="240" w:afterAutospacing="0"/>
        <w:jc w:val="both"/>
        <w:rPr>
          <w:rFonts w:ascii="Arial" w:hAnsi="Arial" w:cs="Arial"/>
          <w:color w:val="464646"/>
          <w:sz w:val="28"/>
          <w:szCs w:val="28"/>
        </w:rPr>
      </w:pPr>
      <w:r w:rsidRPr="00844E67">
        <w:rPr>
          <w:rFonts w:ascii="Arial" w:hAnsi="Arial" w:cs="Arial"/>
          <w:color w:val="464646"/>
          <w:sz w:val="28"/>
          <w:szCs w:val="28"/>
        </w:rPr>
        <w:t xml:space="preserve">Среди детей делятся на две команды-бригады: овощеводы и садоводы. Овощи и фрукты (можно муляжи) раскладываются на столе. По сигналу воспитателя дети разбирают овощи и фрукты к соответствующим </w:t>
      </w:r>
      <w:proofErr w:type="gramStart"/>
      <w:r w:rsidRPr="00844E67">
        <w:rPr>
          <w:rFonts w:ascii="Arial" w:hAnsi="Arial" w:cs="Arial"/>
          <w:color w:val="464646"/>
          <w:sz w:val="28"/>
          <w:szCs w:val="28"/>
        </w:rPr>
        <w:t>с картинкам</w:t>
      </w:r>
      <w:proofErr w:type="gramEnd"/>
      <w:r w:rsidRPr="00844E67">
        <w:rPr>
          <w:rFonts w:ascii="Arial" w:hAnsi="Arial" w:cs="Arial"/>
          <w:color w:val="464646"/>
          <w:sz w:val="28"/>
          <w:szCs w:val="28"/>
        </w:rPr>
        <w:t xml:space="preserve">. Та бригада, которая первой закончила работу, выигрывает. </w:t>
      </w:r>
      <w:proofErr w:type="gramStart"/>
      <w:r w:rsidRPr="00844E67">
        <w:rPr>
          <w:rFonts w:ascii="Arial" w:hAnsi="Arial" w:cs="Arial"/>
          <w:color w:val="464646"/>
          <w:sz w:val="28"/>
          <w:szCs w:val="28"/>
        </w:rPr>
        <w:t>Дети</w:t>
      </w:r>
      <w:proofErr w:type="gramEnd"/>
      <w:r w:rsidRPr="00844E67">
        <w:rPr>
          <w:rFonts w:ascii="Arial" w:hAnsi="Arial" w:cs="Arial"/>
          <w:color w:val="464646"/>
          <w:sz w:val="28"/>
          <w:szCs w:val="28"/>
        </w:rPr>
        <w:t xml:space="preserve"> не участвующие в бригадах проверяют правильность отбора.</w:t>
      </w:r>
    </w:p>
    <w:p w:rsidR="00897D30" w:rsidRDefault="00897D30" w:rsidP="00E6069E">
      <w:pPr>
        <w:pStyle w:val="a8"/>
        <w:spacing w:before="0" w:beforeAutospacing="0" w:after="240" w:afterAutospacing="0"/>
        <w:jc w:val="both"/>
        <w:rPr>
          <w:rFonts w:ascii="Arial" w:hAnsi="Arial" w:cs="Arial"/>
          <w:color w:val="464646"/>
          <w:sz w:val="28"/>
          <w:szCs w:val="28"/>
        </w:rPr>
      </w:pPr>
      <w:r w:rsidRPr="00844E67">
        <w:rPr>
          <w:rFonts w:ascii="Arial" w:hAnsi="Arial" w:cs="Arial"/>
          <w:color w:val="464646"/>
          <w:sz w:val="28"/>
          <w:szCs w:val="28"/>
        </w:rPr>
        <w:t>После этого объявляется команда–победительница. Игра продолжается с другими командами.</w:t>
      </w:r>
    </w:p>
    <w:p w:rsidR="001B7838" w:rsidRDefault="001B7838" w:rsidP="00E6069E">
      <w:pPr>
        <w:pStyle w:val="a8"/>
        <w:spacing w:before="0" w:beforeAutospacing="0" w:after="240" w:afterAutospacing="0"/>
        <w:jc w:val="both"/>
        <w:rPr>
          <w:rFonts w:ascii="Arial" w:hAnsi="Arial" w:cs="Arial"/>
          <w:color w:val="464646"/>
          <w:sz w:val="28"/>
          <w:szCs w:val="28"/>
        </w:rPr>
      </w:pPr>
      <w:r>
        <w:rPr>
          <w:noProof/>
        </w:rPr>
        <w:drawing>
          <wp:inline distT="0" distB="0" distL="0" distR="0">
            <wp:extent cx="2752725" cy="1835150"/>
            <wp:effectExtent l="19050" t="0" r="9525" b="0"/>
            <wp:docPr id="4" name="Рисунок 4" descr="https://detivsadu.ru/wp-content/uploads/2020/08/ogorod-oseny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detivsadu.ru/wp-content/uploads/2020/08/ogorod-osenyu.jpg"/>
                    <pic:cNvPicPr>
                      <a:picLocks noChangeAspect="1" noChangeArrowheads="1"/>
                    </pic:cNvPicPr>
                  </pic:nvPicPr>
                  <pic:blipFill>
                    <a:blip r:embed="rId7" cstate="print"/>
                    <a:srcRect/>
                    <a:stretch>
                      <a:fillRect/>
                    </a:stretch>
                  </pic:blipFill>
                  <pic:spPr bwMode="auto">
                    <a:xfrm>
                      <a:off x="0" y="0"/>
                      <a:ext cx="2753794" cy="1835862"/>
                    </a:xfrm>
                    <a:prstGeom prst="rect">
                      <a:avLst/>
                    </a:prstGeom>
                    <a:noFill/>
                    <a:ln w="9525">
                      <a:noFill/>
                      <a:miter lim="800000"/>
                      <a:headEnd/>
                      <a:tailEnd/>
                    </a:ln>
                  </pic:spPr>
                </pic:pic>
              </a:graphicData>
            </a:graphic>
          </wp:inline>
        </w:drawing>
      </w:r>
      <w:r>
        <w:rPr>
          <w:noProof/>
        </w:rPr>
        <w:drawing>
          <wp:inline distT="0" distB="0" distL="0" distR="0">
            <wp:extent cx="2714625" cy="2134786"/>
            <wp:effectExtent l="19050" t="0" r="9525" b="0"/>
            <wp:docPr id="2" name="Рисунок 7" descr="https://detskiy-sad.com/wp-content/uploads/2012/09/plakat-frukti-dlya-do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detskiy-sad.com/wp-content/uploads/2012/09/plakat-frukti-dlya-dou.jpg"/>
                    <pic:cNvPicPr>
                      <a:picLocks noChangeAspect="1" noChangeArrowheads="1"/>
                    </pic:cNvPicPr>
                  </pic:nvPicPr>
                  <pic:blipFill>
                    <a:blip r:embed="rId8" cstate="print"/>
                    <a:srcRect/>
                    <a:stretch>
                      <a:fillRect/>
                    </a:stretch>
                  </pic:blipFill>
                  <pic:spPr bwMode="auto">
                    <a:xfrm>
                      <a:off x="0" y="0"/>
                      <a:ext cx="2717435" cy="2136996"/>
                    </a:xfrm>
                    <a:prstGeom prst="rect">
                      <a:avLst/>
                    </a:prstGeom>
                    <a:noFill/>
                    <a:ln w="9525">
                      <a:noFill/>
                      <a:miter lim="800000"/>
                      <a:headEnd/>
                      <a:tailEnd/>
                    </a:ln>
                  </pic:spPr>
                </pic:pic>
              </a:graphicData>
            </a:graphic>
          </wp:inline>
        </w:drawing>
      </w:r>
    </w:p>
    <w:p w:rsidR="001B7838" w:rsidRDefault="001B7838" w:rsidP="00E6069E">
      <w:pPr>
        <w:pStyle w:val="a8"/>
        <w:spacing w:before="0" w:beforeAutospacing="0" w:after="240" w:afterAutospacing="0"/>
        <w:jc w:val="both"/>
        <w:rPr>
          <w:rFonts w:ascii="Arial" w:hAnsi="Arial" w:cs="Arial"/>
          <w:color w:val="464646"/>
          <w:sz w:val="28"/>
          <w:szCs w:val="28"/>
        </w:rPr>
      </w:pPr>
    </w:p>
    <w:p w:rsidR="001B7838" w:rsidRDefault="001B7838" w:rsidP="00E6069E">
      <w:pPr>
        <w:pStyle w:val="a8"/>
        <w:spacing w:before="0" w:beforeAutospacing="0" w:after="240" w:afterAutospacing="0"/>
        <w:jc w:val="both"/>
        <w:rPr>
          <w:rFonts w:ascii="Arial" w:hAnsi="Arial" w:cs="Arial"/>
          <w:color w:val="464646"/>
          <w:sz w:val="28"/>
          <w:szCs w:val="28"/>
        </w:rPr>
      </w:pPr>
    </w:p>
    <w:p w:rsidR="001B7838" w:rsidRDefault="001B7838" w:rsidP="00E6069E">
      <w:pPr>
        <w:pStyle w:val="a8"/>
        <w:spacing w:before="0" w:beforeAutospacing="0" w:after="240" w:afterAutospacing="0"/>
        <w:jc w:val="both"/>
        <w:rPr>
          <w:rFonts w:ascii="Arial" w:hAnsi="Arial" w:cs="Arial"/>
          <w:color w:val="464646"/>
          <w:sz w:val="28"/>
          <w:szCs w:val="28"/>
        </w:rPr>
      </w:pPr>
    </w:p>
    <w:p w:rsidR="00897D30" w:rsidRPr="00844E67" w:rsidRDefault="00897D30" w:rsidP="00E6069E">
      <w:pPr>
        <w:pStyle w:val="a8"/>
        <w:spacing w:before="0" w:beforeAutospacing="0" w:after="240" w:afterAutospacing="0"/>
        <w:jc w:val="both"/>
        <w:rPr>
          <w:rFonts w:ascii="Arial" w:hAnsi="Arial" w:cs="Arial"/>
          <w:color w:val="FF0000"/>
          <w:sz w:val="28"/>
          <w:szCs w:val="28"/>
        </w:rPr>
      </w:pPr>
      <w:r w:rsidRPr="00844E67">
        <w:rPr>
          <w:rFonts w:ascii="Arial" w:hAnsi="Arial" w:cs="Arial"/>
          <w:b/>
          <w:bCs/>
          <w:color w:val="FF0000"/>
          <w:sz w:val="28"/>
          <w:szCs w:val="28"/>
        </w:rPr>
        <w:lastRenderedPageBreak/>
        <w:t>«Рассели животных по домам»</w:t>
      </w:r>
    </w:p>
    <w:p w:rsidR="00897D30" w:rsidRPr="00844E67" w:rsidRDefault="00897D30" w:rsidP="00E6069E">
      <w:pPr>
        <w:pStyle w:val="a8"/>
        <w:spacing w:before="0" w:beforeAutospacing="0" w:after="240" w:afterAutospacing="0"/>
        <w:jc w:val="both"/>
        <w:rPr>
          <w:rFonts w:ascii="Arial" w:hAnsi="Arial" w:cs="Arial"/>
          <w:color w:val="464646"/>
          <w:sz w:val="28"/>
          <w:szCs w:val="28"/>
        </w:rPr>
      </w:pPr>
      <w:r w:rsidRPr="00844E67">
        <w:rPr>
          <w:rFonts w:ascii="Arial" w:hAnsi="Arial" w:cs="Arial"/>
          <w:i/>
          <w:iCs/>
          <w:color w:val="464646"/>
          <w:sz w:val="28"/>
          <w:szCs w:val="28"/>
        </w:rPr>
        <w:t>Цель:</w:t>
      </w:r>
      <w:r w:rsidRPr="00844E67">
        <w:rPr>
          <w:rFonts w:ascii="Arial" w:hAnsi="Arial" w:cs="Arial"/>
          <w:color w:val="464646"/>
          <w:sz w:val="28"/>
          <w:szCs w:val="28"/>
        </w:rPr>
        <w:t> Развивать и закреплять знания детей о местах проживания животных, названиях их жилищ. Развивать речь.</w:t>
      </w:r>
    </w:p>
    <w:p w:rsidR="00897D30" w:rsidRPr="00844E67" w:rsidRDefault="00897D30" w:rsidP="00E6069E">
      <w:pPr>
        <w:pStyle w:val="a8"/>
        <w:spacing w:before="0" w:beforeAutospacing="0" w:after="240" w:afterAutospacing="0"/>
        <w:jc w:val="both"/>
        <w:rPr>
          <w:rFonts w:ascii="Arial" w:hAnsi="Arial" w:cs="Arial"/>
          <w:color w:val="464646"/>
          <w:sz w:val="28"/>
          <w:szCs w:val="28"/>
        </w:rPr>
      </w:pPr>
      <w:proofErr w:type="spellStart"/>
      <w:proofErr w:type="gramStart"/>
      <w:r w:rsidRPr="00844E67">
        <w:rPr>
          <w:rFonts w:ascii="Arial" w:hAnsi="Arial" w:cs="Arial"/>
          <w:i/>
          <w:iCs/>
          <w:color w:val="464646"/>
          <w:sz w:val="28"/>
          <w:szCs w:val="28"/>
        </w:rPr>
        <w:t>Материал:</w:t>
      </w:r>
      <w:r w:rsidRPr="00844E67">
        <w:rPr>
          <w:rFonts w:ascii="Arial" w:hAnsi="Arial" w:cs="Arial"/>
          <w:color w:val="464646"/>
          <w:sz w:val="28"/>
          <w:szCs w:val="28"/>
        </w:rPr>
        <w:t>Фланелеграф</w:t>
      </w:r>
      <w:proofErr w:type="spellEnd"/>
      <w:proofErr w:type="gramEnd"/>
      <w:r w:rsidRPr="00844E67">
        <w:rPr>
          <w:rFonts w:ascii="Arial" w:hAnsi="Arial" w:cs="Arial"/>
          <w:color w:val="464646"/>
          <w:sz w:val="28"/>
          <w:szCs w:val="28"/>
        </w:rPr>
        <w:t>, разные природные зоны земли (иллюстрации). Маленькие карточки с разнообразными животными, птицами, и т.д.</w:t>
      </w:r>
    </w:p>
    <w:p w:rsidR="00897D30" w:rsidRPr="00844E67" w:rsidRDefault="00897D30" w:rsidP="00E6069E">
      <w:pPr>
        <w:pStyle w:val="a8"/>
        <w:spacing w:before="0" w:beforeAutospacing="0" w:after="240" w:afterAutospacing="0"/>
        <w:jc w:val="both"/>
        <w:rPr>
          <w:rFonts w:ascii="Arial" w:hAnsi="Arial" w:cs="Arial"/>
          <w:color w:val="464646"/>
          <w:sz w:val="28"/>
          <w:szCs w:val="28"/>
        </w:rPr>
      </w:pPr>
      <w:r w:rsidRPr="00844E67">
        <w:rPr>
          <w:rFonts w:ascii="Arial" w:hAnsi="Arial" w:cs="Arial"/>
          <w:i/>
          <w:iCs/>
          <w:color w:val="464646"/>
          <w:sz w:val="28"/>
          <w:szCs w:val="28"/>
        </w:rPr>
        <w:t>Ход игры:</w:t>
      </w:r>
    </w:p>
    <w:p w:rsidR="00897D30" w:rsidRDefault="00897D30" w:rsidP="00E6069E">
      <w:pPr>
        <w:pStyle w:val="a8"/>
        <w:spacing w:before="0" w:beforeAutospacing="0" w:after="240" w:afterAutospacing="0"/>
        <w:jc w:val="both"/>
        <w:rPr>
          <w:rFonts w:ascii="Arial" w:hAnsi="Arial" w:cs="Arial"/>
          <w:color w:val="464646"/>
          <w:sz w:val="28"/>
          <w:szCs w:val="28"/>
        </w:rPr>
      </w:pPr>
      <w:r w:rsidRPr="00844E67">
        <w:rPr>
          <w:rFonts w:ascii="Arial" w:hAnsi="Arial" w:cs="Arial"/>
          <w:color w:val="464646"/>
          <w:sz w:val="28"/>
          <w:szCs w:val="28"/>
        </w:rPr>
        <w:t xml:space="preserve">На </w:t>
      </w:r>
      <w:proofErr w:type="spellStart"/>
      <w:r w:rsidRPr="00844E67">
        <w:rPr>
          <w:rFonts w:ascii="Arial" w:hAnsi="Arial" w:cs="Arial"/>
          <w:color w:val="464646"/>
          <w:sz w:val="28"/>
          <w:szCs w:val="28"/>
        </w:rPr>
        <w:t>фланелеграфе</w:t>
      </w:r>
      <w:proofErr w:type="spellEnd"/>
      <w:r w:rsidRPr="00844E67">
        <w:rPr>
          <w:rFonts w:ascii="Arial" w:hAnsi="Arial" w:cs="Arial"/>
          <w:color w:val="464646"/>
          <w:sz w:val="28"/>
          <w:szCs w:val="28"/>
        </w:rPr>
        <w:t xml:space="preserve"> расположены разные природные зоны земли. У детей маленькие карточки с разнообразными животными, птицами, и т.д. Задача детей назвать свое животное, где оно живет, и поставить около нужной природной зона на </w:t>
      </w:r>
      <w:proofErr w:type="spellStart"/>
      <w:r w:rsidRPr="00844E67">
        <w:rPr>
          <w:rFonts w:ascii="Arial" w:hAnsi="Arial" w:cs="Arial"/>
          <w:color w:val="464646"/>
          <w:sz w:val="28"/>
          <w:szCs w:val="28"/>
        </w:rPr>
        <w:t>фланелеграф</w:t>
      </w:r>
      <w:proofErr w:type="spellEnd"/>
      <w:r w:rsidRPr="00844E67">
        <w:rPr>
          <w:rFonts w:ascii="Arial" w:hAnsi="Arial" w:cs="Arial"/>
          <w:color w:val="464646"/>
          <w:sz w:val="28"/>
          <w:szCs w:val="28"/>
        </w:rPr>
        <w:t>.</w:t>
      </w:r>
    </w:p>
    <w:p w:rsidR="00E6069E" w:rsidRDefault="00E6069E" w:rsidP="00E6069E">
      <w:pPr>
        <w:pStyle w:val="a8"/>
        <w:spacing w:before="0" w:beforeAutospacing="0" w:after="240" w:afterAutospacing="0"/>
        <w:jc w:val="both"/>
        <w:rPr>
          <w:rFonts w:ascii="Arial" w:hAnsi="Arial" w:cs="Arial"/>
          <w:color w:val="464646"/>
          <w:sz w:val="28"/>
          <w:szCs w:val="28"/>
        </w:rPr>
      </w:pPr>
    </w:p>
    <w:p w:rsidR="00E6069E" w:rsidRDefault="00E6069E" w:rsidP="00E6069E">
      <w:pPr>
        <w:pStyle w:val="a8"/>
        <w:spacing w:before="0" w:beforeAutospacing="0" w:after="240" w:afterAutospacing="0"/>
        <w:jc w:val="both"/>
        <w:rPr>
          <w:rFonts w:ascii="Arial" w:hAnsi="Arial" w:cs="Arial"/>
          <w:color w:val="464646"/>
          <w:sz w:val="28"/>
          <w:szCs w:val="28"/>
        </w:rPr>
      </w:pPr>
    </w:p>
    <w:p w:rsidR="001B7838" w:rsidRPr="00844E67" w:rsidRDefault="00E6069E" w:rsidP="00E6069E">
      <w:pPr>
        <w:pStyle w:val="a8"/>
        <w:spacing w:before="0" w:beforeAutospacing="0" w:after="240" w:afterAutospacing="0"/>
        <w:jc w:val="both"/>
        <w:rPr>
          <w:rFonts w:ascii="Arial" w:hAnsi="Arial" w:cs="Arial"/>
          <w:color w:val="464646"/>
          <w:sz w:val="28"/>
          <w:szCs w:val="28"/>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pt;height:24pt"/>
        </w:pict>
      </w:r>
      <w:r w:rsidR="001B7838">
        <w:rPr>
          <w:noProof/>
        </w:rPr>
        <w:drawing>
          <wp:inline distT="0" distB="0" distL="0" distR="0">
            <wp:extent cx="5312891" cy="2266950"/>
            <wp:effectExtent l="0" t="0" r="0" b="0"/>
            <wp:docPr id="13" name="Рисунок 13" descr="https://sova-toys.ru/upload/iblock/1b6/o_15395209125bc33990dcc869.54147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ova-toys.ru/upload/iblock/1b6/o_15395209125bc33990dcc869.54147141.jpg"/>
                    <pic:cNvPicPr>
                      <a:picLocks noChangeAspect="1" noChangeArrowheads="1"/>
                    </pic:cNvPicPr>
                  </pic:nvPicPr>
                  <pic:blipFill>
                    <a:blip r:embed="rId9" cstate="print"/>
                    <a:srcRect/>
                    <a:stretch>
                      <a:fillRect/>
                    </a:stretch>
                  </pic:blipFill>
                  <pic:spPr bwMode="auto">
                    <a:xfrm>
                      <a:off x="0" y="0"/>
                      <a:ext cx="5321733" cy="2270723"/>
                    </a:xfrm>
                    <a:prstGeom prst="rect">
                      <a:avLst/>
                    </a:prstGeom>
                    <a:noFill/>
                    <a:ln w="9525">
                      <a:noFill/>
                      <a:miter lim="800000"/>
                      <a:headEnd/>
                      <a:tailEnd/>
                    </a:ln>
                  </pic:spPr>
                </pic:pic>
              </a:graphicData>
            </a:graphic>
          </wp:inline>
        </w:drawing>
      </w:r>
    </w:p>
    <w:p w:rsidR="00897D30" w:rsidRPr="00844E67" w:rsidRDefault="00897D30" w:rsidP="00E6069E">
      <w:pPr>
        <w:pStyle w:val="a8"/>
        <w:spacing w:before="0" w:beforeAutospacing="0" w:after="240" w:afterAutospacing="0"/>
        <w:jc w:val="both"/>
        <w:rPr>
          <w:rFonts w:ascii="Arial" w:hAnsi="Arial" w:cs="Arial"/>
          <w:color w:val="464646"/>
          <w:sz w:val="28"/>
          <w:szCs w:val="28"/>
        </w:rPr>
      </w:pPr>
    </w:p>
    <w:p w:rsidR="00844E67" w:rsidRDefault="00844E67" w:rsidP="00E6069E">
      <w:pPr>
        <w:pStyle w:val="a8"/>
        <w:spacing w:before="0" w:beforeAutospacing="0" w:after="240" w:afterAutospacing="0"/>
        <w:jc w:val="both"/>
        <w:rPr>
          <w:rFonts w:ascii="Arial" w:hAnsi="Arial" w:cs="Arial"/>
          <w:b/>
          <w:bCs/>
          <w:color w:val="FF0000"/>
          <w:sz w:val="28"/>
          <w:szCs w:val="28"/>
        </w:rPr>
      </w:pPr>
    </w:p>
    <w:p w:rsidR="00897D30" w:rsidRPr="00844E67" w:rsidRDefault="00897D30" w:rsidP="00E6069E">
      <w:pPr>
        <w:pStyle w:val="a8"/>
        <w:spacing w:before="0" w:beforeAutospacing="0" w:after="240" w:afterAutospacing="0"/>
        <w:jc w:val="both"/>
        <w:rPr>
          <w:rFonts w:ascii="Arial" w:hAnsi="Arial" w:cs="Arial"/>
          <w:color w:val="FF0000"/>
          <w:sz w:val="28"/>
          <w:szCs w:val="28"/>
        </w:rPr>
      </w:pPr>
      <w:r w:rsidRPr="00844E67">
        <w:rPr>
          <w:rFonts w:ascii="Arial" w:hAnsi="Arial" w:cs="Arial"/>
          <w:b/>
          <w:bCs/>
          <w:color w:val="FF0000"/>
          <w:sz w:val="28"/>
          <w:szCs w:val="28"/>
        </w:rPr>
        <w:t>«Найди пару»</w:t>
      </w:r>
    </w:p>
    <w:p w:rsidR="00897D30" w:rsidRPr="00844E67" w:rsidRDefault="00897D30" w:rsidP="00E6069E">
      <w:pPr>
        <w:pStyle w:val="a8"/>
        <w:spacing w:before="0" w:beforeAutospacing="0" w:after="0" w:afterAutospacing="0"/>
        <w:jc w:val="both"/>
        <w:rPr>
          <w:rFonts w:ascii="Arial" w:hAnsi="Arial" w:cs="Arial"/>
          <w:color w:val="464646"/>
          <w:sz w:val="28"/>
          <w:szCs w:val="28"/>
        </w:rPr>
      </w:pPr>
      <w:r w:rsidRPr="00844E67">
        <w:rPr>
          <w:rFonts w:ascii="Arial" w:hAnsi="Arial" w:cs="Arial"/>
          <w:i/>
          <w:iCs/>
          <w:color w:val="464646"/>
          <w:sz w:val="28"/>
          <w:szCs w:val="28"/>
        </w:rPr>
        <w:t>Цель.</w:t>
      </w:r>
      <w:r w:rsidRPr="00844E67">
        <w:rPr>
          <w:rFonts w:ascii="Arial" w:hAnsi="Arial" w:cs="Arial"/>
          <w:color w:val="464646"/>
          <w:sz w:val="28"/>
          <w:szCs w:val="28"/>
        </w:rPr>
        <w:t> Учить детей подбирать предметы разных по пропорции по образцу, закреплять знания основных цветов, развивать память и внимание.</w:t>
      </w:r>
    </w:p>
    <w:p w:rsidR="00897D30" w:rsidRPr="00844E67" w:rsidRDefault="00897D30" w:rsidP="00E6069E">
      <w:pPr>
        <w:pStyle w:val="a8"/>
        <w:spacing w:before="0" w:beforeAutospacing="0" w:after="240" w:afterAutospacing="0"/>
        <w:jc w:val="both"/>
        <w:rPr>
          <w:rFonts w:ascii="Arial" w:hAnsi="Arial" w:cs="Arial"/>
          <w:color w:val="464646"/>
          <w:sz w:val="28"/>
          <w:szCs w:val="28"/>
        </w:rPr>
      </w:pPr>
      <w:r w:rsidRPr="00844E67">
        <w:rPr>
          <w:rFonts w:ascii="Arial" w:hAnsi="Arial" w:cs="Arial"/>
          <w:i/>
          <w:iCs/>
          <w:color w:val="464646"/>
          <w:sz w:val="28"/>
          <w:szCs w:val="28"/>
        </w:rPr>
        <w:t>Оборудование.</w:t>
      </w:r>
      <w:r w:rsidRPr="00844E67">
        <w:rPr>
          <w:rFonts w:ascii="Arial" w:hAnsi="Arial" w:cs="Arial"/>
          <w:color w:val="464646"/>
          <w:sz w:val="28"/>
          <w:szCs w:val="28"/>
        </w:rPr>
        <w:t> Изображения варежек и шарфов синего, зеленого красного и желтого цветов.</w:t>
      </w:r>
    </w:p>
    <w:p w:rsidR="00897D30" w:rsidRPr="00844E67" w:rsidRDefault="00897D30" w:rsidP="00E6069E">
      <w:pPr>
        <w:pStyle w:val="a8"/>
        <w:spacing w:before="0" w:beforeAutospacing="0" w:after="240" w:afterAutospacing="0"/>
        <w:jc w:val="both"/>
        <w:rPr>
          <w:rFonts w:ascii="Arial" w:hAnsi="Arial" w:cs="Arial"/>
          <w:color w:val="464646"/>
          <w:sz w:val="28"/>
          <w:szCs w:val="28"/>
        </w:rPr>
      </w:pPr>
      <w:r w:rsidRPr="00844E67">
        <w:rPr>
          <w:rFonts w:ascii="Arial" w:hAnsi="Arial" w:cs="Arial"/>
          <w:i/>
          <w:iCs/>
          <w:color w:val="464646"/>
          <w:sz w:val="28"/>
          <w:szCs w:val="28"/>
        </w:rPr>
        <w:t>Ход игры.</w:t>
      </w:r>
    </w:p>
    <w:p w:rsidR="00897D30" w:rsidRDefault="00897D30" w:rsidP="00E6069E">
      <w:pPr>
        <w:pStyle w:val="a8"/>
        <w:spacing w:before="0" w:beforeAutospacing="0" w:after="240" w:afterAutospacing="0"/>
        <w:jc w:val="both"/>
        <w:rPr>
          <w:rFonts w:ascii="Arial" w:hAnsi="Arial" w:cs="Arial"/>
          <w:color w:val="464646"/>
          <w:sz w:val="28"/>
          <w:szCs w:val="28"/>
        </w:rPr>
      </w:pPr>
      <w:r w:rsidRPr="00844E67">
        <w:rPr>
          <w:rFonts w:ascii="Arial" w:hAnsi="Arial" w:cs="Arial"/>
          <w:color w:val="464646"/>
          <w:sz w:val="28"/>
          <w:szCs w:val="28"/>
        </w:rPr>
        <w:lastRenderedPageBreak/>
        <w:t>Воспитатель показывает кукол в шапочках (синего, зеленого, красного и желтого цвета) и просит детей подобрать им одинаковые по цвету варежки и шарфы. Изображения шарфов и варежек раскладываются на столе врассыпную. Кукол рассаживают на стулья вокруг стола. Воспитатель показывает детям, как подбирать теплые вещи для кукол. Затем просит выполнить задание самостоятельно одеть свою куклу. В игре могут принять участие несколько человек. Тогда задание выполняется на скорость, кто первым соберет комплект для своей куклы.</w:t>
      </w:r>
    </w:p>
    <w:p w:rsidR="00C462D1" w:rsidRDefault="00E6069E" w:rsidP="00E6069E">
      <w:pPr>
        <w:pStyle w:val="a8"/>
        <w:spacing w:before="0" w:beforeAutospacing="0" w:after="240" w:afterAutospacing="0"/>
        <w:jc w:val="both"/>
      </w:pPr>
      <w:r>
        <w:pict>
          <v:shape id="_x0000_i1026" type="#_x0000_t75" alt="" style="width:24pt;height:24pt"/>
        </w:pict>
      </w:r>
      <w:r w:rsidR="00C462D1">
        <w:rPr>
          <w:noProof/>
        </w:rPr>
        <w:drawing>
          <wp:inline distT="0" distB="0" distL="0" distR="0">
            <wp:extent cx="4581525" cy="2861926"/>
            <wp:effectExtent l="19050" t="0" r="9525" b="0"/>
            <wp:docPr id="3" name="Рисунок 23" descr="https://i.pinimg.com/originals/55/82/e6/5582e6318e8d7f67bec81558a61429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i.pinimg.com/originals/55/82/e6/5582e6318e8d7f67bec81558a61429cc.jpg"/>
                    <pic:cNvPicPr>
                      <a:picLocks noChangeAspect="1" noChangeArrowheads="1"/>
                    </pic:cNvPicPr>
                  </pic:nvPicPr>
                  <pic:blipFill>
                    <a:blip r:embed="rId10"/>
                    <a:srcRect/>
                    <a:stretch>
                      <a:fillRect/>
                    </a:stretch>
                  </pic:blipFill>
                  <pic:spPr bwMode="auto">
                    <a:xfrm>
                      <a:off x="0" y="0"/>
                      <a:ext cx="4581525" cy="2861926"/>
                    </a:xfrm>
                    <a:prstGeom prst="rect">
                      <a:avLst/>
                    </a:prstGeom>
                    <a:noFill/>
                    <a:ln w="9525">
                      <a:noFill/>
                      <a:miter lim="800000"/>
                      <a:headEnd/>
                      <a:tailEnd/>
                    </a:ln>
                  </pic:spPr>
                </pic:pic>
              </a:graphicData>
            </a:graphic>
          </wp:inline>
        </w:drawing>
      </w:r>
    </w:p>
    <w:p w:rsidR="00C462D1" w:rsidRDefault="00E6069E" w:rsidP="00E6069E">
      <w:pPr>
        <w:pStyle w:val="a8"/>
        <w:tabs>
          <w:tab w:val="left" w:pos="7500"/>
        </w:tabs>
        <w:spacing w:before="0" w:beforeAutospacing="0" w:after="240" w:afterAutospacing="0"/>
        <w:jc w:val="both"/>
      </w:pPr>
      <w:r>
        <w:tab/>
      </w:r>
    </w:p>
    <w:p w:rsidR="00897D30" w:rsidRPr="00C462D1" w:rsidRDefault="00897D30" w:rsidP="00E6069E">
      <w:pPr>
        <w:pStyle w:val="a8"/>
        <w:spacing w:before="0" w:beforeAutospacing="0" w:after="240" w:afterAutospacing="0"/>
        <w:jc w:val="both"/>
      </w:pPr>
      <w:r w:rsidRPr="00844E67">
        <w:rPr>
          <w:rFonts w:ascii="Arial" w:hAnsi="Arial" w:cs="Arial"/>
          <w:b/>
          <w:bCs/>
          <w:color w:val="FF0000"/>
          <w:sz w:val="28"/>
          <w:szCs w:val="28"/>
        </w:rPr>
        <w:t>«Разрезные картинки»</w:t>
      </w:r>
    </w:p>
    <w:p w:rsidR="00897D30" w:rsidRPr="00844E67" w:rsidRDefault="00897D30" w:rsidP="00E6069E">
      <w:pPr>
        <w:pStyle w:val="a8"/>
        <w:spacing w:before="0" w:beforeAutospacing="0" w:after="240" w:afterAutospacing="0"/>
        <w:jc w:val="both"/>
        <w:rPr>
          <w:rFonts w:ascii="Arial" w:hAnsi="Arial" w:cs="Arial"/>
          <w:color w:val="464646"/>
          <w:sz w:val="28"/>
          <w:szCs w:val="28"/>
        </w:rPr>
      </w:pPr>
      <w:r w:rsidRPr="00844E67">
        <w:rPr>
          <w:rFonts w:ascii="Arial" w:hAnsi="Arial" w:cs="Arial"/>
          <w:i/>
          <w:iCs/>
          <w:color w:val="464646"/>
          <w:sz w:val="28"/>
          <w:szCs w:val="28"/>
        </w:rPr>
        <w:t>Цель.</w:t>
      </w:r>
      <w:r w:rsidRPr="00844E67">
        <w:rPr>
          <w:rFonts w:ascii="Arial" w:hAnsi="Arial" w:cs="Arial"/>
          <w:color w:val="464646"/>
          <w:sz w:val="28"/>
          <w:szCs w:val="28"/>
        </w:rPr>
        <w:t> Формировать у детей представления о целостном образе предмета, учить соотносить образ представления с целостным образом реального предмета, складывать картинку, разрезанную на 4 части.</w:t>
      </w:r>
    </w:p>
    <w:p w:rsidR="00897D30" w:rsidRPr="00844E67" w:rsidRDefault="00897D30" w:rsidP="00E6069E">
      <w:pPr>
        <w:pStyle w:val="a8"/>
        <w:spacing w:before="0" w:beforeAutospacing="0" w:after="240" w:afterAutospacing="0"/>
        <w:jc w:val="both"/>
        <w:rPr>
          <w:rFonts w:ascii="Arial" w:hAnsi="Arial" w:cs="Arial"/>
          <w:color w:val="464646"/>
          <w:sz w:val="28"/>
          <w:szCs w:val="28"/>
        </w:rPr>
      </w:pPr>
      <w:r w:rsidRPr="00844E67">
        <w:rPr>
          <w:rFonts w:ascii="Arial" w:hAnsi="Arial" w:cs="Arial"/>
          <w:i/>
          <w:iCs/>
          <w:color w:val="464646"/>
          <w:sz w:val="28"/>
          <w:szCs w:val="28"/>
        </w:rPr>
        <w:t>Оборудование.</w:t>
      </w:r>
      <w:r w:rsidRPr="00844E67">
        <w:rPr>
          <w:rFonts w:ascii="Arial" w:hAnsi="Arial" w:cs="Arial"/>
          <w:color w:val="464646"/>
          <w:sz w:val="28"/>
          <w:szCs w:val="28"/>
        </w:rPr>
        <w:t> Разрезные картинки из 4-х частей. Предметы и игрушки, соответствующие изображениям на картинках.</w:t>
      </w:r>
    </w:p>
    <w:p w:rsidR="00897D30" w:rsidRPr="00844E67" w:rsidRDefault="00897D30" w:rsidP="00E6069E">
      <w:pPr>
        <w:pStyle w:val="a8"/>
        <w:spacing w:before="0" w:beforeAutospacing="0" w:after="240" w:afterAutospacing="0"/>
        <w:jc w:val="both"/>
        <w:rPr>
          <w:rFonts w:ascii="Arial" w:hAnsi="Arial" w:cs="Arial"/>
          <w:color w:val="464646"/>
          <w:sz w:val="28"/>
          <w:szCs w:val="28"/>
        </w:rPr>
      </w:pPr>
      <w:r w:rsidRPr="00844E67">
        <w:rPr>
          <w:rFonts w:ascii="Arial" w:hAnsi="Arial" w:cs="Arial"/>
          <w:i/>
          <w:iCs/>
          <w:color w:val="464646"/>
          <w:sz w:val="28"/>
          <w:szCs w:val="28"/>
        </w:rPr>
        <w:t>Ход игры.</w:t>
      </w:r>
    </w:p>
    <w:p w:rsidR="00897D30" w:rsidRPr="00844E67" w:rsidRDefault="00897D30" w:rsidP="00E6069E">
      <w:pPr>
        <w:pStyle w:val="a8"/>
        <w:spacing w:before="0" w:beforeAutospacing="0" w:after="240" w:afterAutospacing="0"/>
        <w:jc w:val="both"/>
        <w:rPr>
          <w:rFonts w:ascii="Arial" w:hAnsi="Arial" w:cs="Arial"/>
          <w:color w:val="464646"/>
          <w:sz w:val="28"/>
          <w:szCs w:val="28"/>
        </w:rPr>
      </w:pPr>
      <w:r w:rsidRPr="00844E67">
        <w:rPr>
          <w:rFonts w:ascii="Arial" w:hAnsi="Arial" w:cs="Arial"/>
          <w:color w:val="464646"/>
          <w:sz w:val="28"/>
          <w:szCs w:val="28"/>
        </w:rPr>
        <w:t xml:space="preserve">Перед детьми лежат разрезные картинки с изображением знакомого предмета (яблоко, машинка, неваляшка, кукла, мяч и т. п.). Воспитатель просит детей сложить картинку из частей так, чтобы получился целый предмет. По окончании выполнения задания детям предлагаются для выбора и соотнесения два </w:t>
      </w:r>
      <w:r w:rsidRPr="00844E67">
        <w:rPr>
          <w:rFonts w:ascii="Arial" w:hAnsi="Arial" w:cs="Arial"/>
          <w:color w:val="464646"/>
          <w:sz w:val="28"/>
          <w:szCs w:val="28"/>
        </w:rPr>
        <w:lastRenderedPageBreak/>
        <w:t>предмета (например: машина и неваляшка, которые они сравнивают с изображением.</w:t>
      </w:r>
    </w:p>
    <w:p w:rsidR="00897D30" w:rsidRDefault="00897D30" w:rsidP="00E6069E">
      <w:pPr>
        <w:pStyle w:val="a8"/>
        <w:spacing w:before="0" w:beforeAutospacing="0" w:after="240" w:afterAutospacing="0"/>
        <w:jc w:val="both"/>
        <w:rPr>
          <w:rFonts w:ascii="Arial" w:hAnsi="Arial" w:cs="Arial"/>
          <w:color w:val="464646"/>
          <w:sz w:val="28"/>
          <w:szCs w:val="28"/>
        </w:rPr>
      </w:pPr>
      <w:r w:rsidRPr="00844E67">
        <w:rPr>
          <w:rFonts w:ascii="Arial" w:hAnsi="Arial" w:cs="Arial"/>
          <w:color w:val="464646"/>
          <w:sz w:val="28"/>
          <w:szCs w:val="28"/>
        </w:rPr>
        <w:t>Выигрывает ребенок, первым собравший разрезную картинку.</w:t>
      </w:r>
    </w:p>
    <w:p w:rsidR="00C462D1" w:rsidRDefault="00C462D1" w:rsidP="00E6069E">
      <w:pPr>
        <w:pStyle w:val="a8"/>
        <w:spacing w:before="0" w:beforeAutospacing="0" w:after="240" w:afterAutospacing="0"/>
        <w:jc w:val="both"/>
        <w:rPr>
          <w:rFonts w:ascii="Arial" w:hAnsi="Arial" w:cs="Arial"/>
          <w:color w:val="464646"/>
          <w:sz w:val="28"/>
          <w:szCs w:val="28"/>
        </w:rPr>
      </w:pPr>
      <w:r>
        <w:rPr>
          <w:noProof/>
        </w:rPr>
        <w:drawing>
          <wp:inline distT="0" distB="0" distL="0" distR="0">
            <wp:extent cx="4819650" cy="3448867"/>
            <wp:effectExtent l="19050" t="0" r="0" b="0"/>
            <wp:docPr id="30" name="Рисунок 30" descr="https://cdn2.imgbb.ru/user/167/1673359/201501/1f5ce45d72610ee3f46382b56ddced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cdn2.imgbb.ru/user/167/1673359/201501/1f5ce45d72610ee3f46382b56ddced4a.jpg"/>
                    <pic:cNvPicPr>
                      <a:picLocks noChangeAspect="1" noChangeArrowheads="1"/>
                    </pic:cNvPicPr>
                  </pic:nvPicPr>
                  <pic:blipFill>
                    <a:blip r:embed="rId11"/>
                    <a:srcRect/>
                    <a:stretch>
                      <a:fillRect/>
                    </a:stretch>
                  </pic:blipFill>
                  <pic:spPr bwMode="auto">
                    <a:xfrm>
                      <a:off x="0" y="0"/>
                      <a:ext cx="4822568" cy="3450955"/>
                    </a:xfrm>
                    <a:prstGeom prst="rect">
                      <a:avLst/>
                    </a:prstGeom>
                    <a:noFill/>
                    <a:ln w="9525">
                      <a:noFill/>
                      <a:miter lim="800000"/>
                      <a:headEnd/>
                      <a:tailEnd/>
                    </a:ln>
                  </pic:spPr>
                </pic:pic>
              </a:graphicData>
            </a:graphic>
          </wp:inline>
        </w:drawing>
      </w:r>
    </w:p>
    <w:p w:rsidR="008C5D99" w:rsidRPr="00844E67" w:rsidRDefault="00844E67" w:rsidP="00E6069E">
      <w:pPr>
        <w:pStyle w:val="a8"/>
        <w:spacing w:before="0" w:beforeAutospacing="0" w:after="240" w:afterAutospacing="0"/>
        <w:jc w:val="both"/>
        <w:rPr>
          <w:rFonts w:ascii="Arial" w:hAnsi="Arial" w:cs="Arial"/>
          <w:color w:val="FF0000"/>
          <w:sz w:val="28"/>
          <w:szCs w:val="28"/>
        </w:rPr>
      </w:pPr>
      <w:r w:rsidRPr="00844E67">
        <w:rPr>
          <w:rFonts w:ascii="Arial" w:hAnsi="Arial" w:cs="Arial"/>
          <w:b/>
          <w:bCs/>
          <w:color w:val="FF0000"/>
          <w:sz w:val="28"/>
          <w:szCs w:val="28"/>
        </w:rPr>
        <w:t xml:space="preserve"> </w:t>
      </w:r>
      <w:r w:rsidR="008C5D99" w:rsidRPr="00844E67">
        <w:rPr>
          <w:rFonts w:ascii="Arial" w:hAnsi="Arial" w:cs="Arial"/>
          <w:b/>
          <w:bCs/>
          <w:color w:val="FF0000"/>
          <w:sz w:val="28"/>
          <w:szCs w:val="28"/>
        </w:rPr>
        <w:t>«Собери бусы»</w:t>
      </w:r>
    </w:p>
    <w:p w:rsidR="008C5D99" w:rsidRPr="00844E67" w:rsidRDefault="008C5D99" w:rsidP="00E6069E">
      <w:pPr>
        <w:pStyle w:val="a8"/>
        <w:spacing w:before="0" w:beforeAutospacing="0" w:after="240" w:afterAutospacing="0"/>
        <w:jc w:val="both"/>
        <w:rPr>
          <w:rFonts w:ascii="Arial" w:hAnsi="Arial" w:cs="Arial"/>
          <w:color w:val="464646"/>
          <w:sz w:val="28"/>
          <w:szCs w:val="28"/>
        </w:rPr>
      </w:pPr>
      <w:r w:rsidRPr="00844E67">
        <w:rPr>
          <w:rFonts w:ascii="Arial" w:hAnsi="Arial" w:cs="Arial"/>
          <w:i/>
          <w:iCs/>
          <w:color w:val="464646"/>
          <w:sz w:val="28"/>
          <w:szCs w:val="28"/>
        </w:rPr>
        <w:t>Цель.</w:t>
      </w:r>
      <w:r w:rsidRPr="00844E67">
        <w:rPr>
          <w:rFonts w:ascii="Arial" w:hAnsi="Arial" w:cs="Arial"/>
          <w:color w:val="464646"/>
          <w:sz w:val="28"/>
          <w:szCs w:val="28"/>
        </w:rPr>
        <w:t> Развивать координацию действий обеих рук ребенка, эмоциональное отношение к результату своей деятельности. Способствовать подведению детей к группировке предметов по цветовому признаку.</w:t>
      </w:r>
    </w:p>
    <w:p w:rsidR="008C5D99" w:rsidRPr="00844E67" w:rsidRDefault="008C5D99" w:rsidP="00E6069E">
      <w:pPr>
        <w:pStyle w:val="a8"/>
        <w:spacing w:before="0" w:beforeAutospacing="0" w:after="240" w:afterAutospacing="0"/>
        <w:jc w:val="both"/>
        <w:rPr>
          <w:rFonts w:ascii="Arial" w:hAnsi="Arial" w:cs="Arial"/>
          <w:color w:val="464646"/>
          <w:sz w:val="28"/>
          <w:szCs w:val="28"/>
        </w:rPr>
      </w:pPr>
      <w:r w:rsidRPr="00844E67">
        <w:rPr>
          <w:rFonts w:ascii="Arial" w:hAnsi="Arial" w:cs="Arial"/>
          <w:i/>
          <w:iCs/>
          <w:color w:val="464646"/>
          <w:sz w:val="28"/>
          <w:szCs w:val="28"/>
        </w:rPr>
        <w:t>Оборудование.</w:t>
      </w:r>
      <w:r w:rsidRPr="00844E67">
        <w:rPr>
          <w:rFonts w:ascii="Arial" w:hAnsi="Arial" w:cs="Arial"/>
          <w:color w:val="464646"/>
          <w:sz w:val="28"/>
          <w:szCs w:val="28"/>
        </w:rPr>
        <w:t> Цветные веревочки и колечки синего, красного, желтого и зеленого цвета.</w:t>
      </w:r>
    </w:p>
    <w:p w:rsidR="008C5D99" w:rsidRPr="00844E67" w:rsidRDefault="008C5D99" w:rsidP="00E6069E">
      <w:pPr>
        <w:pStyle w:val="a8"/>
        <w:spacing w:before="0" w:beforeAutospacing="0" w:after="240" w:afterAutospacing="0"/>
        <w:jc w:val="both"/>
        <w:rPr>
          <w:rFonts w:ascii="Arial" w:hAnsi="Arial" w:cs="Arial"/>
          <w:color w:val="464646"/>
          <w:sz w:val="28"/>
          <w:szCs w:val="28"/>
        </w:rPr>
      </w:pPr>
      <w:r w:rsidRPr="00844E67">
        <w:rPr>
          <w:rFonts w:ascii="Arial" w:hAnsi="Arial" w:cs="Arial"/>
          <w:i/>
          <w:iCs/>
          <w:color w:val="464646"/>
          <w:sz w:val="28"/>
          <w:szCs w:val="28"/>
        </w:rPr>
        <w:t>Ход игры.</w:t>
      </w:r>
    </w:p>
    <w:p w:rsidR="008C5D99" w:rsidRPr="00844E67" w:rsidRDefault="008C5D99" w:rsidP="00E6069E">
      <w:pPr>
        <w:pStyle w:val="a8"/>
        <w:spacing w:before="0" w:beforeAutospacing="0" w:after="240" w:afterAutospacing="0"/>
        <w:jc w:val="both"/>
        <w:rPr>
          <w:rFonts w:ascii="Arial" w:hAnsi="Arial" w:cs="Arial"/>
          <w:color w:val="464646"/>
          <w:sz w:val="28"/>
          <w:szCs w:val="28"/>
        </w:rPr>
      </w:pPr>
      <w:r w:rsidRPr="00844E67">
        <w:rPr>
          <w:rFonts w:ascii="Arial" w:hAnsi="Arial" w:cs="Arial"/>
          <w:color w:val="464646"/>
          <w:sz w:val="28"/>
          <w:szCs w:val="28"/>
        </w:rPr>
        <w:t xml:space="preserve">Воспитатель показывает детям кукол, и говорит, что они собираются напраздника праздник, но у кукол нет красивых бус, а они очень хотят быть красивыми. Педагог надевает куклам бысы, но всем их не хватает. Что делать? Куклы очень расстроены. Тогда воспитатель показывает коробку с колечками и веревочками, и предлагает помочь куклам и сделать для них бусы. Воспитатель объясняет, на веревочку нужно надеть колечки такого же цвета как и сама веревочка, например, на красную веревочку – красные колечки, на синюю веревочку – синие колечки и т. д.). Концы </w:t>
      </w:r>
      <w:r w:rsidRPr="00844E67">
        <w:rPr>
          <w:rFonts w:ascii="Arial" w:hAnsi="Arial" w:cs="Arial"/>
          <w:color w:val="464646"/>
          <w:sz w:val="28"/>
          <w:szCs w:val="28"/>
        </w:rPr>
        <w:lastRenderedPageBreak/>
        <w:t>веревок соединяет педагог. Разноцветные бусы надевают на кукол. Куклы радуются и говорят ребятам спасибо.</w:t>
      </w:r>
    </w:p>
    <w:p w:rsidR="00C462D1" w:rsidRDefault="00C462D1" w:rsidP="00E6069E">
      <w:pPr>
        <w:pStyle w:val="a8"/>
        <w:spacing w:before="0" w:beforeAutospacing="0" w:after="240" w:afterAutospacing="0"/>
        <w:jc w:val="both"/>
        <w:rPr>
          <w:rFonts w:ascii="Arial" w:hAnsi="Arial" w:cs="Arial"/>
          <w:b/>
          <w:bCs/>
          <w:color w:val="FF0000"/>
          <w:sz w:val="28"/>
          <w:szCs w:val="28"/>
        </w:rPr>
      </w:pPr>
    </w:p>
    <w:p w:rsidR="00C462D1" w:rsidRDefault="00C462D1" w:rsidP="00E6069E">
      <w:pPr>
        <w:pStyle w:val="a8"/>
        <w:spacing w:before="0" w:beforeAutospacing="0" w:after="240" w:afterAutospacing="0"/>
        <w:jc w:val="both"/>
        <w:rPr>
          <w:rFonts w:ascii="Arial" w:hAnsi="Arial" w:cs="Arial"/>
          <w:b/>
          <w:bCs/>
          <w:color w:val="FF0000"/>
          <w:sz w:val="28"/>
          <w:szCs w:val="28"/>
        </w:rPr>
      </w:pPr>
    </w:p>
    <w:p w:rsidR="00C462D1" w:rsidRDefault="00E6069E" w:rsidP="00E6069E">
      <w:pPr>
        <w:pStyle w:val="a8"/>
        <w:spacing w:before="0" w:beforeAutospacing="0" w:after="240" w:afterAutospacing="0"/>
        <w:jc w:val="both"/>
        <w:rPr>
          <w:rFonts w:ascii="Arial" w:hAnsi="Arial" w:cs="Arial"/>
          <w:b/>
          <w:bCs/>
          <w:color w:val="FF0000"/>
          <w:sz w:val="28"/>
          <w:szCs w:val="28"/>
        </w:rPr>
      </w:pPr>
      <w:r>
        <w:pict>
          <v:shape id="_x0000_i1027" type="#_x0000_t75" alt="" style="width:24pt;height:24pt"/>
        </w:pict>
      </w:r>
    </w:p>
    <w:p w:rsidR="00C462D1" w:rsidRDefault="00C462D1" w:rsidP="00E6069E">
      <w:pPr>
        <w:pStyle w:val="a8"/>
        <w:spacing w:before="0" w:beforeAutospacing="0" w:after="240" w:afterAutospacing="0"/>
        <w:jc w:val="both"/>
        <w:rPr>
          <w:rFonts w:ascii="Arial" w:hAnsi="Arial" w:cs="Arial"/>
          <w:b/>
          <w:bCs/>
          <w:color w:val="FF0000"/>
          <w:sz w:val="28"/>
          <w:szCs w:val="28"/>
        </w:rPr>
      </w:pPr>
      <w:r>
        <w:rPr>
          <w:noProof/>
        </w:rPr>
        <w:drawing>
          <wp:inline distT="0" distB="0" distL="0" distR="0">
            <wp:extent cx="3600450" cy="2286286"/>
            <wp:effectExtent l="19050" t="0" r="0" b="0"/>
            <wp:docPr id="40" name="Рисунок 40" descr="https://www.megatoys24.ru/uploads/all/af/e8/f4/afe8f45e86f9e9b3cfea35e8a90136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www.megatoys24.ru/uploads/all/af/e8/f4/afe8f45e86f9e9b3cfea35e8a9013649.jpg"/>
                    <pic:cNvPicPr>
                      <a:picLocks noChangeAspect="1" noChangeArrowheads="1"/>
                    </pic:cNvPicPr>
                  </pic:nvPicPr>
                  <pic:blipFill>
                    <a:blip r:embed="rId12" cstate="print"/>
                    <a:srcRect/>
                    <a:stretch>
                      <a:fillRect/>
                    </a:stretch>
                  </pic:blipFill>
                  <pic:spPr bwMode="auto">
                    <a:xfrm>
                      <a:off x="0" y="0"/>
                      <a:ext cx="3609657" cy="2292132"/>
                    </a:xfrm>
                    <a:prstGeom prst="rect">
                      <a:avLst/>
                    </a:prstGeom>
                    <a:noFill/>
                    <a:ln w="9525">
                      <a:noFill/>
                      <a:miter lim="800000"/>
                      <a:headEnd/>
                      <a:tailEnd/>
                    </a:ln>
                  </pic:spPr>
                </pic:pic>
              </a:graphicData>
            </a:graphic>
          </wp:inline>
        </w:drawing>
      </w:r>
    </w:p>
    <w:p w:rsidR="008C5D99" w:rsidRPr="00844E67" w:rsidRDefault="008C5D99" w:rsidP="00E6069E">
      <w:pPr>
        <w:pStyle w:val="a8"/>
        <w:spacing w:before="0" w:beforeAutospacing="0" w:after="240" w:afterAutospacing="0"/>
        <w:jc w:val="both"/>
        <w:rPr>
          <w:rFonts w:ascii="Arial" w:hAnsi="Arial" w:cs="Arial"/>
          <w:color w:val="FF0000"/>
          <w:sz w:val="28"/>
          <w:szCs w:val="28"/>
        </w:rPr>
      </w:pPr>
      <w:r w:rsidRPr="00844E67">
        <w:rPr>
          <w:rFonts w:ascii="Arial" w:hAnsi="Arial" w:cs="Arial"/>
          <w:b/>
          <w:bCs/>
          <w:color w:val="FF0000"/>
          <w:sz w:val="28"/>
          <w:szCs w:val="28"/>
        </w:rPr>
        <w:t>«Давайте познакомимся!»</w:t>
      </w:r>
    </w:p>
    <w:p w:rsidR="008C5D99" w:rsidRPr="00844E67" w:rsidRDefault="008C5D99" w:rsidP="00E6069E">
      <w:pPr>
        <w:pStyle w:val="a8"/>
        <w:spacing w:before="0" w:beforeAutospacing="0" w:after="240" w:afterAutospacing="0"/>
        <w:jc w:val="both"/>
        <w:rPr>
          <w:rFonts w:ascii="Arial" w:hAnsi="Arial" w:cs="Arial"/>
          <w:color w:val="464646"/>
          <w:sz w:val="28"/>
          <w:szCs w:val="28"/>
        </w:rPr>
      </w:pPr>
      <w:r w:rsidRPr="00844E67">
        <w:rPr>
          <w:rFonts w:ascii="Arial" w:hAnsi="Arial" w:cs="Arial"/>
          <w:i/>
          <w:iCs/>
          <w:color w:val="464646"/>
          <w:sz w:val="28"/>
          <w:szCs w:val="28"/>
        </w:rPr>
        <w:t>Цель:</w:t>
      </w:r>
      <w:r w:rsidRPr="00844E67">
        <w:rPr>
          <w:rFonts w:ascii="Arial" w:hAnsi="Arial" w:cs="Arial"/>
          <w:color w:val="464646"/>
          <w:sz w:val="28"/>
          <w:szCs w:val="28"/>
        </w:rPr>
        <w:t> закреплять умение детей знакомиться, называть свое имя, употреблять в своей речи вежливые слова.</w:t>
      </w:r>
    </w:p>
    <w:p w:rsidR="008C5D99" w:rsidRPr="00844E67" w:rsidRDefault="008C5D99" w:rsidP="00E6069E">
      <w:pPr>
        <w:pStyle w:val="a8"/>
        <w:spacing w:before="0" w:beforeAutospacing="0" w:after="240" w:afterAutospacing="0"/>
        <w:jc w:val="both"/>
        <w:rPr>
          <w:rFonts w:ascii="Arial" w:hAnsi="Arial" w:cs="Arial"/>
          <w:color w:val="464646"/>
          <w:sz w:val="28"/>
          <w:szCs w:val="28"/>
        </w:rPr>
      </w:pPr>
      <w:r w:rsidRPr="00844E67">
        <w:rPr>
          <w:rFonts w:ascii="Arial" w:hAnsi="Arial" w:cs="Arial"/>
          <w:i/>
          <w:iCs/>
          <w:color w:val="464646"/>
          <w:sz w:val="28"/>
          <w:szCs w:val="28"/>
        </w:rPr>
        <w:t>Оборудование:</w:t>
      </w:r>
      <w:r w:rsidRPr="00844E67">
        <w:rPr>
          <w:rFonts w:ascii="Arial" w:hAnsi="Arial" w:cs="Arial"/>
          <w:color w:val="464646"/>
          <w:sz w:val="28"/>
          <w:szCs w:val="28"/>
        </w:rPr>
        <w:t> кукла.</w:t>
      </w:r>
    </w:p>
    <w:p w:rsidR="008C5D99" w:rsidRPr="00844E67" w:rsidRDefault="008C5D99" w:rsidP="00E6069E">
      <w:pPr>
        <w:pStyle w:val="a8"/>
        <w:spacing w:before="0" w:beforeAutospacing="0" w:after="240" w:afterAutospacing="0"/>
        <w:jc w:val="both"/>
        <w:rPr>
          <w:rFonts w:ascii="Arial" w:hAnsi="Arial" w:cs="Arial"/>
          <w:color w:val="464646"/>
          <w:sz w:val="28"/>
          <w:szCs w:val="28"/>
        </w:rPr>
      </w:pPr>
      <w:r w:rsidRPr="00844E67">
        <w:rPr>
          <w:rFonts w:ascii="Arial" w:hAnsi="Arial" w:cs="Arial"/>
          <w:i/>
          <w:iCs/>
          <w:color w:val="464646"/>
          <w:sz w:val="28"/>
          <w:szCs w:val="28"/>
        </w:rPr>
        <w:t>Ход игры</w:t>
      </w:r>
    </w:p>
    <w:p w:rsidR="008C5D99" w:rsidRPr="00844E67" w:rsidRDefault="008C5D99" w:rsidP="00E6069E">
      <w:pPr>
        <w:pStyle w:val="a8"/>
        <w:spacing w:before="0" w:beforeAutospacing="0" w:after="240" w:afterAutospacing="0"/>
        <w:jc w:val="both"/>
        <w:rPr>
          <w:rFonts w:ascii="Arial" w:hAnsi="Arial" w:cs="Arial"/>
          <w:color w:val="464646"/>
          <w:sz w:val="28"/>
          <w:szCs w:val="28"/>
        </w:rPr>
      </w:pPr>
      <w:r w:rsidRPr="00844E67">
        <w:rPr>
          <w:rFonts w:ascii="Arial" w:hAnsi="Arial" w:cs="Arial"/>
          <w:color w:val="464646"/>
          <w:sz w:val="28"/>
          <w:szCs w:val="28"/>
        </w:rPr>
        <w:t>К детям «пришла в гости» новая кукла. Она желает познакомиться.</w:t>
      </w:r>
    </w:p>
    <w:p w:rsidR="008C5D99" w:rsidRPr="00844E67" w:rsidRDefault="008C5D99" w:rsidP="00E6069E">
      <w:pPr>
        <w:pStyle w:val="a8"/>
        <w:spacing w:before="0" w:beforeAutospacing="0" w:after="240" w:afterAutospacing="0"/>
        <w:jc w:val="both"/>
        <w:rPr>
          <w:rFonts w:ascii="Arial" w:hAnsi="Arial" w:cs="Arial"/>
          <w:color w:val="464646"/>
          <w:sz w:val="28"/>
          <w:szCs w:val="28"/>
        </w:rPr>
      </w:pPr>
      <w:r w:rsidRPr="00844E67">
        <w:rPr>
          <w:rFonts w:ascii="Arial" w:hAnsi="Arial" w:cs="Arial"/>
          <w:color w:val="464646"/>
          <w:sz w:val="28"/>
          <w:szCs w:val="28"/>
        </w:rPr>
        <w:t>Воспитатель: «Ребята, к нам в гости пришла кукла. Давай познакомимся, меня зовут Людмила Геннадьевна, а тебя? Очень приятно!». Дети по одному подходят к кукле и называют свое имя. Кто познакомился с куклой, то может знакомиться с детьми группы.</w:t>
      </w:r>
    </w:p>
    <w:p w:rsidR="00C462D1" w:rsidRDefault="00C462D1" w:rsidP="00E6069E">
      <w:pPr>
        <w:pStyle w:val="a8"/>
        <w:spacing w:before="0" w:beforeAutospacing="0" w:after="240" w:afterAutospacing="0"/>
        <w:jc w:val="both"/>
        <w:rPr>
          <w:rFonts w:ascii="Arial" w:hAnsi="Arial" w:cs="Arial"/>
          <w:b/>
          <w:bCs/>
          <w:color w:val="FF0000"/>
          <w:sz w:val="28"/>
          <w:szCs w:val="28"/>
        </w:rPr>
      </w:pPr>
      <w:r>
        <w:rPr>
          <w:noProof/>
        </w:rPr>
        <w:lastRenderedPageBreak/>
        <w:drawing>
          <wp:inline distT="0" distB="0" distL="0" distR="0">
            <wp:extent cx="3857625" cy="2893222"/>
            <wp:effectExtent l="19050" t="0" r="0" b="0"/>
            <wp:docPr id="43" name="Рисунок 43" descr="https://fsd.kopilkaurokov.ru/up/html/2017/12/14/k_5a324d6214c86/img_user_file_5a324d6292b5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fsd.kopilkaurokov.ru/up/html/2017/12/14/k_5a324d6214c86/img_user_file_5a324d6292b51_1.jpg"/>
                    <pic:cNvPicPr>
                      <a:picLocks noChangeAspect="1" noChangeArrowheads="1"/>
                    </pic:cNvPicPr>
                  </pic:nvPicPr>
                  <pic:blipFill>
                    <a:blip r:embed="rId13"/>
                    <a:srcRect/>
                    <a:stretch>
                      <a:fillRect/>
                    </a:stretch>
                  </pic:blipFill>
                  <pic:spPr bwMode="auto">
                    <a:xfrm>
                      <a:off x="0" y="0"/>
                      <a:ext cx="3879679" cy="2909763"/>
                    </a:xfrm>
                    <a:prstGeom prst="rect">
                      <a:avLst/>
                    </a:prstGeom>
                    <a:noFill/>
                    <a:ln w="9525">
                      <a:noFill/>
                      <a:miter lim="800000"/>
                      <a:headEnd/>
                      <a:tailEnd/>
                    </a:ln>
                  </pic:spPr>
                </pic:pic>
              </a:graphicData>
            </a:graphic>
          </wp:inline>
        </w:drawing>
      </w:r>
    </w:p>
    <w:p w:rsidR="008C5D99" w:rsidRPr="00C462D1" w:rsidRDefault="008C5D99" w:rsidP="00E6069E">
      <w:pPr>
        <w:pStyle w:val="a8"/>
        <w:spacing w:before="0" w:beforeAutospacing="0" w:after="240" w:afterAutospacing="0"/>
        <w:jc w:val="both"/>
        <w:rPr>
          <w:rFonts w:ascii="Arial" w:hAnsi="Arial" w:cs="Arial"/>
          <w:b/>
          <w:bCs/>
          <w:color w:val="FF0000"/>
          <w:sz w:val="28"/>
          <w:szCs w:val="28"/>
        </w:rPr>
      </w:pPr>
      <w:r w:rsidRPr="00844E67">
        <w:rPr>
          <w:rFonts w:ascii="Arial" w:hAnsi="Arial" w:cs="Arial"/>
          <w:b/>
          <w:bCs/>
          <w:color w:val="FF0000"/>
          <w:sz w:val="28"/>
          <w:szCs w:val="28"/>
        </w:rPr>
        <w:t>«Как зовут членов семьи»</w:t>
      </w:r>
    </w:p>
    <w:p w:rsidR="008C5D99" w:rsidRPr="00844E67" w:rsidRDefault="008C5D99" w:rsidP="00E6069E">
      <w:pPr>
        <w:pStyle w:val="a8"/>
        <w:spacing w:before="0" w:beforeAutospacing="0" w:after="240" w:afterAutospacing="0"/>
        <w:jc w:val="both"/>
        <w:rPr>
          <w:rFonts w:ascii="Arial" w:hAnsi="Arial" w:cs="Arial"/>
          <w:color w:val="464646"/>
          <w:sz w:val="28"/>
          <w:szCs w:val="28"/>
        </w:rPr>
      </w:pPr>
      <w:r w:rsidRPr="00844E67">
        <w:rPr>
          <w:rFonts w:ascii="Arial" w:hAnsi="Arial" w:cs="Arial"/>
          <w:i/>
          <w:iCs/>
          <w:color w:val="464646"/>
          <w:sz w:val="28"/>
          <w:szCs w:val="28"/>
        </w:rPr>
        <w:t>Цель:</w:t>
      </w:r>
      <w:r w:rsidRPr="00844E67">
        <w:rPr>
          <w:rFonts w:ascii="Arial" w:hAnsi="Arial" w:cs="Arial"/>
          <w:color w:val="464646"/>
          <w:sz w:val="28"/>
          <w:szCs w:val="28"/>
        </w:rPr>
        <w:t> закреплять умение детей четко называть всех членов своей семьи; развивать память, связную речь; воспитывать любовь к своей семье.</w:t>
      </w:r>
    </w:p>
    <w:p w:rsidR="008C5D99" w:rsidRPr="00844E67" w:rsidRDefault="008C5D99" w:rsidP="00E6069E">
      <w:pPr>
        <w:pStyle w:val="a8"/>
        <w:spacing w:before="0" w:beforeAutospacing="0" w:after="240" w:afterAutospacing="0"/>
        <w:jc w:val="both"/>
        <w:rPr>
          <w:rFonts w:ascii="Arial" w:hAnsi="Arial" w:cs="Arial"/>
          <w:color w:val="464646"/>
          <w:sz w:val="28"/>
          <w:szCs w:val="28"/>
        </w:rPr>
      </w:pPr>
      <w:r w:rsidRPr="00844E67">
        <w:rPr>
          <w:rFonts w:ascii="Arial" w:hAnsi="Arial" w:cs="Arial"/>
          <w:i/>
          <w:iCs/>
          <w:color w:val="464646"/>
          <w:sz w:val="28"/>
          <w:szCs w:val="28"/>
        </w:rPr>
        <w:t>Ход игры</w:t>
      </w:r>
    </w:p>
    <w:p w:rsidR="008C5D99" w:rsidRDefault="008C5D99" w:rsidP="00E6069E">
      <w:pPr>
        <w:pStyle w:val="a8"/>
        <w:spacing w:before="0" w:beforeAutospacing="0" w:after="240" w:afterAutospacing="0"/>
        <w:jc w:val="both"/>
        <w:rPr>
          <w:rFonts w:ascii="Arial" w:hAnsi="Arial" w:cs="Arial"/>
          <w:color w:val="464646"/>
          <w:sz w:val="28"/>
          <w:szCs w:val="28"/>
        </w:rPr>
      </w:pPr>
      <w:r w:rsidRPr="00844E67">
        <w:rPr>
          <w:rFonts w:ascii="Arial" w:hAnsi="Arial" w:cs="Arial"/>
          <w:color w:val="464646"/>
          <w:sz w:val="28"/>
          <w:szCs w:val="28"/>
        </w:rPr>
        <w:t>Дети стоят в кругу и по очереди называют членов своей семьи. Например: «Я живу с мамой Мариной, папой Димой, братом Женей. У меня есть бабушка Люда, бабушка Лена, дедушка Миша и дедушка Гена».</w:t>
      </w:r>
    </w:p>
    <w:p w:rsidR="00C462D1" w:rsidRDefault="00E6069E" w:rsidP="00E6069E">
      <w:pPr>
        <w:pStyle w:val="a8"/>
        <w:spacing w:before="0" w:beforeAutospacing="0" w:after="240" w:afterAutospacing="0"/>
        <w:jc w:val="both"/>
        <w:rPr>
          <w:rFonts w:ascii="Arial" w:hAnsi="Arial" w:cs="Arial"/>
          <w:color w:val="464646"/>
          <w:sz w:val="28"/>
          <w:szCs w:val="28"/>
        </w:rPr>
      </w:pPr>
      <w:r>
        <w:pict>
          <v:shape id="_x0000_i1028" type="#_x0000_t75" alt="" style="width:24pt;height:24pt"/>
        </w:pict>
      </w:r>
      <w:r>
        <w:pict>
          <v:shape id="_x0000_i1029" type="#_x0000_t75" alt="" style="width:24pt;height:24pt"/>
        </w:pict>
      </w:r>
      <w:r w:rsidR="00C462D1">
        <w:rPr>
          <w:noProof/>
        </w:rPr>
        <w:drawing>
          <wp:inline distT="0" distB="0" distL="0" distR="0">
            <wp:extent cx="4067175" cy="3048000"/>
            <wp:effectExtent l="19050" t="0" r="9525" b="0"/>
            <wp:docPr id="52" name="Рисунок 52" descr="Назови всех членов твоей семь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Назови всех членов твоей семьи. "/>
                    <pic:cNvPicPr>
                      <a:picLocks noChangeAspect="1" noChangeArrowheads="1"/>
                    </pic:cNvPicPr>
                  </pic:nvPicPr>
                  <pic:blipFill>
                    <a:blip r:embed="rId14"/>
                    <a:srcRect/>
                    <a:stretch>
                      <a:fillRect/>
                    </a:stretch>
                  </pic:blipFill>
                  <pic:spPr bwMode="auto">
                    <a:xfrm>
                      <a:off x="0" y="0"/>
                      <a:ext cx="4067175" cy="3048000"/>
                    </a:xfrm>
                    <a:prstGeom prst="rect">
                      <a:avLst/>
                    </a:prstGeom>
                    <a:noFill/>
                    <a:ln w="9525">
                      <a:noFill/>
                      <a:miter lim="800000"/>
                      <a:headEnd/>
                      <a:tailEnd/>
                    </a:ln>
                  </pic:spPr>
                </pic:pic>
              </a:graphicData>
            </a:graphic>
          </wp:inline>
        </w:drawing>
      </w:r>
    </w:p>
    <w:p w:rsidR="008C5D99" w:rsidRPr="00C462D1" w:rsidRDefault="008C5D99" w:rsidP="00E6069E">
      <w:pPr>
        <w:pStyle w:val="a8"/>
        <w:spacing w:before="0" w:beforeAutospacing="0" w:after="240" w:afterAutospacing="0"/>
        <w:jc w:val="both"/>
        <w:rPr>
          <w:rFonts w:ascii="Arial" w:hAnsi="Arial" w:cs="Arial"/>
          <w:color w:val="464646"/>
          <w:sz w:val="28"/>
          <w:szCs w:val="28"/>
        </w:rPr>
      </w:pPr>
      <w:r w:rsidRPr="00844E67">
        <w:rPr>
          <w:rFonts w:ascii="Arial" w:hAnsi="Arial" w:cs="Arial"/>
          <w:b/>
          <w:bCs/>
          <w:color w:val="FF0000"/>
          <w:sz w:val="28"/>
          <w:szCs w:val="28"/>
        </w:rPr>
        <w:lastRenderedPageBreak/>
        <w:t>«Да или нет»</w:t>
      </w:r>
    </w:p>
    <w:p w:rsidR="008C5D99" w:rsidRPr="00844E67" w:rsidRDefault="008C5D99" w:rsidP="00E6069E">
      <w:pPr>
        <w:pStyle w:val="a8"/>
        <w:spacing w:before="0" w:beforeAutospacing="0" w:after="240" w:afterAutospacing="0"/>
        <w:jc w:val="both"/>
        <w:rPr>
          <w:rFonts w:ascii="Arial" w:hAnsi="Arial" w:cs="Arial"/>
          <w:color w:val="464646"/>
          <w:sz w:val="28"/>
          <w:szCs w:val="28"/>
        </w:rPr>
      </w:pPr>
      <w:r w:rsidRPr="00844E67">
        <w:rPr>
          <w:rFonts w:ascii="Arial" w:hAnsi="Arial" w:cs="Arial"/>
          <w:i/>
          <w:iCs/>
          <w:color w:val="464646"/>
          <w:sz w:val="28"/>
          <w:szCs w:val="28"/>
        </w:rPr>
        <w:t>Цель:</w:t>
      </w:r>
      <w:r w:rsidRPr="00844E67">
        <w:rPr>
          <w:rFonts w:ascii="Arial" w:hAnsi="Arial" w:cs="Arial"/>
          <w:color w:val="464646"/>
          <w:sz w:val="28"/>
          <w:szCs w:val="28"/>
        </w:rPr>
        <w:t> формировать у детей желание беречь свое здоровье и здоровье других детей; учить понимать: что можно делать, а что - нет.</w:t>
      </w:r>
    </w:p>
    <w:p w:rsidR="008C5D99" w:rsidRPr="00844E67" w:rsidRDefault="008C5D99" w:rsidP="00E6069E">
      <w:pPr>
        <w:pStyle w:val="a8"/>
        <w:spacing w:before="0" w:beforeAutospacing="0" w:after="240" w:afterAutospacing="0"/>
        <w:jc w:val="both"/>
        <w:rPr>
          <w:rFonts w:ascii="Arial" w:hAnsi="Arial" w:cs="Arial"/>
          <w:color w:val="464646"/>
          <w:sz w:val="28"/>
          <w:szCs w:val="28"/>
        </w:rPr>
      </w:pPr>
      <w:r w:rsidRPr="00844E67">
        <w:rPr>
          <w:rFonts w:ascii="Arial" w:hAnsi="Arial" w:cs="Arial"/>
          <w:i/>
          <w:iCs/>
          <w:color w:val="464646"/>
          <w:sz w:val="28"/>
          <w:szCs w:val="28"/>
        </w:rPr>
        <w:t>Ход игры</w:t>
      </w:r>
    </w:p>
    <w:p w:rsidR="008C5D99" w:rsidRPr="00844E67" w:rsidRDefault="008C5D99" w:rsidP="00E6069E">
      <w:pPr>
        <w:pStyle w:val="a8"/>
        <w:spacing w:before="0" w:beforeAutospacing="0" w:after="0" w:afterAutospacing="0"/>
        <w:jc w:val="both"/>
        <w:rPr>
          <w:rFonts w:ascii="Arial" w:hAnsi="Arial" w:cs="Arial"/>
          <w:color w:val="464646"/>
          <w:sz w:val="28"/>
          <w:szCs w:val="28"/>
        </w:rPr>
      </w:pPr>
      <w:r w:rsidRPr="00844E67">
        <w:rPr>
          <w:rFonts w:ascii="Arial" w:hAnsi="Arial" w:cs="Arial"/>
          <w:color w:val="464646"/>
          <w:sz w:val="28"/>
          <w:szCs w:val="28"/>
        </w:rPr>
        <w:t>Воспитатель: «Ребята, я буду вам называть ситуации, а вы, если так можно делать, будете хлопать в ладоши, если нельзя, будете топать ногами. Например: можно играть с мячом на дороге; можно ровно сидеть за столом; во время еды можно разговаривать; не умываться утром; нельзя брать в руки острых предметов; нельзя играть со спичками; нужно мыть руки после возвращения с прогулки и т. д.</w:t>
      </w:r>
    </w:p>
    <w:p w:rsidR="00C462D1" w:rsidRDefault="00C462D1" w:rsidP="00E6069E">
      <w:pPr>
        <w:pStyle w:val="a8"/>
        <w:spacing w:before="0" w:beforeAutospacing="0" w:after="240" w:afterAutospacing="0"/>
        <w:jc w:val="both"/>
        <w:rPr>
          <w:rFonts w:ascii="Arial" w:hAnsi="Arial" w:cs="Arial"/>
          <w:b/>
          <w:bCs/>
          <w:color w:val="FF0000"/>
          <w:sz w:val="28"/>
          <w:szCs w:val="28"/>
        </w:rPr>
      </w:pPr>
    </w:p>
    <w:p w:rsidR="00C462D1" w:rsidRDefault="00C462D1" w:rsidP="00E6069E">
      <w:pPr>
        <w:pStyle w:val="a8"/>
        <w:spacing w:before="0" w:beforeAutospacing="0" w:after="240" w:afterAutospacing="0"/>
        <w:jc w:val="both"/>
        <w:rPr>
          <w:rFonts w:ascii="Arial" w:hAnsi="Arial" w:cs="Arial"/>
          <w:b/>
          <w:bCs/>
          <w:color w:val="FF0000"/>
          <w:sz w:val="28"/>
          <w:szCs w:val="28"/>
        </w:rPr>
      </w:pPr>
      <w:r>
        <w:rPr>
          <w:noProof/>
        </w:rPr>
        <w:drawing>
          <wp:inline distT="0" distB="0" distL="0" distR="0">
            <wp:extent cx="3130222" cy="2346500"/>
            <wp:effectExtent l="19050" t="0" r="0" b="0"/>
            <wp:docPr id="57" name="Рисунок 57" descr="https://www.maam.ru/upload/blogs/detsad-401851-14550375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www.maam.ru/upload/blogs/detsad-401851-1455037539.jpg"/>
                    <pic:cNvPicPr>
                      <a:picLocks noChangeAspect="1" noChangeArrowheads="1"/>
                    </pic:cNvPicPr>
                  </pic:nvPicPr>
                  <pic:blipFill>
                    <a:blip r:embed="rId15"/>
                    <a:srcRect/>
                    <a:stretch>
                      <a:fillRect/>
                    </a:stretch>
                  </pic:blipFill>
                  <pic:spPr bwMode="auto">
                    <a:xfrm>
                      <a:off x="0" y="0"/>
                      <a:ext cx="3130748" cy="2346894"/>
                    </a:xfrm>
                    <a:prstGeom prst="rect">
                      <a:avLst/>
                    </a:prstGeom>
                    <a:noFill/>
                    <a:ln w="9525">
                      <a:noFill/>
                      <a:miter lim="800000"/>
                      <a:headEnd/>
                      <a:tailEnd/>
                    </a:ln>
                  </pic:spPr>
                </pic:pic>
              </a:graphicData>
            </a:graphic>
          </wp:inline>
        </w:drawing>
      </w:r>
    </w:p>
    <w:p w:rsidR="008C5D99" w:rsidRPr="00844E67" w:rsidRDefault="008C5D99" w:rsidP="00E6069E">
      <w:pPr>
        <w:pStyle w:val="a8"/>
        <w:spacing w:before="0" w:beforeAutospacing="0" w:after="240" w:afterAutospacing="0"/>
        <w:jc w:val="both"/>
        <w:rPr>
          <w:rFonts w:ascii="Arial" w:hAnsi="Arial" w:cs="Arial"/>
          <w:color w:val="FF0000"/>
          <w:sz w:val="28"/>
          <w:szCs w:val="28"/>
        </w:rPr>
      </w:pPr>
      <w:r w:rsidRPr="00844E67">
        <w:rPr>
          <w:rFonts w:ascii="Arial" w:hAnsi="Arial" w:cs="Arial"/>
          <w:b/>
          <w:bCs/>
          <w:color w:val="FF0000"/>
          <w:sz w:val="28"/>
          <w:szCs w:val="28"/>
        </w:rPr>
        <w:t>«Кому что нужно для работы»</w:t>
      </w:r>
    </w:p>
    <w:p w:rsidR="008C5D99" w:rsidRPr="00844E67" w:rsidRDefault="008C5D99" w:rsidP="00E6069E">
      <w:pPr>
        <w:pStyle w:val="a8"/>
        <w:spacing w:before="0" w:beforeAutospacing="0" w:after="240" w:afterAutospacing="0"/>
        <w:jc w:val="both"/>
        <w:rPr>
          <w:rFonts w:ascii="Arial" w:hAnsi="Arial" w:cs="Arial"/>
          <w:color w:val="464646"/>
          <w:sz w:val="28"/>
          <w:szCs w:val="28"/>
        </w:rPr>
      </w:pPr>
      <w:r w:rsidRPr="00844E67">
        <w:rPr>
          <w:rFonts w:ascii="Arial" w:hAnsi="Arial" w:cs="Arial"/>
          <w:i/>
          <w:iCs/>
          <w:color w:val="464646"/>
          <w:sz w:val="28"/>
          <w:szCs w:val="28"/>
        </w:rPr>
        <w:t>Цель:</w:t>
      </w:r>
      <w:r w:rsidRPr="00844E67">
        <w:rPr>
          <w:rFonts w:ascii="Arial" w:hAnsi="Arial" w:cs="Arial"/>
          <w:color w:val="464646"/>
          <w:sz w:val="28"/>
          <w:szCs w:val="28"/>
        </w:rPr>
        <w:t> закреплять и уточнять знания детей о профессиях взрослых; находить предметы, необходимые для определенной профессии; развивать память, сообразительность, мышление.</w:t>
      </w:r>
    </w:p>
    <w:p w:rsidR="008C5D99" w:rsidRPr="00844E67" w:rsidRDefault="008C5D99" w:rsidP="00E6069E">
      <w:pPr>
        <w:pStyle w:val="a8"/>
        <w:spacing w:before="0" w:beforeAutospacing="0" w:after="240" w:afterAutospacing="0"/>
        <w:jc w:val="both"/>
        <w:rPr>
          <w:rFonts w:ascii="Arial" w:hAnsi="Arial" w:cs="Arial"/>
          <w:color w:val="464646"/>
          <w:sz w:val="28"/>
          <w:szCs w:val="28"/>
        </w:rPr>
      </w:pPr>
      <w:r w:rsidRPr="00844E67">
        <w:rPr>
          <w:rFonts w:ascii="Arial" w:hAnsi="Arial" w:cs="Arial"/>
          <w:i/>
          <w:iCs/>
          <w:color w:val="464646"/>
          <w:sz w:val="28"/>
          <w:szCs w:val="28"/>
        </w:rPr>
        <w:t>Оборудование:</w:t>
      </w:r>
      <w:r w:rsidRPr="00844E67">
        <w:rPr>
          <w:rFonts w:ascii="Arial" w:hAnsi="Arial" w:cs="Arial"/>
          <w:color w:val="464646"/>
          <w:sz w:val="28"/>
          <w:szCs w:val="28"/>
        </w:rPr>
        <w:t>большие картинки с профессиями взрослых (повар, врач, водитель) маленькие карточки с предметами, необходимыми для этих профессий.</w:t>
      </w:r>
    </w:p>
    <w:p w:rsidR="008C5D99" w:rsidRPr="00844E67" w:rsidRDefault="008C5D99" w:rsidP="00E6069E">
      <w:pPr>
        <w:pStyle w:val="a8"/>
        <w:spacing w:before="0" w:beforeAutospacing="0" w:after="240" w:afterAutospacing="0"/>
        <w:jc w:val="both"/>
        <w:rPr>
          <w:rFonts w:ascii="Arial" w:hAnsi="Arial" w:cs="Arial"/>
          <w:color w:val="464646"/>
          <w:sz w:val="28"/>
          <w:szCs w:val="28"/>
        </w:rPr>
      </w:pPr>
      <w:r w:rsidRPr="00844E67">
        <w:rPr>
          <w:rFonts w:ascii="Arial" w:hAnsi="Arial" w:cs="Arial"/>
          <w:i/>
          <w:iCs/>
          <w:color w:val="464646"/>
          <w:sz w:val="28"/>
          <w:szCs w:val="28"/>
        </w:rPr>
        <w:t>Ход игры</w:t>
      </w:r>
    </w:p>
    <w:p w:rsidR="00C462D1" w:rsidRDefault="008C5D99" w:rsidP="00E6069E">
      <w:pPr>
        <w:pStyle w:val="a8"/>
        <w:spacing w:before="0" w:beforeAutospacing="0" w:after="240" w:afterAutospacing="0"/>
        <w:jc w:val="both"/>
        <w:rPr>
          <w:rFonts w:ascii="Arial" w:hAnsi="Arial" w:cs="Arial"/>
          <w:color w:val="464646"/>
          <w:sz w:val="28"/>
          <w:szCs w:val="28"/>
        </w:rPr>
      </w:pPr>
      <w:r w:rsidRPr="00844E67">
        <w:rPr>
          <w:rFonts w:ascii="Arial" w:hAnsi="Arial" w:cs="Arial"/>
          <w:color w:val="464646"/>
          <w:sz w:val="28"/>
          <w:szCs w:val="28"/>
        </w:rPr>
        <w:t xml:space="preserve">На стульчиках стоят большие картинки с профессиями взрослых, а на коврике разбросаны карточки с предметами, необходимыми для этих профессий. Воспитатель предлагает детям взять одну карточку на полу и подойти к картинке с той профессией, для которой нужна </w:t>
      </w:r>
      <w:r w:rsidRPr="00844E67">
        <w:rPr>
          <w:rFonts w:ascii="Arial" w:hAnsi="Arial" w:cs="Arial"/>
          <w:color w:val="464646"/>
          <w:sz w:val="28"/>
          <w:szCs w:val="28"/>
        </w:rPr>
        <w:lastRenderedPageBreak/>
        <w:t>эта вещь. Дети объясняют, почему подошли к той или иной картинки с профессией.</w:t>
      </w:r>
    </w:p>
    <w:p w:rsidR="008C5D99" w:rsidRPr="00C462D1" w:rsidRDefault="008C5D99" w:rsidP="00E6069E">
      <w:pPr>
        <w:pStyle w:val="a8"/>
        <w:spacing w:before="0" w:beforeAutospacing="0" w:after="240" w:afterAutospacing="0"/>
        <w:jc w:val="both"/>
        <w:rPr>
          <w:rFonts w:ascii="Arial" w:hAnsi="Arial" w:cs="Arial"/>
          <w:color w:val="464646"/>
          <w:sz w:val="28"/>
          <w:szCs w:val="28"/>
        </w:rPr>
      </w:pPr>
      <w:r w:rsidRPr="00844E67">
        <w:rPr>
          <w:rFonts w:ascii="Arial" w:hAnsi="Arial" w:cs="Arial"/>
          <w:b/>
          <w:bCs/>
          <w:i/>
          <w:sz w:val="28"/>
          <w:szCs w:val="28"/>
        </w:rPr>
        <w:t>Игры для речевого развития детей 3-4 лет</w:t>
      </w:r>
    </w:p>
    <w:p w:rsidR="008C5D99" w:rsidRPr="00844E67" w:rsidRDefault="008C5D99" w:rsidP="00E6069E">
      <w:pPr>
        <w:pStyle w:val="a8"/>
        <w:spacing w:before="0" w:beforeAutospacing="0" w:after="240" w:afterAutospacing="0"/>
        <w:jc w:val="both"/>
        <w:rPr>
          <w:rFonts w:ascii="Arial" w:hAnsi="Arial" w:cs="Arial"/>
          <w:color w:val="464646"/>
          <w:sz w:val="28"/>
          <w:szCs w:val="28"/>
        </w:rPr>
      </w:pPr>
      <w:r w:rsidRPr="00844E67">
        <w:rPr>
          <w:rFonts w:ascii="Arial" w:hAnsi="Arial" w:cs="Arial"/>
          <w:color w:val="464646"/>
          <w:sz w:val="28"/>
          <w:szCs w:val="28"/>
        </w:rPr>
        <w:t>Игры для речевого развития направлены на достижение таких целей:</w:t>
      </w:r>
    </w:p>
    <w:p w:rsidR="008C5D99" w:rsidRPr="00844E67" w:rsidRDefault="00844E67" w:rsidP="00E6069E">
      <w:pPr>
        <w:pStyle w:val="a8"/>
        <w:spacing w:before="0" w:beforeAutospacing="0" w:after="240" w:afterAutospacing="0"/>
        <w:jc w:val="both"/>
        <w:rPr>
          <w:rFonts w:ascii="Arial" w:hAnsi="Arial" w:cs="Arial"/>
          <w:color w:val="464646"/>
          <w:sz w:val="28"/>
          <w:szCs w:val="28"/>
        </w:rPr>
      </w:pPr>
      <w:r>
        <w:rPr>
          <w:rFonts w:ascii="Arial" w:hAnsi="Arial" w:cs="Arial"/>
          <w:color w:val="464646"/>
          <w:sz w:val="28"/>
          <w:szCs w:val="28"/>
        </w:rPr>
        <w:t>-</w:t>
      </w:r>
      <w:r w:rsidR="008C5D99" w:rsidRPr="00844E67">
        <w:rPr>
          <w:rFonts w:ascii="Arial" w:hAnsi="Arial" w:cs="Arial"/>
          <w:color w:val="464646"/>
          <w:sz w:val="28"/>
          <w:szCs w:val="28"/>
        </w:rPr>
        <w:t>научить ребенка пользоваться речью как средством общения;</w:t>
      </w:r>
    </w:p>
    <w:p w:rsidR="008C5D99" w:rsidRPr="00844E67" w:rsidRDefault="00844E67" w:rsidP="00E6069E">
      <w:pPr>
        <w:pStyle w:val="a8"/>
        <w:spacing w:before="0" w:beforeAutospacing="0" w:after="240" w:afterAutospacing="0"/>
        <w:jc w:val="both"/>
        <w:rPr>
          <w:rFonts w:ascii="Arial" w:hAnsi="Arial" w:cs="Arial"/>
          <w:color w:val="464646"/>
          <w:sz w:val="28"/>
          <w:szCs w:val="28"/>
        </w:rPr>
      </w:pPr>
      <w:r>
        <w:rPr>
          <w:rFonts w:ascii="Arial" w:hAnsi="Arial" w:cs="Arial"/>
          <w:color w:val="464646"/>
          <w:sz w:val="28"/>
          <w:szCs w:val="28"/>
        </w:rPr>
        <w:t>-</w:t>
      </w:r>
      <w:r w:rsidR="008C5D99" w:rsidRPr="00844E67">
        <w:rPr>
          <w:rFonts w:ascii="Arial" w:hAnsi="Arial" w:cs="Arial"/>
          <w:color w:val="464646"/>
          <w:sz w:val="28"/>
          <w:szCs w:val="28"/>
        </w:rPr>
        <w:t>увеличение словарного запаса;</w:t>
      </w:r>
    </w:p>
    <w:p w:rsidR="008C5D99" w:rsidRPr="00844E67" w:rsidRDefault="00844E67" w:rsidP="00E6069E">
      <w:pPr>
        <w:pStyle w:val="a8"/>
        <w:spacing w:before="0" w:beforeAutospacing="0" w:after="240" w:afterAutospacing="0"/>
        <w:jc w:val="both"/>
        <w:rPr>
          <w:rFonts w:ascii="Arial" w:hAnsi="Arial" w:cs="Arial"/>
          <w:color w:val="464646"/>
          <w:sz w:val="28"/>
          <w:szCs w:val="28"/>
        </w:rPr>
      </w:pPr>
      <w:r>
        <w:rPr>
          <w:rFonts w:ascii="Arial" w:hAnsi="Arial" w:cs="Arial"/>
          <w:color w:val="464646"/>
          <w:sz w:val="28"/>
          <w:szCs w:val="28"/>
        </w:rPr>
        <w:t>-</w:t>
      </w:r>
      <w:r w:rsidR="008C5D99" w:rsidRPr="00844E67">
        <w:rPr>
          <w:rFonts w:ascii="Arial" w:hAnsi="Arial" w:cs="Arial"/>
          <w:color w:val="464646"/>
          <w:sz w:val="28"/>
          <w:szCs w:val="28"/>
        </w:rPr>
        <w:t>развитие фонематического слуха;</w:t>
      </w:r>
    </w:p>
    <w:p w:rsidR="00844E67" w:rsidRDefault="00844E67" w:rsidP="00E6069E">
      <w:pPr>
        <w:pStyle w:val="a8"/>
        <w:spacing w:before="0" w:beforeAutospacing="0" w:after="240" w:afterAutospacing="0"/>
        <w:jc w:val="both"/>
        <w:rPr>
          <w:rFonts w:ascii="Arial" w:hAnsi="Arial" w:cs="Arial"/>
          <w:color w:val="464646"/>
          <w:sz w:val="28"/>
          <w:szCs w:val="28"/>
        </w:rPr>
      </w:pPr>
      <w:r>
        <w:rPr>
          <w:rFonts w:ascii="Arial" w:hAnsi="Arial" w:cs="Arial"/>
          <w:color w:val="464646"/>
          <w:sz w:val="28"/>
          <w:szCs w:val="28"/>
        </w:rPr>
        <w:t>-</w:t>
      </w:r>
      <w:r w:rsidR="008C5D99" w:rsidRPr="00844E67">
        <w:rPr>
          <w:rFonts w:ascii="Arial" w:hAnsi="Arial" w:cs="Arial"/>
          <w:color w:val="464646"/>
          <w:sz w:val="28"/>
          <w:szCs w:val="28"/>
        </w:rPr>
        <w:t>ознакомление с основами звуковой и интонационной культурой речи;</w:t>
      </w:r>
      <w:r>
        <w:rPr>
          <w:rFonts w:ascii="Arial" w:hAnsi="Arial" w:cs="Arial"/>
          <w:color w:val="464646"/>
          <w:sz w:val="28"/>
          <w:szCs w:val="28"/>
        </w:rPr>
        <w:t xml:space="preserve"> </w:t>
      </w:r>
    </w:p>
    <w:p w:rsidR="008C5D99" w:rsidRPr="00844E67" w:rsidRDefault="008C5D99" w:rsidP="00E6069E">
      <w:pPr>
        <w:pStyle w:val="a8"/>
        <w:spacing w:before="0" w:beforeAutospacing="0" w:after="240" w:afterAutospacing="0"/>
        <w:jc w:val="both"/>
        <w:rPr>
          <w:rFonts w:ascii="Arial" w:hAnsi="Arial" w:cs="Arial"/>
          <w:color w:val="464646"/>
          <w:sz w:val="28"/>
          <w:szCs w:val="28"/>
        </w:rPr>
      </w:pPr>
      <w:r w:rsidRPr="00844E67">
        <w:rPr>
          <w:rFonts w:ascii="Arial" w:hAnsi="Arial" w:cs="Arial"/>
          <w:color w:val="464646"/>
          <w:sz w:val="28"/>
          <w:szCs w:val="28"/>
        </w:rPr>
        <w:t>развитие речевого творчества;</w:t>
      </w:r>
    </w:p>
    <w:p w:rsidR="008C5D99" w:rsidRPr="00844E67" w:rsidRDefault="008C5D99" w:rsidP="00E6069E">
      <w:pPr>
        <w:pStyle w:val="a8"/>
        <w:spacing w:before="0" w:beforeAutospacing="0" w:after="240" w:afterAutospacing="0"/>
        <w:jc w:val="both"/>
        <w:rPr>
          <w:rFonts w:ascii="Arial" w:hAnsi="Arial" w:cs="Arial"/>
          <w:color w:val="464646"/>
          <w:sz w:val="28"/>
          <w:szCs w:val="28"/>
        </w:rPr>
      </w:pPr>
      <w:r w:rsidRPr="00844E67">
        <w:rPr>
          <w:rFonts w:ascii="Arial" w:hAnsi="Arial" w:cs="Arial"/>
          <w:color w:val="464646"/>
          <w:sz w:val="28"/>
          <w:szCs w:val="28"/>
        </w:rPr>
        <w:t>ознакомление с образцами детской литературы.</w:t>
      </w:r>
    </w:p>
    <w:p w:rsidR="008C5D99" w:rsidRPr="00844E67" w:rsidRDefault="008C5D99" w:rsidP="00E6069E">
      <w:pPr>
        <w:pStyle w:val="a8"/>
        <w:spacing w:before="0" w:beforeAutospacing="0" w:after="240" w:afterAutospacing="0"/>
        <w:rPr>
          <w:rFonts w:ascii="Arial" w:hAnsi="Arial" w:cs="Arial"/>
          <w:color w:val="FF0000"/>
          <w:sz w:val="28"/>
          <w:szCs w:val="28"/>
        </w:rPr>
      </w:pPr>
      <w:r w:rsidRPr="00844E67">
        <w:rPr>
          <w:rFonts w:ascii="Arial" w:hAnsi="Arial" w:cs="Arial"/>
          <w:b/>
          <w:bCs/>
          <w:color w:val="FF0000"/>
          <w:sz w:val="28"/>
          <w:szCs w:val="28"/>
        </w:rPr>
        <w:t>«Бабочка, лети!»</w:t>
      </w:r>
    </w:p>
    <w:p w:rsidR="008C5D99" w:rsidRPr="00844E67" w:rsidRDefault="008C5D99" w:rsidP="00E6069E">
      <w:pPr>
        <w:pStyle w:val="a8"/>
        <w:spacing w:before="0" w:beforeAutospacing="0" w:after="240" w:afterAutospacing="0"/>
        <w:jc w:val="both"/>
        <w:rPr>
          <w:rFonts w:ascii="Arial" w:hAnsi="Arial" w:cs="Arial"/>
          <w:color w:val="464646"/>
          <w:sz w:val="28"/>
          <w:szCs w:val="28"/>
        </w:rPr>
      </w:pPr>
      <w:r w:rsidRPr="00844E67">
        <w:rPr>
          <w:rFonts w:ascii="Arial" w:hAnsi="Arial" w:cs="Arial"/>
          <w:i/>
          <w:iCs/>
          <w:color w:val="464646"/>
          <w:sz w:val="28"/>
          <w:szCs w:val="28"/>
        </w:rPr>
        <w:t>Цель.</w:t>
      </w:r>
      <w:r w:rsidRPr="00844E67">
        <w:rPr>
          <w:rFonts w:ascii="Arial" w:hAnsi="Arial" w:cs="Arial"/>
          <w:color w:val="464646"/>
          <w:sz w:val="28"/>
          <w:szCs w:val="28"/>
        </w:rPr>
        <w:t> Добиваться длительного, непрерывного ротового выдоха.</w:t>
      </w:r>
    </w:p>
    <w:p w:rsidR="008C5D99" w:rsidRPr="00844E67" w:rsidRDefault="008C5D99" w:rsidP="00E6069E">
      <w:pPr>
        <w:pStyle w:val="a8"/>
        <w:spacing w:before="0" w:beforeAutospacing="0" w:after="240" w:afterAutospacing="0"/>
        <w:jc w:val="both"/>
        <w:rPr>
          <w:rFonts w:ascii="Arial" w:hAnsi="Arial" w:cs="Arial"/>
          <w:color w:val="464646"/>
          <w:sz w:val="28"/>
          <w:szCs w:val="28"/>
        </w:rPr>
      </w:pPr>
      <w:r w:rsidRPr="00844E67">
        <w:rPr>
          <w:rFonts w:ascii="Arial" w:hAnsi="Arial" w:cs="Arial"/>
          <w:i/>
          <w:iCs/>
          <w:color w:val="464646"/>
          <w:sz w:val="28"/>
          <w:szCs w:val="28"/>
        </w:rPr>
        <w:t>Оборудование.</w:t>
      </w:r>
      <w:r w:rsidRPr="00844E67">
        <w:rPr>
          <w:rFonts w:ascii="Arial" w:hAnsi="Arial" w:cs="Arial"/>
          <w:color w:val="464646"/>
          <w:sz w:val="28"/>
          <w:szCs w:val="28"/>
        </w:rPr>
        <w:t> 5 бумажных ярких бабочек. К каждой привязать нитку длиной 50 см и прикрепить их к шнуру на расстоянии 35 см друг от друга. Шнур необходимо натянуть между двумя стойками так, чтобы бабочки висели на уровне лица стоящего ребенка.</w:t>
      </w:r>
    </w:p>
    <w:p w:rsidR="008C5D99" w:rsidRPr="00844E67" w:rsidRDefault="008C5D99" w:rsidP="00E6069E">
      <w:pPr>
        <w:pStyle w:val="a8"/>
        <w:spacing w:before="0" w:beforeAutospacing="0" w:after="240" w:afterAutospacing="0"/>
        <w:jc w:val="both"/>
        <w:rPr>
          <w:rFonts w:ascii="Arial" w:hAnsi="Arial" w:cs="Arial"/>
          <w:color w:val="464646"/>
          <w:sz w:val="28"/>
          <w:szCs w:val="28"/>
        </w:rPr>
      </w:pPr>
      <w:r w:rsidRPr="00844E67">
        <w:rPr>
          <w:rFonts w:ascii="Arial" w:hAnsi="Arial" w:cs="Arial"/>
          <w:i/>
          <w:iCs/>
          <w:color w:val="464646"/>
          <w:sz w:val="28"/>
          <w:szCs w:val="28"/>
        </w:rPr>
        <w:t>Ход игры</w:t>
      </w:r>
    </w:p>
    <w:p w:rsidR="008C5D99" w:rsidRPr="00844E67" w:rsidRDefault="008C5D99" w:rsidP="00E6069E">
      <w:pPr>
        <w:pStyle w:val="a8"/>
        <w:spacing w:before="0" w:beforeAutospacing="0" w:after="240" w:afterAutospacing="0"/>
        <w:jc w:val="both"/>
        <w:rPr>
          <w:rFonts w:ascii="Arial" w:hAnsi="Arial" w:cs="Arial"/>
          <w:color w:val="464646"/>
          <w:sz w:val="28"/>
          <w:szCs w:val="28"/>
        </w:rPr>
      </w:pPr>
      <w:r w:rsidRPr="00844E67">
        <w:rPr>
          <w:rFonts w:ascii="Arial" w:hAnsi="Arial" w:cs="Arial"/>
          <w:color w:val="464646"/>
          <w:sz w:val="28"/>
          <w:szCs w:val="28"/>
        </w:rPr>
        <w:t>Дети сидят на стульях. Воспитатель говорит: «Дети, посмотрите, какие красивые бабочки: синие, желтые, красные! Как их много! Они как живые! Они умеют летать. (Дует на них.) Смотрите, полетели. А теперь попробуйте сами подуть на них. У кого дальше полетит?» Взрослый предлагает детям встать по одному возле каждой бабочки. Дети дуют на бабочек. Игра повторяется несколько раз, пока все дети на подуют на бабочек. Нужно следить, чтобы дети стояли прямо, при вдохе не поднимали плечи. Дуть нужно только на одном выдохе, не добирая воздуха, при этом щеки у ребенка не должны надуваться, а губы слегка выдвинуты вперед. Каждый ребенок может дуть не более десяти секунд с паузами, иначе у него может закружиться голова.</w:t>
      </w:r>
    </w:p>
    <w:p w:rsidR="00844E67" w:rsidRPr="00844E67" w:rsidRDefault="00844E67" w:rsidP="00E6069E">
      <w:pPr>
        <w:pStyle w:val="c3"/>
        <w:spacing w:before="0" w:beforeAutospacing="0" w:after="0" w:afterAutospacing="0"/>
        <w:rPr>
          <w:rFonts w:ascii="Arial" w:hAnsi="Arial" w:cs="Arial"/>
          <w:color w:val="FF0000"/>
          <w:sz w:val="28"/>
          <w:szCs w:val="28"/>
        </w:rPr>
      </w:pPr>
      <w:r w:rsidRPr="00844E67">
        <w:rPr>
          <w:rStyle w:val="c7"/>
          <w:rFonts w:ascii="Arial" w:hAnsi="Arial" w:cs="Arial"/>
          <w:b/>
          <w:bCs/>
          <w:color w:val="FF0000"/>
          <w:sz w:val="28"/>
          <w:szCs w:val="28"/>
        </w:rPr>
        <w:lastRenderedPageBreak/>
        <w:t>"Вот так произносят звуки"</w:t>
      </w:r>
      <w:r w:rsidRPr="00844E67">
        <w:rPr>
          <w:rFonts w:ascii="Arial" w:hAnsi="Arial" w:cs="Arial"/>
          <w:color w:val="FF0000"/>
          <w:sz w:val="28"/>
          <w:szCs w:val="28"/>
        </w:rPr>
        <w:br/>
      </w:r>
    </w:p>
    <w:p w:rsidR="00844E67" w:rsidRPr="00844E67" w:rsidRDefault="00844E67" w:rsidP="00E6069E">
      <w:pPr>
        <w:pStyle w:val="c3"/>
        <w:spacing w:before="0" w:beforeAutospacing="0" w:after="0" w:afterAutospacing="0"/>
        <w:jc w:val="both"/>
        <w:rPr>
          <w:rFonts w:ascii="Arial" w:hAnsi="Arial" w:cs="Arial"/>
          <w:color w:val="000000"/>
          <w:sz w:val="28"/>
          <w:szCs w:val="28"/>
        </w:rPr>
      </w:pPr>
      <w:r w:rsidRPr="00844E67">
        <w:rPr>
          <w:rStyle w:val="c7"/>
          <w:rFonts w:ascii="Arial" w:hAnsi="Arial" w:cs="Arial"/>
          <w:b/>
          <w:bCs/>
          <w:color w:val="000000"/>
          <w:sz w:val="28"/>
          <w:szCs w:val="28"/>
        </w:rPr>
        <w:t>Цель:</w:t>
      </w:r>
      <w:r w:rsidRPr="00844E67">
        <w:rPr>
          <w:rStyle w:val="c8"/>
          <w:rFonts w:ascii="Arial" w:hAnsi="Arial" w:cs="Arial"/>
          <w:color w:val="000000"/>
          <w:sz w:val="28"/>
          <w:szCs w:val="28"/>
        </w:rPr>
        <w:t> Учить детей голосом подражать звукам животных, птиц, насекомых.</w:t>
      </w:r>
    </w:p>
    <w:p w:rsidR="00844E67" w:rsidRPr="00844E67" w:rsidRDefault="00844E67" w:rsidP="00E6069E">
      <w:pPr>
        <w:pStyle w:val="c3"/>
        <w:spacing w:before="0" w:beforeAutospacing="0" w:after="0" w:afterAutospacing="0"/>
        <w:jc w:val="both"/>
        <w:rPr>
          <w:rFonts w:ascii="Arial" w:hAnsi="Arial" w:cs="Arial"/>
          <w:color w:val="000000"/>
          <w:sz w:val="28"/>
          <w:szCs w:val="28"/>
        </w:rPr>
      </w:pPr>
      <w:r w:rsidRPr="00844E67">
        <w:rPr>
          <w:rStyle w:val="c7"/>
          <w:rFonts w:ascii="Arial" w:hAnsi="Arial" w:cs="Arial"/>
          <w:b/>
          <w:bCs/>
          <w:color w:val="000000"/>
          <w:sz w:val="28"/>
          <w:szCs w:val="28"/>
        </w:rPr>
        <w:t>Оборудование:</w:t>
      </w:r>
      <w:r w:rsidRPr="00844E67">
        <w:rPr>
          <w:rStyle w:val="c8"/>
          <w:rFonts w:ascii="Arial" w:hAnsi="Arial" w:cs="Arial"/>
          <w:color w:val="000000"/>
          <w:sz w:val="28"/>
          <w:szCs w:val="28"/>
        </w:rPr>
        <w:t> "Говорящий куб" - где меняются карточки, на которых изображены то насекомые, то животные. то различные предметы.</w:t>
      </w:r>
    </w:p>
    <w:p w:rsidR="00844E67" w:rsidRDefault="00844E67" w:rsidP="00E6069E">
      <w:pPr>
        <w:pStyle w:val="c3"/>
        <w:spacing w:before="0" w:beforeAutospacing="0" w:after="0" w:afterAutospacing="0"/>
        <w:jc w:val="both"/>
        <w:rPr>
          <w:rFonts w:ascii="Arial" w:hAnsi="Arial" w:cs="Arial"/>
          <w:color w:val="000000"/>
          <w:sz w:val="28"/>
          <w:szCs w:val="28"/>
        </w:rPr>
      </w:pPr>
      <w:r w:rsidRPr="00844E67">
        <w:rPr>
          <w:rStyle w:val="c7"/>
          <w:rFonts w:ascii="Arial" w:hAnsi="Arial" w:cs="Arial"/>
          <w:b/>
          <w:bCs/>
          <w:color w:val="000000"/>
          <w:sz w:val="28"/>
          <w:szCs w:val="28"/>
        </w:rPr>
        <w:t>Содержание:</w:t>
      </w:r>
      <w:r w:rsidRPr="00844E67">
        <w:rPr>
          <w:rStyle w:val="c8"/>
          <w:rFonts w:ascii="Arial" w:hAnsi="Arial" w:cs="Arial"/>
          <w:color w:val="000000"/>
          <w:sz w:val="28"/>
          <w:szCs w:val="28"/>
        </w:rPr>
        <w:t> Ребёнок кидает куб говорит слова "Кубик ты катись, катись и скорей остановись" Кубик падает, какая картинка окажется сверху(например лягушка, или комар и т.д.) , ребёнок произносит звуки</w:t>
      </w:r>
    </w:p>
    <w:p w:rsidR="00844E67" w:rsidRPr="00844E67" w:rsidRDefault="00844E67" w:rsidP="00E6069E">
      <w:pPr>
        <w:pStyle w:val="c3"/>
        <w:spacing w:before="0" w:beforeAutospacing="0" w:after="0" w:afterAutospacing="0"/>
        <w:rPr>
          <w:rFonts w:ascii="Arial" w:hAnsi="Arial" w:cs="Arial"/>
          <w:color w:val="000000"/>
          <w:sz w:val="28"/>
          <w:szCs w:val="28"/>
        </w:rPr>
      </w:pPr>
      <w:r w:rsidRPr="00844E67">
        <w:rPr>
          <w:rStyle w:val="c7"/>
          <w:rFonts w:ascii="Arial" w:hAnsi="Arial" w:cs="Arial"/>
          <w:b/>
          <w:bCs/>
          <w:color w:val="FF0000"/>
          <w:sz w:val="28"/>
          <w:szCs w:val="28"/>
        </w:rPr>
        <w:t>"Летят снежинки, "Вьюга"</w:t>
      </w:r>
      <w:r w:rsidRPr="00844E67">
        <w:rPr>
          <w:rFonts w:ascii="Arial" w:hAnsi="Arial" w:cs="Arial"/>
          <w:color w:val="FF0000"/>
          <w:sz w:val="28"/>
          <w:szCs w:val="28"/>
        </w:rPr>
        <w:br/>
      </w:r>
    </w:p>
    <w:p w:rsidR="00844E67" w:rsidRPr="00844E67" w:rsidRDefault="00844E67" w:rsidP="00E6069E">
      <w:pPr>
        <w:pStyle w:val="c3"/>
        <w:spacing w:before="0" w:beforeAutospacing="0" w:after="0" w:afterAutospacing="0"/>
        <w:jc w:val="both"/>
        <w:rPr>
          <w:rFonts w:ascii="Arial" w:hAnsi="Arial" w:cs="Arial"/>
          <w:color w:val="000000"/>
          <w:sz w:val="28"/>
          <w:szCs w:val="28"/>
        </w:rPr>
      </w:pPr>
      <w:r w:rsidRPr="00844E67">
        <w:rPr>
          <w:rStyle w:val="c7"/>
          <w:rFonts w:ascii="Arial" w:hAnsi="Arial" w:cs="Arial"/>
          <w:b/>
          <w:bCs/>
          <w:color w:val="000000"/>
          <w:sz w:val="28"/>
          <w:szCs w:val="28"/>
        </w:rPr>
        <w:t>Цель</w:t>
      </w:r>
      <w:r w:rsidRPr="00844E67">
        <w:rPr>
          <w:rStyle w:val="c8"/>
          <w:rFonts w:ascii="Arial" w:hAnsi="Arial" w:cs="Arial"/>
          <w:color w:val="000000"/>
          <w:sz w:val="28"/>
          <w:szCs w:val="28"/>
        </w:rPr>
        <w:t>: Развитие силы голоса и речевого дыхания. Активизация мышц губ.</w:t>
      </w:r>
    </w:p>
    <w:p w:rsidR="00844E67" w:rsidRPr="00844E67" w:rsidRDefault="00844E67" w:rsidP="00E6069E">
      <w:pPr>
        <w:pStyle w:val="c3"/>
        <w:spacing w:before="0" w:beforeAutospacing="0" w:after="0" w:afterAutospacing="0"/>
        <w:jc w:val="both"/>
        <w:rPr>
          <w:rFonts w:ascii="Arial" w:hAnsi="Arial" w:cs="Arial"/>
          <w:color w:val="000000"/>
          <w:sz w:val="28"/>
          <w:szCs w:val="28"/>
        </w:rPr>
      </w:pPr>
      <w:r w:rsidRPr="00844E67">
        <w:rPr>
          <w:rStyle w:val="c7"/>
          <w:rFonts w:ascii="Arial" w:hAnsi="Arial" w:cs="Arial"/>
          <w:b/>
          <w:bCs/>
          <w:color w:val="000000"/>
          <w:sz w:val="28"/>
          <w:szCs w:val="28"/>
        </w:rPr>
        <w:t>Оборудование:</w:t>
      </w:r>
      <w:r w:rsidRPr="00844E67">
        <w:rPr>
          <w:rStyle w:val="c8"/>
          <w:rFonts w:ascii="Arial" w:hAnsi="Arial" w:cs="Arial"/>
          <w:color w:val="000000"/>
          <w:sz w:val="28"/>
          <w:szCs w:val="28"/>
        </w:rPr>
        <w:t> Сюжетная картинка " Вьюга".</w:t>
      </w:r>
    </w:p>
    <w:p w:rsidR="00844E67" w:rsidRPr="00844E67" w:rsidRDefault="00844E67" w:rsidP="00844E67">
      <w:pPr>
        <w:pStyle w:val="c3"/>
        <w:shd w:val="clear" w:color="auto" w:fill="FFFFFF"/>
        <w:spacing w:before="0" w:beforeAutospacing="0" w:after="0" w:afterAutospacing="0"/>
        <w:jc w:val="both"/>
        <w:rPr>
          <w:rFonts w:ascii="Arial" w:hAnsi="Arial" w:cs="Arial"/>
          <w:color w:val="000000"/>
          <w:sz w:val="28"/>
          <w:szCs w:val="28"/>
        </w:rPr>
      </w:pPr>
      <w:r w:rsidRPr="00844E67">
        <w:rPr>
          <w:rStyle w:val="c7"/>
          <w:rFonts w:ascii="Arial" w:hAnsi="Arial" w:cs="Arial"/>
          <w:b/>
          <w:bCs/>
          <w:color w:val="000000"/>
          <w:sz w:val="28"/>
          <w:szCs w:val="28"/>
        </w:rPr>
        <w:t>Содержание:</w:t>
      </w:r>
      <w:r w:rsidRPr="00844E67">
        <w:rPr>
          <w:rStyle w:val="c8"/>
          <w:rFonts w:ascii="Arial" w:hAnsi="Arial" w:cs="Arial"/>
          <w:color w:val="000000"/>
          <w:sz w:val="28"/>
          <w:szCs w:val="28"/>
        </w:rPr>
        <w:t> Педагог показывает картину, на которой нарисована вьюга.</w:t>
      </w:r>
    </w:p>
    <w:p w:rsidR="00844E67" w:rsidRPr="00844E67" w:rsidRDefault="00844E67" w:rsidP="00844E67">
      <w:pPr>
        <w:pStyle w:val="c3"/>
        <w:shd w:val="clear" w:color="auto" w:fill="FFFFFF"/>
        <w:spacing w:before="0" w:beforeAutospacing="0" w:after="0" w:afterAutospacing="0"/>
        <w:jc w:val="both"/>
        <w:rPr>
          <w:rFonts w:ascii="Arial" w:hAnsi="Arial" w:cs="Arial"/>
          <w:color w:val="000000"/>
          <w:sz w:val="28"/>
          <w:szCs w:val="28"/>
        </w:rPr>
      </w:pPr>
      <w:r w:rsidRPr="00844E67">
        <w:rPr>
          <w:rStyle w:val="c8"/>
          <w:rFonts w:ascii="Arial" w:hAnsi="Arial" w:cs="Arial"/>
          <w:color w:val="000000"/>
          <w:sz w:val="28"/>
          <w:szCs w:val="28"/>
        </w:rPr>
        <w:t>По сигналу воспитателя "Вьюга начинается" - тихо говорят: у-у-у-у; по сигналу "Сильная вьюга" громко говорят: у-у-у; по сигналу "Вьюга кончается" говорят тише.</w:t>
      </w:r>
    </w:p>
    <w:p w:rsidR="00844E67" w:rsidRPr="00844E67" w:rsidRDefault="00844E67" w:rsidP="00844E67">
      <w:pPr>
        <w:pStyle w:val="c0"/>
        <w:shd w:val="clear" w:color="auto" w:fill="FFFFFF"/>
        <w:spacing w:before="0" w:beforeAutospacing="0" w:after="0" w:afterAutospacing="0"/>
        <w:jc w:val="both"/>
        <w:rPr>
          <w:rFonts w:ascii="Arial" w:hAnsi="Arial" w:cs="Arial"/>
          <w:color w:val="000000"/>
          <w:sz w:val="28"/>
          <w:szCs w:val="28"/>
        </w:rPr>
      </w:pPr>
      <w:r w:rsidRPr="00844E67">
        <w:rPr>
          <w:rFonts w:ascii="Arial" w:hAnsi="Arial" w:cs="Arial"/>
          <w:color w:val="000000"/>
          <w:sz w:val="28"/>
          <w:szCs w:val="28"/>
        </w:rPr>
        <w:br/>
      </w:r>
    </w:p>
    <w:p w:rsidR="00844E67" w:rsidRPr="00844E67" w:rsidRDefault="00844E67" w:rsidP="00844E67">
      <w:pPr>
        <w:pStyle w:val="c3"/>
        <w:shd w:val="clear" w:color="auto" w:fill="FFFFFF"/>
        <w:spacing w:before="0" w:beforeAutospacing="0" w:after="0" w:afterAutospacing="0"/>
        <w:jc w:val="both"/>
        <w:rPr>
          <w:rFonts w:ascii="Arial" w:hAnsi="Arial" w:cs="Arial"/>
          <w:color w:val="FF0000"/>
          <w:sz w:val="28"/>
          <w:szCs w:val="28"/>
        </w:rPr>
      </w:pPr>
      <w:r w:rsidRPr="00844E67">
        <w:rPr>
          <w:rStyle w:val="c7"/>
          <w:rFonts w:ascii="Arial" w:hAnsi="Arial" w:cs="Arial"/>
          <w:b/>
          <w:bCs/>
          <w:color w:val="FF0000"/>
          <w:sz w:val="28"/>
          <w:szCs w:val="28"/>
        </w:rPr>
        <w:t xml:space="preserve"> «Назови ласково»</w:t>
      </w:r>
    </w:p>
    <w:p w:rsidR="00844E67" w:rsidRPr="00844E67" w:rsidRDefault="00844E67" w:rsidP="00844E67">
      <w:pPr>
        <w:pStyle w:val="c3"/>
        <w:shd w:val="clear" w:color="auto" w:fill="FFFFFF"/>
        <w:spacing w:before="0" w:beforeAutospacing="0" w:after="0" w:afterAutospacing="0"/>
        <w:jc w:val="both"/>
        <w:rPr>
          <w:rFonts w:ascii="Arial" w:hAnsi="Arial" w:cs="Arial"/>
          <w:color w:val="000000"/>
          <w:sz w:val="28"/>
          <w:szCs w:val="28"/>
        </w:rPr>
      </w:pPr>
      <w:r w:rsidRPr="00844E67">
        <w:rPr>
          <w:rStyle w:val="c7"/>
          <w:rFonts w:ascii="Arial" w:hAnsi="Arial" w:cs="Arial"/>
          <w:b/>
          <w:bCs/>
          <w:color w:val="000000"/>
          <w:sz w:val="28"/>
          <w:szCs w:val="28"/>
        </w:rPr>
        <w:t>Цель:</w:t>
      </w:r>
      <w:r w:rsidRPr="00844E67">
        <w:rPr>
          <w:rStyle w:val="c8"/>
          <w:rFonts w:ascii="Arial" w:hAnsi="Arial" w:cs="Arial"/>
          <w:color w:val="000000"/>
          <w:sz w:val="28"/>
          <w:szCs w:val="28"/>
        </w:rPr>
        <w:t> Расширение и активизация словарного запаса детей. Учить образовывать слова с суффиксами "чк-чн"</w:t>
      </w:r>
    </w:p>
    <w:p w:rsidR="00844E67" w:rsidRPr="00844E67" w:rsidRDefault="00844E67" w:rsidP="00844E67">
      <w:pPr>
        <w:pStyle w:val="c3"/>
        <w:shd w:val="clear" w:color="auto" w:fill="FFFFFF"/>
        <w:spacing w:before="0" w:beforeAutospacing="0" w:after="0" w:afterAutospacing="0"/>
        <w:jc w:val="both"/>
        <w:rPr>
          <w:rFonts w:ascii="Arial" w:hAnsi="Arial" w:cs="Arial"/>
          <w:color w:val="000000"/>
          <w:sz w:val="28"/>
          <w:szCs w:val="28"/>
        </w:rPr>
      </w:pPr>
      <w:r w:rsidRPr="00844E67">
        <w:rPr>
          <w:rStyle w:val="c7"/>
          <w:rFonts w:ascii="Arial" w:hAnsi="Arial" w:cs="Arial"/>
          <w:b/>
          <w:bCs/>
          <w:color w:val="000000"/>
          <w:sz w:val="28"/>
          <w:szCs w:val="28"/>
        </w:rPr>
        <w:t>Содержание:</w:t>
      </w:r>
      <w:r w:rsidRPr="00844E67">
        <w:rPr>
          <w:rStyle w:val="c8"/>
          <w:rFonts w:ascii="Arial" w:hAnsi="Arial" w:cs="Arial"/>
          <w:color w:val="000000"/>
          <w:sz w:val="28"/>
          <w:szCs w:val="28"/>
        </w:rPr>
        <w:t> Воспитатель показывает предметные картинки и предлагает произнести их ласково.</w:t>
      </w:r>
      <w:r w:rsidRPr="00844E67">
        <w:rPr>
          <w:rFonts w:ascii="Arial" w:hAnsi="Arial" w:cs="Arial"/>
          <w:color w:val="000000"/>
          <w:sz w:val="28"/>
          <w:szCs w:val="28"/>
        </w:rPr>
        <w:br/>
      </w:r>
    </w:p>
    <w:p w:rsidR="00844E67" w:rsidRPr="00844E67" w:rsidRDefault="00844E67" w:rsidP="00844E67">
      <w:pPr>
        <w:pStyle w:val="c3"/>
        <w:shd w:val="clear" w:color="auto" w:fill="FFFFFF"/>
        <w:spacing w:before="0" w:beforeAutospacing="0" w:after="0" w:afterAutospacing="0"/>
        <w:jc w:val="both"/>
        <w:rPr>
          <w:rFonts w:ascii="Arial" w:hAnsi="Arial" w:cs="Arial"/>
          <w:color w:val="FF0000"/>
          <w:sz w:val="28"/>
          <w:szCs w:val="28"/>
        </w:rPr>
      </w:pPr>
      <w:r w:rsidRPr="00844E67">
        <w:rPr>
          <w:rStyle w:val="c7"/>
          <w:rFonts w:ascii="Arial" w:hAnsi="Arial" w:cs="Arial"/>
          <w:b/>
          <w:bCs/>
          <w:color w:val="FF0000"/>
          <w:sz w:val="28"/>
          <w:szCs w:val="28"/>
        </w:rPr>
        <w:t>"Помоги найти маму"</w:t>
      </w:r>
    </w:p>
    <w:p w:rsidR="00844E67" w:rsidRPr="00844E67" w:rsidRDefault="00844E67" w:rsidP="00844E67">
      <w:pPr>
        <w:pStyle w:val="c3"/>
        <w:shd w:val="clear" w:color="auto" w:fill="FFFFFF"/>
        <w:spacing w:before="0" w:beforeAutospacing="0" w:after="0" w:afterAutospacing="0"/>
        <w:jc w:val="both"/>
        <w:rPr>
          <w:rFonts w:ascii="Arial" w:hAnsi="Arial" w:cs="Arial"/>
          <w:color w:val="000000"/>
          <w:sz w:val="28"/>
          <w:szCs w:val="28"/>
        </w:rPr>
      </w:pPr>
      <w:r w:rsidRPr="00844E67">
        <w:rPr>
          <w:rStyle w:val="c7"/>
          <w:rFonts w:ascii="Arial" w:hAnsi="Arial" w:cs="Arial"/>
          <w:b/>
          <w:bCs/>
          <w:color w:val="000000"/>
          <w:sz w:val="28"/>
          <w:szCs w:val="28"/>
        </w:rPr>
        <w:t>Цель:</w:t>
      </w:r>
      <w:r w:rsidRPr="00844E67">
        <w:rPr>
          <w:rStyle w:val="c8"/>
          <w:rFonts w:ascii="Arial" w:hAnsi="Arial" w:cs="Arial"/>
          <w:color w:val="000000"/>
          <w:sz w:val="28"/>
          <w:szCs w:val="28"/>
        </w:rPr>
        <w:t> Закрепить правильное произношение звуков. Упражнять в формировании грамматического строя речи.</w:t>
      </w:r>
    </w:p>
    <w:p w:rsidR="00844E67" w:rsidRPr="00844E67" w:rsidRDefault="00844E67" w:rsidP="00844E67">
      <w:pPr>
        <w:pStyle w:val="c3"/>
        <w:shd w:val="clear" w:color="auto" w:fill="FFFFFF"/>
        <w:spacing w:before="0" w:beforeAutospacing="0" w:after="0" w:afterAutospacing="0"/>
        <w:jc w:val="both"/>
        <w:rPr>
          <w:rFonts w:ascii="Arial" w:hAnsi="Arial" w:cs="Arial"/>
          <w:color w:val="000000"/>
          <w:sz w:val="28"/>
          <w:szCs w:val="28"/>
        </w:rPr>
      </w:pPr>
      <w:r w:rsidRPr="00844E67">
        <w:rPr>
          <w:rStyle w:val="c7"/>
          <w:rFonts w:ascii="Arial" w:hAnsi="Arial" w:cs="Arial"/>
          <w:b/>
          <w:bCs/>
          <w:color w:val="000000"/>
          <w:sz w:val="28"/>
          <w:szCs w:val="28"/>
        </w:rPr>
        <w:t>Содержание:</w:t>
      </w:r>
      <w:r w:rsidRPr="00844E67">
        <w:rPr>
          <w:rStyle w:val="c8"/>
          <w:rFonts w:ascii="Arial" w:hAnsi="Arial" w:cs="Arial"/>
          <w:color w:val="000000"/>
          <w:sz w:val="28"/>
          <w:szCs w:val="28"/>
        </w:rPr>
        <w:t> У всех детей предметные картинки с изображением детёнышей животных.</w:t>
      </w:r>
    </w:p>
    <w:p w:rsidR="00844E67" w:rsidRPr="00844E67" w:rsidRDefault="00844E67" w:rsidP="00844E67">
      <w:pPr>
        <w:pStyle w:val="c3"/>
        <w:shd w:val="clear" w:color="auto" w:fill="FFFFFF"/>
        <w:spacing w:before="0" w:beforeAutospacing="0" w:after="0" w:afterAutospacing="0"/>
        <w:jc w:val="both"/>
        <w:rPr>
          <w:rFonts w:ascii="Arial" w:hAnsi="Arial" w:cs="Arial"/>
          <w:color w:val="000000"/>
          <w:sz w:val="28"/>
          <w:szCs w:val="28"/>
        </w:rPr>
      </w:pPr>
      <w:r w:rsidRPr="00844E67">
        <w:rPr>
          <w:rStyle w:val="c8"/>
          <w:rFonts w:ascii="Arial" w:hAnsi="Arial" w:cs="Arial"/>
          <w:color w:val="000000"/>
          <w:sz w:val="28"/>
          <w:szCs w:val="28"/>
        </w:rPr>
        <w:t>Воспитатель: "Кто у тебя нарисован, Коля?" (цыплёнок) "Кто у цыплёнка мама?" (курица) . Позови цыплёнок свою маму (пи-пи-пи) и т.д.</w:t>
      </w:r>
    </w:p>
    <w:p w:rsidR="00844E67" w:rsidRPr="00844E67" w:rsidRDefault="00844E67" w:rsidP="00844E67">
      <w:pPr>
        <w:pStyle w:val="c3"/>
        <w:shd w:val="clear" w:color="auto" w:fill="FFFFFF"/>
        <w:spacing w:before="0" w:beforeAutospacing="0" w:after="0" w:afterAutospacing="0"/>
        <w:jc w:val="both"/>
        <w:rPr>
          <w:rFonts w:ascii="Arial" w:hAnsi="Arial" w:cs="Arial"/>
          <w:color w:val="FF0000"/>
          <w:sz w:val="28"/>
          <w:szCs w:val="28"/>
        </w:rPr>
      </w:pPr>
      <w:r>
        <w:rPr>
          <w:rStyle w:val="c5"/>
          <w:rFonts w:ascii="Arial" w:hAnsi="Arial" w:cs="Arial"/>
          <w:b/>
          <w:bCs/>
          <w:color w:val="FF0000"/>
          <w:sz w:val="28"/>
          <w:szCs w:val="28"/>
        </w:rPr>
        <w:t>«</w:t>
      </w:r>
      <w:r w:rsidRPr="00844E67">
        <w:rPr>
          <w:rStyle w:val="c5"/>
          <w:rFonts w:ascii="Arial" w:hAnsi="Arial" w:cs="Arial"/>
          <w:b/>
          <w:bCs/>
          <w:color w:val="FF0000"/>
          <w:sz w:val="28"/>
          <w:szCs w:val="28"/>
        </w:rPr>
        <w:t>Что где лежит</w:t>
      </w:r>
      <w:r>
        <w:rPr>
          <w:rStyle w:val="c5"/>
          <w:rFonts w:ascii="Arial" w:hAnsi="Arial" w:cs="Arial"/>
          <w:b/>
          <w:bCs/>
          <w:color w:val="FF0000"/>
          <w:sz w:val="28"/>
          <w:szCs w:val="28"/>
        </w:rPr>
        <w:t>»</w:t>
      </w:r>
    </w:p>
    <w:p w:rsidR="00844E67" w:rsidRPr="00844E67" w:rsidRDefault="00844E67" w:rsidP="00844E67">
      <w:pPr>
        <w:pStyle w:val="c3"/>
        <w:shd w:val="clear" w:color="auto" w:fill="FFFFFF"/>
        <w:spacing w:before="0" w:beforeAutospacing="0" w:after="0" w:afterAutospacing="0"/>
        <w:jc w:val="both"/>
        <w:rPr>
          <w:rFonts w:ascii="Arial" w:hAnsi="Arial" w:cs="Arial"/>
          <w:color w:val="000000"/>
          <w:sz w:val="28"/>
          <w:szCs w:val="28"/>
        </w:rPr>
      </w:pPr>
      <w:r w:rsidRPr="00844E67">
        <w:rPr>
          <w:rStyle w:val="c2"/>
          <w:rFonts w:ascii="Arial" w:hAnsi="Arial" w:cs="Arial"/>
          <w:color w:val="000000"/>
          <w:sz w:val="28"/>
          <w:szCs w:val="28"/>
        </w:rPr>
        <w:t>Цели:</w:t>
      </w:r>
    </w:p>
    <w:p w:rsidR="00844E67" w:rsidRPr="00844E67" w:rsidRDefault="00844E67" w:rsidP="00844E67">
      <w:pPr>
        <w:pStyle w:val="c3"/>
        <w:shd w:val="clear" w:color="auto" w:fill="FFFFFF"/>
        <w:spacing w:before="0" w:beforeAutospacing="0" w:after="0" w:afterAutospacing="0"/>
        <w:jc w:val="both"/>
        <w:rPr>
          <w:rFonts w:ascii="Arial" w:hAnsi="Arial" w:cs="Arial"/>
          <w:color w:val="000000"/>
          <w:sz w:val="28"/>
          <w:szCs w:val="28"/>
        </w:rPr>
      </w:pPr>
      <w:r w:rsidRPr="00844E67">
        <w:rPr>
          <w:rStyle w:val="c2"/>
          <w:rFonts w:ascii="Arial" w:hAnsi="Arial" w:cs="Arial"/>
          <w:color w:val="000000"/>
          <w:sz w:val="28"/>
          <w:szCs w:val="28"/>
        </w:rPr>
        <w:t>- закрепить знание о необходимости поддерживать порядок в группе;</w:t>
      </w:r>
    </w:p>
    <w:p w:rsidR="00844E67" w:rsidRPr="00844E67" w:rsidRDefault="00844E67" w:rsidP="00844E67">
      <w:pPr>
        <w:pStyle w:val="c3"/>
        <w:shd w:val="clear" w:color="auto" w:fill="FFFFFF"/>
        <w:spacing w:before="0" w:beforeAutospacing="0" w:after="0" w:afterAutospacing="0"/>
        <w:jc w:val="both"/>
        <w:rPr>
          <w:rFonts w:ascii="Arial" w:hAnsi="Arial" w:cs="Arial"/>
          <w:color w:val="000000"/>
          <w:sz w:val="28"/>
          <w:szCs w:val="28"/>
        </w:rPr>
      </w:pPr>
      <w:r w:rsidRPr="00844E67">
        <w:rPr>
          <w:rStyle w:val="c2"/>
          <w:rFonts w:ascii="Arial" w:hAnsi="Arial" w:cs="Arial"/>
          <w:color w:val="000000"/>
          <w:sz w:val="28"/>
          <w:szCs w:val="28"/>
        </w:rPr>
        <w:t>- уточнить знания о расположении предметов в группе;</w:t>
      </w:r>
    </w:p>
    <w:p w:rsidR="00844E67" w:rsidRPr="00844E67" w:rsidRDefault="00844E67" w:rsidP="00844E67">
      <w:pPr>
        <w:pStyle w:val="c3"/>
        <w:shd w:val="clear" w:color="auto" w:fill="FFFFFF"/>
        <w:spacing w:before="0" w:beforeAutospacing="0" w:after="0" w:afterAutospacing="0"/>
        <w:jc w:val="both"/>
        <w:rPr>
          <w:rFonts w:ascii="Arial" w:hAnsi="Arial" w:cs="Arial"/>
          <w:color w:val="000000"/>
          <w:sz w:val="28"/>
          <w:szCs w:val="28"/>
        </w:rPr>
      </w:pPr>
      <w:r w:rsidRPr="00844E67">
        <w:rPr>
          <w:rStyle w:val="c2"/>
          <w:rFonts w:ascii="Arial" w:hAnsi="Arial" w:cs="Arial"/>
          <w:color w:val="000000"/>
          <w:sz w:val="28"/>
          <w:szCs w:val="28"/>
        </w:rPr>
        <w:lastRenderedPageBreak/>
        <w:t>- закрепить представление о том, что содержание вещей в порядке помогает сохранить здоровье.</w:t>
      </w:r>
    </w:p>
    <w:p w:rsidR="00844E67" w:rsidRPr="00844E67" w:rsidRDefault="00844E67" w:rsidP="00844E67">
      <w:pPr>
        <w:pStyle w:val="c3"/>
        <w:shd w:val="clear" w:color="auto" w:fill="FFFFFF"/>
        <w:spacing w:before="0" w:beforeAutospacing="0" w:after="0" w:afterAutospacing="0"/>
        <w:jc w:val="both"/>
        <w:rPr>
          <w:rFonts w:ascii="Arial" w:hAnsi="Arial" w:cs="Arial"/>
          <w:color w:val="000000"/>
          <w:sz w:val="28"/>
          <w:szCs w:val="28"/>
        </w:rPr>
      </w:pPr>
      <w:r w:rsidRPr="00844E67">
        <w:rPr>
          <w:rStyle w:val="c2"/>
          <w:rFonts w:ascii="Arial" w:hAnsi="Arial" w:cs="Arial"/>
          <w:color w:val="000000"/>
          <w:sz w:val="28"/>
          <w:szCs w:val="28"/>
        </w:rPr>
        <w:t>Оборудование: предметные картинки с изображением игрушек, посуды, одежды, обуви, книг, фотографии групповой мебели, игровых и других зон по видам детской деятельности.</w:t>
      </w:r>
    </w:p>
    <w:p w:rsidR="00844E67" w:rsidRPr="00844E67" w:rsidRDefault="00844E67" w:rsidP="00844E67">
      <w:pPr>
        <w:pStyle w:val="c3"/>
        <w:shd w:val="clear" w:color="auto" w:fill="FFFFFF"/>
        <w:spacing w:before="0" w:beforeAutospacing="0" w:after="0" w:afterAutospacing="0"/>
        <w:jc w:val="both"/>
        <w:rPr>
          <w:rFonts w:ascii="Arial" w:hAnsi="Arial" w:cs="Arial"/>
          <w:color w:val="000000"/>
          <w:sz w:val="28"/>
          <w:szCs w:val="28"/>
        </w:rPr>
      </w:pPr>
      <w:r w:rsidRPr="00844E67">
        <w:rPr>
          <w:rStyle w:val="c2"/>
          <w:rFonts w:ascii="Arial" w:hAnsi="Arial" w:cs="Arial"/>
          <w:color w:val="000000"/>
          <w:sz w:val="28"/>
          <w:szCs w:val="28"/>
        </w:rPr>
        <w:t>Содержание игры.</w:t>
      </w:r>
    </w:p>
    <w:p w:rsidR="00844E67" w:rsidRPr="00844E67" w:rsidRDefault="00844E67" w:rsidP="00844E67">
      <w:pPr>
        <w:pStyle w:val="c3"/>
        <w:shd w:val="clear" w:color="auto" w:fill="FFFFFF"/>
        <w:spacing w:before="0" w:beforeAutospacing="0" w:after="0" w:afterAutospacing="0"/>
        <w:jc w:val="both"/>
        <w:rPr>
          <w:rFonts w:ascii="Arial" w:hAnsi="Arial" w:cs="Arial"/>
          <w:color w:val="000000"/>
          <w:sz w:val="28"/>
          <w:szCs w:val="28"/>
        </w:rPr>
      </w:pPr>
      <w:r w:rsidRPr="00844E67">
        <w:rPr>
          <w:rStyle w:val="c2"/>
          <w:rFonts w:ascii="Arial" w:hAnsi="Arial" w:cs="Arial"/>
          <w:color w:val="000000"/>
          <w:sz w:val="28"/>
          <w:szCs w:val="28"/>
        </w:rPr>
        <w:t>Воспитатель рассматривает с детьми фотографии групповой мебели и зон по видам деятельности, уточняет их назначение. Раскладывает фотографии по столам, раздает детям предметные картинки и предлагает навести порядок - разложить предметы по местам.</w:t>
      </w:r>
      <w:bookmarkStart w:id="0" w:name="_GoBack"/>
      <w:bookmarkEnd w:id="0"/>
    </w:p>
    <w:sectPr w:rsidR="00844E67" w:rsidRPr="00844E67" w:rsidSect="00C462D1">
      <w:headerReference w:type="default" r:id="rId16"/>
      <w:footerReference w:type="default" r:id="rId17"/>
      <w:pgSz w:w="11906" w:h="16838"/>
      <w:pgMar w:top="1440" w:right="1440" w:bottom="1440" w:left="1440" w:header="720" w:footer="720" w:gutter="0"/>
      <w:pgBorders w:offsetFrom="page">
        <w:top w:val="triangleCircle1" w:sz="14" w:space="24" w:color="auto"/>
        <w:left w:val="triangleCircle1" w:sz="14" w:space="24" w:color="auto"/>
        <w:bottom w:val="triangleCircle1" w:sz="14" w:space="24" w:color="auto"/>
        <w:right w:val="triangleCircle1" w:sz="14"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A5223" w:rsidRDefault="001A5223" w:rsidP="006861C9">
      <w:pPr>
        <w:spacing w:after="0" w:line="240" w:lineRule="auto"/>
      </w:pPr>
      <w:r>
        <w:separator/>
      </w:r>
    </w:p>
  </w:endnote>
  <w:endnote w:type="continuationSeparator" w:id="0">
    <w:p w:rsidR="001A5223" w:rsidRDefault="001A5223" w:rsidP="006861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Monotype Corsiva">
    <w:panose1 w:val="03010101010201010101"/>
    <w:charset w:val="CC"/>
    <w:family w:val="script"/>
    <w:pitch w:val="variable"/>
    <w:sig w:usb0="000002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bidiVisual/>
      <w:tblW w:w="0" w:type="auto"/>
      <w:tblLayout w:type="fixed"/>
      <w:tblLook w:val="06A0" w:firstRow="1" w:lastRow="0" w:firstColumn="1" w:lastColumn="0" w:noHBand="1" w:noVBand="1"/>
    </w:tblPr>
    <w:tblGrid>
      <w:gridCol w:w="3005"/>
      <w:gridCol w:w="3005"/>
      <w:gridCol w:w="3005"/>
    </w:tblGrid>
    <w:tr w:rsidR="3B603381" w:rsidTr="3B603381">
      <w:tc>
        <w:tcPr>
          <w:tcW w:w="3005" w:type="dxa"/>
        </w:tcPr>
        <w:p w:rsidR="3B603381" w:rsidRDefault="3B603381" w:rsidP="3B603381">
          <w:pPr>
            <w:pStyle w:val="a5"/>
            <w:ind w:left="-115"/>
          </w:pPr>
        </w:p>
      </w:tc>
      <w:tc>
        <w:tcPr>
          <w:tcW w:w="3005" w:type="dxa"/>
        </w:tcPr>
        <w:p w:rsidR="3B603381" w:rsidRDefault="3B603381" w:rsidP="3B603381">
          <w:pPr>
            <w:pStyle w:val="a5"/>
            <w:jc w:val="center"/>
          </w:pPr>
        </w:p>
      </w:tc>
      <w:tc>
        <w:tcPr>
          <w:tcW w:w="3005" w:type="dxa"/>
        </w:tcPr>
        <w:p w:rsidR="3B603381" w:rsidRDefault="3B603381" w:rsidP="3B603381">
          <w:pPr>
            <w:pStyle w:val="a5"/>
            <w:ind w:right="-115"/>
            <w:jc w:val="right"/>
          </w:pPr>
        </w:p>
      </w:tc>
    </w:tr>
  </w:tbl>
  <w:p w:rsidR="3B603381" w:rsidRDefault="3B603381" w:rsidP="3B603381">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A5223" w:rsidRDefault="001A5223" w:rsidP="006861C9">
      <w:pPr>
        <w:spacing w:after="0" w:line="240" w:lineRule="auto"/>
      </w:pPr>
      <w:r>
        <w:separator/>
      </w:r>
    </w:p>
  </w:footnote>
  <w:footnote w:type="continuationSeparator" w:id="0">
    <w:p w:rsidR="001A5223" w:rsidRDefault="001A5223" w:rsidP="006861C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bidiVisual/>
      <w:tblW w:w="0" w:type="auto"/>
      <w:tblLayout w:type="fixed"/>
      <w:tblLook w:val="06A0" w:firstRow="1" w:lastRow="0" w:firstColumn="1" w:lastColumn="0" w:noHBand="1" w:noVBand="1"/>
    </w:tblPr>
    <w:tblGrid>
      <w:gridCol w:w="3005"/>
      <w:gridCol w:w="3005"/>
      <w:gridCol w:w="3005"/>
    </w:tblGrid>
    <w:tr w:rsidR="3B603381" w:rsidTr="3B603381">
      <w:tc>
        <w:tcPr>
          <w:tcW w:w="3005" w:type="dxa"/>
        </w:tcPr>
        <w:p w:rsidR="3B603381" w:rsidRDefault="3B603381" w:rsidP="3B603381">
          <w:pPr>
            <w:pStyle w:val="a5"/>
            <w:ind w:left="-115"/>
          </w:pPr>
        </w:p>
      </w:tc>
      <w:tc>
        <w:tcPr>
          <w:tcW w:w="3005" w:type="dxa"/>
        </w:tcPr>
        <w:p w:rsidR="3B603381" w:rsidRDefault="3B603381" w:rsidP="3B603381">
          <w:pPr>
            <w:pStyle w:val="a5"/>
            <w:jc w:val="center"/>
          </w:pPr>
        </w:p>
      </w:tc>
      <w:tc>
        <w:tcPr>
          <w:tcW w:w="3005" w:type="dxa"/>
        </w:tcPr>
        <w:p w:rsidR="3B603381" w:rsidRDefault="3B603381" w:rsidP="3B603381">
          <w:pPr>
            <w:pStyle w:val="a5"/>
            <w:ind w:right="-115"/>
            <w:jc w:val="right"/>
          </w:pPr>
        </w:p>
      </w:tc>
    </w:tr>
  </w:tbl>
  <w:p w:rsidR="3B603381" w:rsidRDefault="3B603381" w:rsidP="3B603381">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3333EE0"/>
    <w:multiLevelType w:val="hybridMultilevel"/>
    <w:tmpl w:val="BB90FA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08"/>
  <w:characterSpacingControl w:val="doNotCompress"/>
  <w:hdrShapeDefaults>
    <o:shapedefaults v:ext="edit" spidmax="2050">
      <o:colormenu v:ext="edit" fillcolor="none"/>
    </o:shapedefaults>
  </w:hdrShapeDefaults>
  <w:footnotePr>
    <w:footnote w:id="-1"/>
    <w:footnote w:id="0"/>
  </w:footnotePr>
  <w:endnotePr>
    <w:endnote w:id="-1"/>
    <w:endnote w:id="0"/>
  </w:endnotePr>
  <w:compat>
    <w:compatSetting w:name="compatibilityMode" w:uri="http://schemas.microsoft.com/office/word" w:val="12"/>
  </w:compat>
  <w:rsids>
    <w:rsidRoot w:val="38E4E4AC"/>
    <w:rsid w:val="001A5223"/>
    <w:rsid w:val="001B7838"/>
    <w:rsid w:val="006861C9"/>
    <w:rsid w:val="00844E67"/>
    <w:rsid w:val="00897D30"/>
    <w:rsid w:val="008C5D99"/>
    <w:rsid w:val="00C462D1"/>
    <w:rsid w:val="00E6069E"/>
    <w:rsid w:val="33583B4B"/>
    <w:rsid w:val="38E4E4AC"/>
    <w:rsid w:val="3B60338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colormenu v:ext="edit" fillcolor="none"/>
    </o:shapedefaults>
    <o:shapelayout v:ext="edit">
      <o:idmap v:ext="edit" data="1"/>
    </o:shapelayout>
  </w:shapeDefaults>
  <w:decimalSymbol w:val=","/>
  <w:listSeparator w:val=";"/>
  <w15:docId w15:val="{BCEBBE97-632E-4995-8E0B-54B3398BD8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861C9"/>
  </w:style>
  <w:style w:type="paragraph" w:styleId="4">
    <w:name w:val="heading 4"/>
    <w:basedOn w:val="a"/>
    <w:next w:val="a"/>
    <w:link w:val="40"/>
    <w:uiPriority w:val="9"/>
    <w:unhideWhenUsed/>
    <w:qFormat/>
    <w:rsid w:val="006861C9"/>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basedOn w:val="a0"/>
    <w:link w:val="4"/>
    <w:uiPriority w:val="9"/>
    <w:rsid w:val="006861C9"/>
    <w:rPr>
      <w:rFonts w:asciiTheme="majorHAnsi" w:eastAsiaTheme="majorEastAsia" w:hAnsiTheme="majorHAnsi" w:cstheme="majorBidi"/>
      <w:i/>
      <w:iCs/>
      <w:color w:val="2F5496" w:themeColor="accent1" w:themeShade="BF"/>
    </w:rPr>
  </w:style>
  <w:style w:type="table" w:styleId="a3">
    <w:name w:val="Table Grid"/>
    <w:basedOn w:val="a1"/>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4">
    <w:name w:val="Верхний колонтитул Знак"/>
    <w:basedOn w:val="a0"/>
    <w:link w:val="a5"/>
    <w:uiPriority w:val="99"/>
    <w:rsid w:val="006861C9"/>
  </w:style>
  <w:style w:type="paragraph" w:styleId="a5">
    <w:name w:val="header"/>
    <w:basedOn w:val="a"/>
    <w:link w:val="a4"/>
    <w:uiPriority w:val="99"/>
    <w:unhideWhenUsed/>
    <w:rsid w:val="006861C9"/>
    <w:pPr>
      <w:tabs>
        <w:tab w:val="center" w:pos="4680"/>
        <w:tab w:val="right" w:pos="9360"/>
      </w:tabs>
      <w:spacing w:after="0" w:line="240" w:lineRule="auto"/>
    </w:pPr>
  </w:style>
  <w:style w:type="character" w:customStyle="1" w:styleId="a6">
    <w:name w:val="Нижний колонтитул Знак"/>
    <w:basedOn w:val="a0"/>
    <w:link w:val="a7"/>
    <w:uiPriority w:val="99"/>
    <w:rsid w:val="006861C9"/>
  </w:style>
  <w:style w:type="paragraph" w:styleId="a7">
    <w:name w:val="footer"/>
    <w:basedOn w:val="a"/>
    <w:link w:val="a6"/>
    <w:uiPriority w:val="99"/>
    <w:unhideWhenUsed/>
    <w:rsid w:val="006861C9"/>
    <w:pPr>
      <w:tabs>
        <w:tab w:val="center" w:pos="4680"/>
        <w:tab w:val="right" w:pos="9360"/>
      </w:tabs>
      <w:spacing w:after="0" w:line="240" w:lineRule="auto"/>
    </w:pPr>
  </w:style>
  <w:style w:type="paragraph" w:styleId="a8">
    <w:name w:val="Normal (Web)"/>
    <w:basedOn w:val="a"/>
    <w:uiPriority w:val="99"/>
    <w:unhideWhenUsed/>
    <w:rsid w:val="00897D3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
    <w:name w:val="c3"/>
    <w:basedOn w:val="a"/>
    <w:rsid w:val="00844E6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7">
    <w:name w:val="c7"/>
    <w:basedOn w:val="a0"/>
    <w:rsid w:val="00844E67"/>
  </w:style>
  <w:style w:type="character" w:customStyle="1" w:styleId="c8">
    <w:name w:val="c8"/>
    <w:basedOn w:val="a0"/>
    <w:rsid w:val="00844E67"/>
  </w:style>
  <w:style w:type="character" w:customStyle="1" w:styleId="c4">
    <w:name w:val="c4"/>
    <w:basedOn w:val="a0"/>
    <w:rsid w:val="00844E67"/>
  </w:style>
  <w:style w:type="paragraph" w:customStyle="1" w:styleId="c0">
    <w:name w:val="c0"/>
    <w:basedOn w:val="a"/>
    <w:rsid w:val="00844E6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
    <w:name w:val="c5"/>
    <w:basedOn w:val="a0"/>
    <w:rsid w:val="00844E67"/>
  </w:style>
  <w:style w:type="character" w:customStyle="1" w:styleId="c2">
    <w:name w:val="c2"/>
    <w:basedOn w:val="a0"/>
    <w:rsid w:val="00844E67"/>
  </w:style>
  <w:style w:type="paragraph" w:styleId="a9">
    <w:name w:val="Balloon Text"/>
    <w:basedOn w:val="a"/>
    <w:link w:val="aa"/>
    <w:uiPriority w:val="99"/>
    <w:semiHidden/>
    <w:unhideWhenUsed/>
    <w:rsid w:val="001B7838"/>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1B783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218962">
      <w:bodyDiv w:val="1"/>
      <w:marLeft w:val="0"/>
      <w:marRight w:val="0"/>
      <w:marTop w:val="0"/>
      <w:marBottom w:val="0"/>
      <w:divBdr>
        <w:top w:val="none" w:sz="0" w:space="0" w:color="auto"/>
        <w:left w:val="none" w:sz="0" w:space="0" w:color="auto"/>
        <w:bottom w:val="none" w:sz="0" w:space="0" w:color="auto"/>
        <w:right w:val="none" w:sz="0" w:space="0" w:color="auto"/>
      </w:divBdr>
    </w:div>
    <w:div w:id="359859404">
      <w:bodyDiv w:val="1"/>
      <w:marLeft w:val="0"/>
      <w:marRight w:val="0"/>
      <w:marTop w:val="0"/>
      <w:marBottom w:val="0"/>
      <w:divBdr>
        <w:top w:val="none" w:sz="0" w:space="0" w:color="auto"/>
        <w:left w:val="none" w:sz="0" w:space="0" w:color="auto"/>
        <w:bottom w:val="none" w:sz="0" w:space="0" w:color="auto"/>
        <w:right w:val="none" w:sz="0" w:space="0" w:color="auto"/>
      </w:divBdr>
    </w:div>
    <w:div w:id="388967524">
      <w:bodyDiv w:val="1"/>
      <w:marLeft w:val="0"/>
      <w:marRight w:val="0"/>
      <w:marTop w:val="0"/>
      <w:marBottom w:val="0"/>
      <w:divBdr>
        <w:top w:val="none" w:sz="0" w:space="0" w:color="auto"/>
        <w:left w:val="none" w:sz="0" w:space="0" w:color="auto"/>
        <w:bottom w:val="none" w:sz="0" w:space="0" w:color="auto"/>
        <w:right w:val="none" w:sz="0" w:space="0" w:color="auto"/>
      </w:divBdr>
    </w:div>
    <w:div w:id="682829653">
      <w:bodyDiv w:val="1"/>
      <w:marLeft w:val="0"/>
      <w:marRight w:val="0"/>
      <w:marTop w:val="0"/>
      <w:marBottom w:val="0"/>
      <w:divBdr>
        <w:top w:val="none" w:sz="0" w:space="0" w:color="auto"/>
        <w:left w:val="none" w:sz="0" w:space="0" w:color="auto"/>
        <w:bottom w:val="none" w:sz="0" w:space="0" w:color="auto"/>
        <w:right w:val="none" w:sz="0" w:space="0" w:color="auto"/>
      </w:divBdr>
      <w:divsChild>
        <w:div w:id="100225682">
          <w:marLeft w:val="0"/>
          <w:marRight w:val="0"/>
          <w:marTop w:val="0"/>
          <w:marBottom w:val="0"/>
          <w:divBdr>
            <w:top w:val="none" w:sz="0" w:space="0" w:color="auto"/>
            <w:left w:val="none" w:sz="0" w:space="0" w:color="auto"/>
            <w:bottom w:val="none" w:sz="0" w:space="0" w:color="auto"/>
            <w:right w:val="none" w:sz="0" w:space="0" w:color="auto"/>
          </w:divBdr>
        </w:div>
        <w:div w:id="1284921555">
          <w:marLeft w:val="0"/>
          <w:marRight w:val="0"/>
          <w:marTop w:val="0"/>
          <w:marBottom w:val="0"/>
          <w:divBdr>
            <w:top w:val="none" w:sz="0" w:space="0" w:color="auto"/>
            <w:left w:val="none" w:sz="0" w:space="0" w:color="auto"/>
            <w:bottom w:val="none" w:sz="0" w:space="0" w:color="auto"/>
            <w:right w:val="none" w:sz="0" w:space="0" w:color="auto"/>
          </w:divBdr>
        </w:div>
      </w:divsChild>
    </w:div>
    <w:div w:id="793405974">
      <w:bodyDiv w:val="1"/>
      <w:marLeft w:val="0"/>
      <w:marRight w:val="0"/>
      <w:marTop w:val="0"/>
      <w:marBottom w:val="0"/>
      <w:divBdr>
        <w:top w:val="none" w:sz="0" w:space="0" w:color="auto"/>
        <w:left w:val="none" w:sz="0" w:space="0" w:color="auto"/>
        <w:bottom w:val="none" w:sz="0" w:space="0" w:color="auto"/>
        <w:right w:val="none" w:sz="0" w:space="0" w:color="auto"/>
      </w:divBdr>
    </w:div>
    <w:div w:id="908148733">
      <w:bodyDiv w:val="1"/>
      <w:marLeft w:val="0"/>
      <w:marRight w:val="0"/>
      <w:marTop w:val="0"/>
      <w:marBottom w:val="0"/>
      <w:divBdr>
        <w:top w:val="none" w:sz="0" w:space="0" w:color="auto"/>
        <w:left w:val="none" w:sz="0" w:space="0" w:color="auto"/>
        <w:bottom w:val="none" w:sz="0" w:space="0" w:color="auto"/>
        <w:right w:val="none" w:sz="0" w:space="0" w:color="auto"/>
      </w:divBdr>
    </w:div>
    <w:div w:id="942610446">
      <w:bodyDiv w:val="1"/>
      <w:marLeft w:val="0"/>
      <w:marRight w:val="0"/>
      <w:marTop w:val="0"/>
      <w:marBottom w:val="0"/>
      <w:divBdr>
        <w:top w:val="none" w:sz="0" w:space="0" w:color="auto"/>
        <w:left w:val="none" w:sz="0" w:space="0" w:color="auto"/>
        <w:bottom w:val="none" w:sz="0" w:space="0" w:color="auto"/>
        <w:right w:val="none" w:sz="0" w:space="0" w:color="auto"/>
      </w:divBdr>
    </w:div>
    <w:div w:id="1387024831">
      <w:bodyDiv w:val="1"/>
      <w:marLeft w:val="0"/>
      <w:marRight w:val="0"/>
      <w:marTop w:val="0"/>
      <w:marBottom w:val="0"/>
      <w:divBdr>
        <w:top w:val="none" w:sz="0" w:space="0" w:color="auto"/>
        <w:left w:val="none" w:sz="0" w:space="0" w:color="auto"/>
        <w:bottom w:val="none" w:sz="0" w:space="0" w:color="auto"/>
        <w:right w:val="none" w:sz="0" w:space="0" w:color="auto"/>
      </w:divBdr>
    </w:div>
    <w:div w:id="1392922438">
      <w:bodyDiv w:val="1"/>
      <w:marLeft w:val="0"/>
      <w:marRight w:val="0"/>
      <w:marTop w:val="0"/>
      <w:marBottom w:val="0"/>
      <w:divBdr>
        <w:top w:val="none" w:sz="0" w:space="0" w:color="auto"/>
        <w:left w:val="none" w:sz="0" w:space="0" w:color="auto"/>
        <w:bottom w:val="none" w:sz="0" w:space="0" w:color="auto"/>
        <w:right w:val="none" w:sz="0" w:space="0" w:color="auto"/>
      </w:divBdr>
    </w:div>
    <w:div w:id="1406613144">
      <w:bodyDiv w:val="1"/>
      <w:marLeft w:val="0"/>
      <w:marRight w:val="0"/>
      <w:marTop w:val="0"/>
      <w:marBottom w:val="0"/>
      <w:divBdr>
        <w:top w:val="none" w:sz="0" w:space="0" w:color="auto"/>
        <w:left w:val="none" w:sz="0" w:space="0" w:color="auto"/>
        <w:bottom w:val="none" w:sz="0" w:space="0" w:color="auto"/>
        <w:right w:val="none" w:sz="0" w:space="0" w:color="auto"/>
      </w:divBdr>
    </w:div>
    <w:div w:id="1490900040">
      <w:bodyDiv w:val="1"/>
      <w:marLeft w:val="0"/>
      <w:marRight w:val="0"/>
      <w:marTop w:val="0"/>
      <w:marBottom w:val="0"/>
      <w:divBdr>
        <w:top w:val="none" w:sz="0" w:space="0" w:color="auto"/>
        <w:left w:val="none" w:sz="0" w:space="0" w:color="auto"/>
        <w:bottom w:val="none" w:sz="0" w:space="0" w:color="auto"/>
        <w:right w:val="none" w:sz="0" w:space="0" w:color="auto"/>
      </w:divBdr>
    </w:div>
    <w:div w:id="1855799469">
      <w:bodyDiv w:val="1"/>
      <w:marLeft w:val="0"/>
      <w:marRight w:val="0"/>
      <w:marTop w:val="0"/>
      <w:marBottom w:val="0"/>
      <w:divBdr>
        <w:top w:val="none" w:sz="0" w:space="0" w:color="auto"/>
        <w:left w:val="none" w:sz="0" w:space="0" w:color="auto"/>
        <w:bottom w:val="none" w:sz="0" w:space="0" w:color="auto"/>
        <w:right w:val="none" w:sz="0" w:space="0" w:color="auto"/>
      </w:divBdr>
    </w:div>
    <w:div w:id="2041079823">
      <w:bodyDiv w:val="1"/>
      <w:marLeft w:val="0"/>
      <w:marRight w:val="0"/>
      <w:marTop w:val="0"/>
      <w:marBottom w:val="0"/>
      <w:divBdr>
        <w:top w:val="none" w:sz="0" w:space="0" w:color="auto"/>
        <w:left w:val="none" w:sz="0" w:space="0" w:color="auto"/>
        <w:bottom w:val="none" w:sz="0" w:space="0" w:color="auto"/>
        <w:right w:val="none" w:sz="0" w:space="0" w:color="auto"/>
      </w:divBdr>
    </w:div>
    <w:div w:id="21166365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109</TotalTime>
  <Pages>10</Pages>
  <Words>1387</Words>
  <Characters>7907</Characters>
  <Application>Microsoft Office Word</Application>
  <DocSecurity>0</DocSecurity>
  <Lines>65</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9276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Гость</dc:creator>
  <cp:keywords/>
  <dc:description/>
  <cp:lastModifiedBy>Admin</cp:lastModifiedBy>
  <cp:revision>4</cp:revision>
  <dcterms:created xsi:type="dcterms:W3CDTF">2022-11-20T11:49:00Z</dcterms:created>
  <dcterms:modified xsi:type="dcterms:W3CDTF">2022-11-28T08:54:00Z</dcterms:modified>
</cp:coreProperties>
</file>