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ПРОСВЕЩЕНИЯ РОССИЙСКОЙ ФЕДЕРАЦИИ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bookmarkStart w:id="0" w:name="_GoBack"/>
      <w:r>
        <w:rPr>
          <w:color w:val="212529"/>
          <w:sz w:val="26"/>
          <w:szCs w:val="26"/>
        </w:rPr>
        <w:t>ПИСЬМО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12 мая 2020 г. N ВБ-1007/03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ПОЭТАПНОМ ВОЗОБНОВЛЕНИИ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ДЕЯТЕЛЬНОСТИ ОБРАЗОВАТЕЛЬНЫХ ОРГАНИЗАЦИЙ</w:t>
      </w:r>
    </w:p>
    <w:bookmarkEnd w:id="0"/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Во исполнение пункта 2 Протокола совещания у Заместителя Председателя Правительства Российской Федерации Т.А. Голиковой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направляет разработанные совместно с </w:t>
      </w:r>
      <w:proofErr w:type="spellStart"/>
      <w:r>
        <w:rPr>
          <w:color w:val="212529"/>
          <w:sz w:val="26"/>
          <w:szCs w:val="26"/>
        </w:rPr>
        <w:t>Роспотребнадзором</w:t>
      </w:r>
      <w:proofErr w:type="spellEnd"/>
      <w:r>
        <w:rPr>
          <w:color w:val="212529"/>
          <w:sz w:val="26"/>
          <w:szCs w:val="26"/>
        </w:rPr>
        <w:t xml:space="preserve"> рекомендации для органов исполнительной власти субъектов Российской Федерации по поэтапному возобновлению деятельности образовательных организаций дошкольного и общего образования для учета и использования в работе.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просит учесть данную информацию при формировании планов реализации мероприятий (планов действий) после 11 мая 2020 года, направленных на возобновление функционирования образовательных организаций с учетом системного снятия режима ограничительных мер.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Также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полагает целесообразным учитывать и использовать в работе образовательных организаций рекомендации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 xml:space="preserve"> по организации работы образовательных организаций в условиях сохранения рисков распространения COVID-19, ранее направленные органам исполнительной власти субъектов Российской Федерации письмом от 8 мая 2020 г. N 02/8900-2020-24 (далее - рекомендации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>).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При этом отмечаем, что рекомендации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 xml:space="preserve"> </w:t>
      </w:r>
      <w:proofErr w:type="gramStart"/>
      <w:r>
        <w:rPr>
          <w:color w:val="212529"/>
          <w:sz w:val="26"/>
          <w:szCs w:val="26"/>
        </w:rPr>
        <w:t>распространяются</w:t>
      </w:r>
      <w:proofErr w:type="gramEnd"/>
      <w:r>
        <w:rPr>
          <w:color w:val="212529"/>
          <w:sz w:val="26"/>
          <w:szCs w:val="26"/>
        </w:rPr>
        <w:t xml:space="preserve"> в том числе на образовательные организации, реализующие образовательные программы среднего профессионального образования (с учетом специфики их деятельности).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образовательных организаций, родителей обучающихся, общественности.</w:t>
      </w:r>
    </w:p>
    <w:p w:rsidR="00B94596" w:rsidRDefault="00B94596" w:rsidP="00B9459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В.С.БАСЮК</w:t>
      </w:r>
    </w:p>
    <w:p w:rsidR="00B94596" w:rsidRDefault="00B94596" w:rsidP="00B9459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РЕКОМЕНДАЦИИ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ПОЭТАПНОМУ ВОЗОБНОВЛЕНИЮ ДЕЯТЕЛЬНОСТИ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ДОШКОЛЬНЫХ ОБРАЗОВАТЕЛЬНЫХ ОРГАНИЗАЦИЙ</w:t>
      </w:r>
    </w:p>
    <w:p w:rsidR="00B94596" w:rsidRDefault="00B94596" w:rsidP="00B94596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 ОБЩЕОБРАЗОВАТЕЛЬНЫХ ОРГАНИЗАЦИЙ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В целях поэтапного возобновления деятельности образовательных организаций, реализующих основные образовательные программы дошкольного образования и </w:t>
      </w:r>
      <w:r>
        <w:rPr>
          <w:color w:val="212529"/>
          <w:sz w:val="26"/>
          <w:szCs w:val="26"/>
        </w:rPr>
        <w:lastRenderedPageBreak/>
        <w:t>(или) оказывающих присмотр и уход за детьми, любой формы собственности (далее - ДОО), а также образовательных организаций, реализующих основные образовательные программы начального общего, основного общего и (или) среднего общего образования (далее - школы), и индивидуальных предпринимателей после принятия исполнительными органами государственной власти субъектов Российской Федерации соответствующего решения о</w:t>
      </w:r>
      <w:proofErr w:type="gramEnd"/>
      <w:r>
        <w:rPr>
          <w:color w:val="212529"/>
          <w:sz w:val="26"/>
          <w:szCs w:val="26"/>
        </w:rPr>
        <w:t xml:space="preserve"> </w:t>
      </w:r>
      <w:proofErr w:type="gramStart"/>
      <w:r>
        <w:rPr>
          <w:color w:val="212529"/>
          <w:sz w:val="26"/>
          <w:szCs w:val="26"/>
        </w:rPr>
        <w:t>снятии</w:t>
      </w:r>
      <w:proofErr w:type="gramEnd"/>
      <w:r>
        <w:rPr>
          <w:color w:val="212529"/>
          <w:sz w:val="26"/>
          <w:szCs w:val="26"/>
        </w:rPr>
        <w:t xml:space="preserve"> ограничительных мер в связи со снижением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(COVID-19) и стабилизацией санитарно-эпидемиологической обстановки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совместно с </w:t>
      </w:r>
      <w:proofErr w:type="spellStart"/>
      <w:r>
        <w:rPr>
          <w:color w:val="212529"/>
          <w:sz w:val="26"/>
          <w:szCs w:val="26"/>
        </w:rPr>
        <w:t>Роспотребнадзором</w:t>
      </w:r>
      <w:proofErr w:type="spellEnd"/>
      <w:r>
        <w:rPr>
          <w:color w:val="212529"/>
          <w:sz w:val="26"/>
          <w:szCs w:val="26"/>
        </w:rPr>
        <w:t xml:space="preserve"> (Попова А.Ю., письмо от 1 мая 2020 г. N 02/8526-2020-14) разработало и направляет для учета и использования в работе соответствующие рекомендации.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В соответствии с рекомендациями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 xml:space="preserve"> о трехэтапном снятии режима ограничительных мероприятий в субъектах Российской Федерации возобновление функционирования образовательных организаций следует осуществлять на втором и третьем этапах с учетом уже принятых мер в отношении режимов функционирования образовательных организаций в соответствии с ранее направленными рекомендациями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России, принимая во внимание санитарно-эпидемиологическую обстановку в конкретном субъекте Российской Федерации, а также конкретных муниципальных районах</w:t>
      </w:r>
      <w:proofErr w:type="gramEnd"/>
      <w:r>
        <w:rPr>
          <w:color w:val="212529"/>
          <w:sz w:val="26"/>
          <w:szCs w:val="26"/>
        </w:rPr>
        <w:t xml:space="preserve"> и городских </w:t>
      </w:r>
      <w:proofErr w:type="gramStart"/>
      <w:r>
        <w:rPr>
          <w:color w:val="212529"/>
          <w:sz w:val="26"/>
          <w:szCs w:val="26"/>
        </w:rPr>
        <w:t>округах</w:t>
      </w:r>
      <w:proofErr w:type="gramEnd"/>
      <w:r>
        <w:rPr>
          <w:color w:val="212529"/>
          <w:sz w:val="26"/>
          <w:szCs w:val="26"/>
        </w:rPr>
        <w:t>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В целях поэтапного выхода из режима ограничительных мер высшим должностным лицам (руководителям высших исполнительных органов государственной власти) субъектов Российской Федерации необходимо обеспечить разработку и реализацию мероприятий (плана действий) после 11 мая 2020 года по согласованию с Правительством Российской Федерации и при учете позиций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 xml:space="preserve"> и рабочей группы Госсовета, с установлением конкретных сроков (периода) возобновления функционирования образовательных организаций с учетом системного</w:t>
      </w:r>
      <w:proofErr w:type="gramEnd"/>
      <w:r>
        <w:rPr>
          <w:color w:val="212529"/>
          <w:sz w:val="26"/>
          <w:szCs w:val="26"/>
        </w:rPr>
        <w:t xml:space="preserve"> снятия режима ограничительных мер.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При этом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отмечает целесообразность постепенного начала функционирования ДОО и школ на основе предварительной оценки и анализа результатов мониторинга потребности родителей (законных представителей) в посещении их детьми ДОО и школ после 11 мая 2020 года с учетом обеспечения возможности для родителей (законных представителей) выполнить требования их работодателей по организации трудовой деятельности.</w:t>
      </w:r>
      <w:proofErr w:type="gramEnd"/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 этом родителям (законным представителям) несовершеннолетних обучающихся следует уведомить руководителя ДОО или школы в любой удобной форме (на бумажном или электронном носителе) о наличии потребности в посещении ребенком (детьми) образовательной организации с 11 мая 2020 года.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При принятии соответствующего решения на уровне субъекта Российской Федерации руководителям ДОО и школ, перешедших в режим функционирования, необходимо обеспечить работу отдельных дежурных групп и/или классов, а в дальнейшем - всей образовательной организации, при строгом соблюдении санитарно-эпидемиологических правил и нормативов, с учетом дополнительных мер, направленных на недопущение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(COVID-19) в конкретном субъекте Российской Федерации, издав приказ о соответствующем</w:t>
      </w:r>
      <w:proofErr w:type="gramEnd"/>
      <w:r>
        <w:rPr>
          <w:color w:val="212529"/>
          <w:sz w:val="26"/>
          <w:szCs w:val="26"/>
        </w:rPr>
        <w:t xml:space="preserve"> </w:t>
      </w:r>
      <w:proofErr w:type="gramStart"/>
      <w:r>
        <w:rPr>
          <w:color w:val="212529"/>
          <w:sz w:val="26"/>
          <w:szCs w:val="26"/>
        </w:rPr>
        <w:t>режиме</w:t>
      </w:r>
      <w:proofErr w:type="gramEnd"/>
      <w:r>
        <w:rPr>
          <w:color w:val="212529"/>
          <w:sz w:val="26"/>
          <w:szCs w:val="26"/>
        </w:rPr>
        <w:t xml:space="preserve"> функционирования организации.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На третьем этапе рекомендуется полное снятие режима ограничений со всех образовательных организаций, которые должны завершить переход к реализации основных образовательных программ дошкольного, начального общего, основного общего и (или) среднего общего образования в очной форме, определив сроки окончания и реализации учебного плана с учетом рекомендаций регионального Оперативного штаба. При этом необходимо строго учитывать рекомендации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>, связанные с возможностью изменения санитарно-эпидемиологической обстановки.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Напоминаем, что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ранее подготовило и направило в органы исполнительной власти субъектов Российской Федерации, осуществляющие государственное управление в сфере образования, рекомендации: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>по профилактике гриппа и ОРВИ в детских общеобразовательных организациях (письмо от 7 февраля 2020 г. N СК-32/03);</w:t>
      </w:r>
      <w:proofErr w:type="gramEnd"/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об усилении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(письмо от 13 марта 2020 г. N СК-150/03 с письмом </w:t>
      </w:r>
      <w:proofErr w:type="spellStart"/>
      <w:r>
        <w:rPr>
          <w:color w:val="212529"/>
          <w:sz w:val="26"/>
          <w:szCs w:val="26"/>
        </w:rPr>
        <w:t>Роспотребнадзора</w:t>
      </w:r>
      <w:proofErr w:type="spellEnd"/>
      <w:r>
        <w:rPr>
          <w:color w:val="212529"/>
          <w:sz w:val="26"/>
          <w:szCs w:val="26"/>
        </w:rPr>
        <w:t xml:space="preserve"> от 13 марта 2020 г. N 02/414б-2020-23);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N ГД-39/04);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о функционировании ДОО в режиме реализуемых мероприятий, направленных на снижение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(письмо от 25 марта 2020 г. N ГД-65/03);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 направлении рекомендаций в целях реализации Указа Президента Российской Федерации от 25 марта 2020 г. N 206 "Об объявлении в Российской Федерации нерабочих дней" в связи с объявлением нерабочими днями периода с 30 марта по 3 апреля 2020 года (письмо от 27 марта 2020 г. N ГД-81/03);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в организациях, реализующих основные образовательные программы дошкольного и общего образования (письмо от 8 апреля 2020 г. N ГД-161/04);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proofErr w:type="gramStart"/>
      <w:r>
        <w:rPr>
          <w:color w:val="212529"/>
          <w:sz w:val="26"/>
          <w:szCs w:val="26"/>
        </w:rPr>
        <w:t xml:space="preserve">о проведении в организациях, осуществляющих образовательную деятельность по образовательным программам дошкольного образования и (или) присмотр и уход за детьми, а также в общеобразовательных организациях для обучающихся начальной школы любой формы собственности, а также индивидуальными предпринимателями необходимых мероприятий, направленных на снижение рисков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инфекции, в том числе об организации медицинского осмотра детей при функционировании указанных образовательных организаций в режиме</w:t>
      </w:r>
      <w:proofErr w:type="gramEnd"/>
      <w:r>
        <w:rPr>
          <w:color w:val="212529"/>
          <w:sz w:val="26"/>
          <w:szCs w:val="26"/>
        </w:rPr>
        <w:t xml:space="preserve"> дежурных групп и/или классов (письмо от 9 апреля 2020 г. N ГД-180/03).</w:t>
      </w:r>
    </w:p>
    <w:p w:rsidR="00B94596" w:rsidRDefault="00B94596" w:rsidP="00B94596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Кроме того, приказом </w:t>
      </w:r>
      <w:proofErr w:type="spellStart"/>
      <w:r>
        <w:rPr>
          <w:color w:val="212529"/>
          <w:sz w:val="26"/>
          <w:szCs w:val="26"/>
        </w:rPr>
        <w:t>Минпросвещения</w:t>
      </w:r>
      <w:proofErr w:type="spellEnd"/>
      <w:r>
        <w:rPr>
          <w:color w:val="212529"/>
          <w:sz w:val="26"/>
          <w:szCs w:val="26"/>
        </w:rPr>
        <w:t xml:space="preserve"> России от 17 марта 2020 г. N 103 утвержден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94596" w:rsidRDefault="00B94596" w:rsidP="00B94596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В.С.БАСЮК</w:t>
      </w:r>
    </w:p>
    <w:p w:rsidR="00C44144" w:rsidRDefault="00C44144"/>
    <w:sectPr w:rsidR="00C4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3A"/>
    <w:rsid w:val="0032253A"/>
    <w:rsid w:val="00B94596"/>
    <w:rsid w:val="00C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B9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Солодухина Анжелика</dc:creator>
  <cp:lastModifiedBy>Солодухина Анжелика</cp:lastModifiedBy>
  <cp:revision>2</cp:revision>
  <dcterms:created xsi:type="dcterms:W3CDTF">2020-09-23T10:09:00Z</dcterms:created>
  <dcterms:modified xsi:type="dcterms:W3CDTF">2020-09-23T10:09:00Z</dcterms:modified>
</cp:coreProperties>
</file>