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3E" w:rsidRDefault="00AC293E" w:rsidP="00AC293E"/>
    <w:p w:rsidR="00AC293E" w:rsidRDefault="00AC293E" w:rsidP="00AC293E">
      <w:pPr>
        <w:rPr>
          <w:rFonts w:ascii="Times New Roman" w:hAnsi="Times New Roman" w:cs="Times New Roman"/>
          <w:sz w:val="28"/>
          <w:szCs w:val="28"/>
        </w:rPr>
      </w:pPr>
      <w:r w:rsidRPr="00AC293E">
        <w:rPr>
          <w:rFonts w:ascii="Times New Roman" w:hAnsi="Times New Roman" w:cs="Times New Roman"/>
          <w:sz w:val="28"/>
          <w:szCs w:val="28"/>
        </w:rPr>
        <w:t xml:space="preserve">Библиотека – это всего лишь одно слово, с одним значением, но у каждого человека всегда есть свой образ в голове. Для одного человека, это может быть самое скучное место в мире, а для другого это храм знаний и покой, место, где можно спокойно сесть и все обдумать. Но фактом является то, что, приходя в библиотеку, каждый находится в поиске различных вещей. </w:t>
      </w:r>
    </w:p>
    <w:p w:rsidR="00AC293E" w:rsidRDefault="00AC293E" w:rsidP="00AC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сказал один писатель. </w:t>
      </w:r>
      <w:r w:rsidRPr="00AC293E">
        <w:rPr>
          <w:rFonts w:ascii="Times New Roman" w:hAnsi="Times New Roman" w:cs="Times New Roman"/>
          <w:sz w:val="28"/>
          <w:szCs w:val="28"/>
        </w:rPr>
        <w:t xml:space="preserve">Библиотека – </w:t>
      </w:r>
      <w:r w:rsidR="00800D83">
        <w:rPr>
          <w:rFonts w:ascii="Times New Roman" w:hAnsi="Times New Roman" w:cs="Times New Roman"/>
          <w:sz w:val="28"/>
          <w:szCs w:val="28"/>
        </w:rPr>
        <w:t>«</w:t>
      </w:r>
      <w:r w:rsidRPr="00AC293E">
        <w:rPr>
          <w:rFonts w:ascii="Times New Roman" w:hAnsi="Times New Roman" w:cs="Times New Roman"/>
          <w:sz w:val="28"/>
          <w:szCs w:val="28"/>
        </w:rPr>
        <w:t>это запасной магазин, куда одни положили свои мысли и открытия, а другие берут их в рост»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0D83">
        <w:rPr>
          <w:rFonts w:ascii="Times New Roman" w:hAnsi="Times New Roman" w:cs="Times New Roman"/>
          <w:sz w:val="28"/>
          <w:szCs w:val="28"/>
        </w:rPr>
        <w:t xml:space="preserve"> Мы являемся центральной библиотекой Каневского сельского поселения, находимся в здании детского дома творчества «Радуга».</w:t>
      </w:r>
    </w:p>
    <w:p w:rsidR="00800D83" w:rsidRDefault="00AC293E" w:rsidP="00AC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нашей центральной библиотеки</w:t>
      </w:r>
      <w:r w:rsidR="008572EE">
        <w:rPr>
          <w:rFonts w:ascii="Times New Roman" w:hAnsi="Times New Roman" w:cs="Times New Roman"/>
          <w:sz w:val="28"/>
          <w:szCs w:val="28"/>
        </w:rPr>
        <w:t>,</w:t>
      </w:r>
      <w:r w:rsidR="006C3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насчитыва</w:t>
      </w:r>
      <w:r w:rsidR="00800D83">
        <w:rPr>
          <w:rFonts w:ascii="Times New Roman" w:hAnsi="Times New Roman" w:cs="Times New Roman"/>
          <w:sz w:val="28"/>
          <w:szCs w:val="28"/>
        </w:rPr>
        <w:t>ет  около 9000 тыс. экземпляров книг.</w:t>
      </w:r>
      <w:r w:rsidR="006C3744">
        <w:rPr>
          <w:rFonts w:ascii="Times New Roman" w:hAnsi="Times New Roman" w:cs="Times New Roman"/>
          <w:sz w:val="28"/>
          <w:szCs w:val="28"/>
        </w:rPr>
        <w:t xml:space="preserve"> Каждый год библиотека </w:t>
      </w:r>
      <w:r w:rsidR="00800D83">
        <w:rPr>
          <w:rFonts w:ascii="Times New Roman" w:hAnsi="Times New Roman" w:cs="Times New Roman"/>
          <w:sz w:val="28"/>
          <w:szCs w:val="28"/>
        </w:rPr>
        <w:t>пополняется  периодическими изданиями и художественной литературой.</w:t>
      </w:r>
      <w:r w:rsidR="006C3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3E" w:rsidRDefault="006C3744" w:rsidP="00AC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</w:t>
      </w:r>
      <w:r w:rsidR="00B461F3">
        <w:rPr>
          <w:rFonts w:ascii="Times New Roman" w:hAnsi="Times New Roman" w:cs="Times New Roman"/>
          <w:sz w:val="28"/>
          <w:szCs w:val="28"/>
        </w:rPr>
        <w:t>олок детской книги».</w:t>
      </w:r>
      <w:r>
        <w:rPr>
          <w:rFonts w:ascii="Times New Roman" w:hAnsi="Times New Roman" w:cs="Times New Roman"/>
          <w:sz w:val="28"/>
          <w:szCs w:val="28"/>
        </w:rPr>
        <w:t xml:space="preserve"> Это сказки, рассказы, литература для внеклассного чтения.</w:t>
      </w:r>
    </w:p>
    <w:p w:rsidR="00B461F3" w:rsidRDefault="006C3744" w:rsidP="00AC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Читатели постарше могут отдохнуть с книгами</w:t>
      </w:r>
      <w:r w:rsidR="008A71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ведают о любви и счастье</w:t>
      </w:r>
      <w:r w:rsidR="008A7118">
        <w:rPr>
          <w:rFonts w:ascii="Times New Roman" w:hAnsi="Times New Roman" w:cs="Times New Roman"/>
          <w:sz w:val="28"/>
          <w:szCs w:val="28"/>
        </w:rPr>
        <w:t>. Это романы российских и зарубежных писателей.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10">
        <w:rPr>
          <w:rFonts w:ascii="Times New Roman" w:hAnsi="Times New Roman" w:cs="Times New Roman"/>
          <w:sz w:val="28"/>
          <w:szCs w:val="28"/>
        </w:rPr>
        <w:t>Любителям детектива тоже отведены  тематическ</w:t>
      </w:r>
      <w:r w:rsidR="00B461F3">
        <w:rPr>
          <w:rFonts w:ascii="Times New Roman" w:hAnsi="Times New Roman" w:cs="Times New Roman"/>
          <w:sz w:val="28"/>
          <w:szCs w:val="28"/>
        </w:rPr>
        <w:t>ие полки</w:t>
      </w:r>
      <w:r w:rsidR="000D3710">
        <w:rPr>
          <w:rFonts w:ascii="Times New Roman" w:hAnsi="Times New Roman" w:cs="Times New Roman"/>
          <w:sz w:val="28"/>
          <w:szCs w:val="28"/>
        </w:rPr>
        <w:t xml:space="preserve">.  </w:t>
      </w:r>
      <w:r w:rsidR="00F628B3">
        <w:rPr>
          <w:rFonts w:ascii="Times New Roman" w:hAnsi="Times New Roman" w:cs="Times New Roman"/>
          <w:sz w:val="28"/>
          <w:szCs w:val="28"/>
        </w:rPr>
        <w:t>Любителям поэзии  только сюда</w:t>
      </w:r>
      <w:r w:rsidR="009A1467">
        <w:rPr>
          <w:rFonts w:ascii="Times New Roman" w:hAnsi="Times New Roman" w:cs="Times New Roman"/>
          <w:sz w:val="28"/>
          <w:szCs w:val="28"/>
        </w:rPr>
        <w:t>.</w:t>
      </w:r>
    </w:p>
    <w:p w:rsidR="00AC293E" w:rsidRDefault="009A1467" w:rsidP="00AC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8B3">
        <w:rPr>
          <w:rFonts w:ascii="Times New Roman" w:hAnsi="Times New Roman" w:cs="Times New Roman"/>
          <w:sz w:val="28"/>
          <w:szCs w:val="28"/>
        </w:rPr>
        <w:t xml:space="preserve">У </w:t>
      </w:r>
      <w:r w:rsidR="00002A84">
        <w:rPr>
          <w:rFonts w:ascii="Times New Roman" w:hAnsi="Times New Roman" w:cs="Times New Roman"/>
          <w:sz w:val="28"/>
          <w:szCs w:val="28"/>
        </w:rPr>
        <w:t>нас большой выбор энциклопедий, с</w:t>
      </w:r>
      <w:r w:rsidR="00F628B3">
        <w:rPr>
          <w:rFonts w:ascii="Times New Roman" w:hAnsi="Times New Roman" w:cs="Times New Roman"/>
          <w:sz w:val="28"/>
          <w:szCs w:val="28"/>
        </w:rPr>
        <w:t xml:space="preserve">ловарей, справочной литературы. </w:t>
      </w:r>
      <w:r w:rsidR="008A7118" w:rsidRPr="008A7118">
        <w:rPr>
          <w:rFonts w:ascii="Times New Roman" w:hAnsi="Times New Roman" w:cs="Times New Roman"/>
          <w:sz w:val="28"/>
          <w:szCs w:val="28"/>
        </w:rPr>
        <w:t>Также фонд пополнялся литературой по общественно-политической тематике,</w:t>
      </w:r>
      <w:r w:rsidR="00B461F3">
        <w:rPr>
          <w:rFonts w:ascii="Times New Roman" w:hAnsi="Times New Roman" w:cs="Times New Roman"/>
          <w:sz w:val="28"/>
          <w:szCs w:val="28"/>
        </w:rPr>
        <w:t xml:space="preserve"> </w:t>
      </w:r>
      <w:r w:rsidR="008A7118">
        <w:rPr>
          <w:rFonts w:ascii="Times New Roman" w:hAnsi="Times New Roman" w:cs="Times New Roman"/>
          <w:sz w:val="28"/>
          <w:szCs w:val="28"/>
        </w:rPr>
        <w:t xml:space="preserve"> сельскохозяйственным наукам, спорту, медицине и дру</w:t>
      </w:r>
      <w:r w:rsidR="00F628B3">
        <w:rPr>
          <w:rFonts w:ascii="Times New Roman" w:hAnsi="Times New Roman" w:cs="Times New Roman"/>
          <w:sz w:val="28"/>
          <w:szCs w:val="28"/>
        </w:rPr>
        <w:t>гой научно популярной литературой</w:t>
      </w:r>
      <w:r w:rsidR="008A7118">
        <w:rPr>
          <w:rFonts w:ascii="Times New Roman" w:hAnsi="Times New Roman" w:cs="Times New Roman"/>
          <w:sz w:val="28"/>
          <w:szCs w:val="28"/>
        </w:rPr>
        <w:t>.</w:t>
      </w:r>
      <w:r w:rsidR="000D3710">
        <w:rPr>
          <w:rFonts w:ascii="Times New Roman" w:hAnsi="Times New Roman" w:cs="Times New Roman"/>
          <w:sz w:val="28"/>
          <w:szCs w:val="28"/>
        </w:rPr>
        <w:t xml:space="preserve"> Отдельно хочется отметить книги о Кубани. </w:t>
      </w:r>
      <w:r w:rsidR="000D3710" w:rsidRPr="000D3710">
        <w:rPr>
          <w:rFonts w:ascii="Times New Roman" w:hAnsi="Times New Roman" w:cs="Times New Roman"/>
          <w:sz w:val="28"/>
          <w:szCs w:val="28"/>
        </w:rPr>
        <w:t>Наш край – это частица великой страны. Щедра и богата Кубань. Щедра на хлеб, на таланты, на добрых людей. Много книг и стихов написано о Кубани.</w:t>
      </w:r>
      <w:r w:rsidR="00F628B3">
        <w:rPr>
          <w:rFonts w:ascii="Times New Roman" w:hAnsi="Times New Roman" w:cs="Times New Roman"/>
          <w:sz w:val="28"/>
          <w:szCs w:val="28"/>
        </w:rPr>
        <w:t xml:space="preserve"> Все они собраны  на переднем плане</w:t>
      </w:r>
      <w:r w:rsidR="00B461F3">
        <w:rPr>
          <w:rFonts w:ascii="Times New Roman" w:hAnsi="Times New Roman" w:cs="Times New Roman"/>
          <w:sz w:val="28"/>
          <w:szCs w:val="28"/>
        </w:rPr>
        <w:t xml:space="preserve"> библиотеки.</w:t>
      </w:r>
    </w:p>
    <w:p w:rsidR="009A1467" w:rsidRDefault="009A1467" w:rsidP="00AC293E">
      <w:pPr>
        <w:rPr>
          <w:rFonts w:ascii="Times New Roman" w:hAnsi="Times New Roman" w:cs="Times New Roman"/>
          <w:sz w:val="28"/>
          <w:szCs w:val="28"/>
        </w:rPr>
      </w:pPr>
      <w:r w:rsidRPr="009A1467">
        <w:rPr>
          <w:rFonts w:ascii="Times New Roman" w:hAnsi="Times New Roman" w:cs="Times New Roman"/>
          <w:sz w:val="28"/>
          <w:szCs w:val="28"/>
        </w:rPr>
        <w:t>Центральная библиотека  оказывает услугу по библиотечному, библиографическому и информационному обслуж</w:t>
      </w:r>
      <w:r w:rsidR="00B461F3">
        <w:rPr>
          <w:rFonts w:ascii="Times New Roman" w:hAnsi="Times New Roman" w:cs="Times New Roman"/>
          <w:sz w:val="28"/>
          <w:szCs w:val="28"/>
        </w:rPr>
        <w:t>иванию пользователей</w:t>
      </w:r>
      <w:r w:rsidR="008572EE">
        <w:rPr>
          <w:rFonts w:ascii="Times New Roman" w:hAnsi="Times New Roman" w:cs="Times New Roman"/>
          <w:sz w:val="28"/>
          <w:szCs w:val="28"/>
        </w:rPr>
        <w:t>.</w:t>
      </w:r>
      <w:r w:rsidRPr="009A1467">
        <w:rPr>
          <w:rFonts w:ascii="Times New Roman" w:hAnsi="Times New Roman" w:cs="Times New Roman"/>
          <w:sz w:val="28"/>
          <w:szCs w:val="28"/>
        </w:rPr>
        <w:t xml:space="preserve"> В библиотеке работают 3 клубных объединения -  семейный клуб «Очаг», молодежный клуб «До 16 и старше…» и детский клуб «Книжная среда».</w:t>
      </w:r>
    </w:p>
    <w:p w:rsidR="009A1467" w:rsidRDefault="009A1467" w:rsidP="00AC293E">
      <w:pPr>
        <w:rPr>
          <w:rFonts w:ascii="Times New Roman" w:hAnsi="Times New Roman" w:cs="Times New Roman"/>
          <w:sz w:val="28"/>
          <w:szCs w:val="28"/>
        </w:rPr>
      </w:pPr>
      <w:r w:rsidRPr="009A1467">
        <w:rPr>
          <w:rFonts w:ascii="Times New Roman" w:hAnsi="Times New Roman" w:cs="Times New Roman"/>
          <w:sz w:val="28"/>
          <w:szCs w:val="28"/>
        </w:rPr>
        <w:t xml:space="preserve"> Работники библиотеки стремятся, чтобы каждая книга, поступившая в библиотеку, нашла своего читателя, а так же применя</w:t>
      </w:r>
      <w:r w:rsidR="00E32274">
        <w:rPr>
          <w:rFonts w:ascii="Times New Roman" w:hAnsi="Times New Roman" w:cs="Times New Roman"/>
          <w:sz w:val="28"/>
          <w:szCs w:val="28"/>
        </w:rPr>
        <w:t xml:space="preserve">ют в работе новые </w:t>
      </w:r>
      <w:r w:rsidRPr="009A1467">
        <w:rPr>
          <w:rFonts w:ascii="Times New Roman" w:hAnsi="Times New Roman" w:cs="Times New Roman"/>
          <w:sz w:val="28"/>
          <w:szCs w:val="28"/>
        </w:rPr>
        <w:t>формы обслуживания читателей. Библиотека проводит разнообразные по форме  и различные по тематике мероприятия: акции, устные журналы, викторины, уроки истории, мужества, литературные часы, литературно-</w:t>
      </w:r>
      <w:r w:rsidRPr="009A1467">
        <w:rPr>
          <w:rFonts w:ascii="Times New Roman" w:hAnsi="Times New Roman" w:cs="Times New Roman"/>
          <w:sz w:val="28"/>
          <w:szCs w:val="28"/>
        </w:rPr>
        <w:lastRenderedPageBreak/>
        <w:t>поэтические вечера, обзоры новинок, мультимедийные презентации, информационные выставки, конкурсы, библиотека имеет электронные версии энциклопедий.</w:t>
      </w:r>
    </w:p>
    <w:p w:rsidR="009A1467" w:rsidRDefault="00F628B3" w:rsidP="003F55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28B3">
        <w:rPr>
          <w:rFonts w:ascii="Times New Roman" w:hAnsi="Times New Roman" w:cs="Times New Roman"/>
          <w:sz w:val="28"/>
          <w:szCs w:val="28"/>
        </w:rPr>
        <w:t xml:space="preserve">Мы считаем, что сердце и душа библиотеки – это наши читатели. Недаром индийский библиотековед  писал: «Всё для читателя, всё через читателя, всё к читателю».  От того, как мы встретим человека, как общаемся с ним, зависят и доверительные отношения, и имидж библиотеки в глазах населения, и, в конечном счете, эффективность нашего труда. И если это получается, тогда работа приносит радость и удовлетворение. Работа с читателями – это основная и самая главная работа в </w:t>
      </w:r>
      <w:r w:rsidR="00E32274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628B3">
        <w:rPr>
          <w:rFonts w:ascii="Times New Roman" w:hAnsi="Times New Roman" w:cs="Times New Roman"/>
          <w:sz w:val="28"/>
          <w:szCs w:val="28"/>
        </w:rPr>
        <w:t>библиот</w:t>
      </w:r>
      <w:r w:rsidR="00E32274">
        <w:rPr>
          <w:rFonts w:ascii="Times New Roman" w:hAnsi="Times New Roman" w:cs="Times New Roman"/>
          <w:sz w:val="28"/>
          <w:szCs w:val="28"/>
        </w:rPr>
        <w:t xml:space="preserve">еке. Мы работаем для вас </w:t>
      </w:r>
      <w:r w:rsidR="00B82AEE">
        <w:rPr>
          <w:rFonts w:ascii="Times New Roman" w:hAnsi="Times New Roman" w:cs="Times New Roman"/>
          <w:sz w:val="28"/>
          <w:szCs w:val="28"/>
        </w:rPr>
        <w:t xml:space="preserve">- Дорогой наш читатель. Рады видеть  вас </w:t>
      </w:r>
      <w:r w:rsidR="00B82AEE" w:rsidRPr="00B82AEE">
        <w:rPr>
          <w:rFonts w:ascii="Times New Roman" w:hAnsi="Times New Roman" w:cs="Times New Roman"/>
          <w:sz w:val="28"/>
          <w:szCs w:val="28"/>
        </w:rPr>
        <w:t xml:space="preserve">в центральной библиотеке  по  ул. Чипигинская, 125. У нас уютно, и нам есть чем </w:t>
      </w:r>
      <w:r w:rsidR="00B82AEE">
        <w:rPr>
          <w:rFonts w:ascii="Times New Roman" w:hAnsi="Times New Roman" w:cs="Times New Roman"/>
          <w:sz w:val="28"/>
          <w:szCs w:val="28"/>
        </w:rPr>
        <w:t xml:space="preserve">вас </w:t>
      </w:r>
      <w:r w:rsidR="00B82AEE" w:rsidRPr="00B82AEE">
        <w:rPr>
          <w:rFonts w:ascii="Times New Roman" w:hAnsi="Times New Roman" w:cs="Times New Roman"/>
          <w:sz w:val="28"/>
          <w:szCs w:val="28"/>
        </w:rPr>
        <w:t xml:space="preserve"> удивить.</w:t>
      </w:r>
    </w:p>
    <w:p w:rsidR="003F5575" w:rsidRDefault="003F5575" w:rsidP="00AC293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82AEE" w:rsidRPr="009A1467" w:rsidRDefault="00B82AEE" w:rsidP="00AC293E">
      <w:pPr>
        <w:rPr>
          <w:b/>
        </w:rPr>
      </w:pPr>
    </w:p>
    <w:p w:rsidR="003F5575" w:rsidRDefault="003F5575" w:rsidP="00AC293E"/>
    <w:p w:rsidR="003F5575" w:rsidRDefault="003F5575" w:rsidP="00AC293E"/>
    <w:p w:rsidR="003F5575" w:rsidRDefault="003F5575" w:rsidP="00AC293E"/>
    <w:p w:rsidR="00AC293E" w:rsidRDefault="00AC293E" w:rsidP="00AC293E"/>
    <w:p w:rsidR="003F5575" w:rsidRDefault="003F5575" w:rsidP="00AC293E"/>
    <w:sectPr w:rsidR="003F5575" w:rsidSect="0011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306"/>
    <w:rsid w:val="00002A84"/>
    <w:rsid w:val="000D3710"/>
    <w:rsid w:val="00112DF3"/>
    <w:rsid w:val="002D7CED"/>
    <w:rsid w:val="003F5575"/>
    <w:rsid w:val="005245B0"/>
    <w:rsid w:val="006205F6"/>
    <w:rsid w:val="006C3744"/>
    <w:rsid w:val="00800D83"/>
    <w:rsid w:val="008572EE"/>
    <w:rsid w:val="008A7118"/>
    <w:rsid w:val="009A1467"/>
    <w:rsid w:val="00AC293E"/>
    <w:rsid w:val="00B461F3"/>
    <w:rsid w:val="00B82AEE"/>
    <w:rsid w:val="00BD300D"/>
    <w:rsid w:val="00D30306"/>
    <w:rsid w:val="00E32274"/>
    <w:rsid w:val="00EA7BC9"/>
    <w:rsid w:val="00F628B3"/>
    <w:rsid w:val="00FA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Samsung</cp:lastModifiedBy>
  <cp:revision>15</cp:revision>
  <dcterms:created xsi:type="dcterms:W3CDTF">2021-04-19T08:00:00Z</dcterms:created>
  <dcterms:modified xsi:type="dcterms:W3CDTF">2022-01-06T02:23:00Z</dcterms:modified>
</cp:coreProperties>
</file>