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B" w:rsidRDefault="00B02763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 w:rsidR="00EC137B"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 по устранению недостатков, выявленных в ходе </w:t>
      </w:r>
    </w:p>
    <w:p w:rsidR="00EC137B" w:rsidRPr="006F7D0F" w:rsidRDefault="00EC13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0F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оказания услуг </w:t>
      </w:r>
    </w:p>
    <w:p w:rsidR="00EC137B" w:rsidRDefault="003D7A7B" w:rsidP="00E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МБУК «ДК 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Витязево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0276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2E4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D44">
        <w:rPr>
          <w:rFonts w:ascii="Times New Roman" w:hAnsi="Times New Roman" w:cs="Times New Roman"/>
          <w:b/>
          <w:bCs/>
          <w:sz w:val="28"/>
          <w:szCs w:val="28"/>
        </w:rPr>
        <w:t>31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EC137B" w:rsidRPr="00E34E95" w:rsidRDefault="00EC137B" w:rsidP="00E34E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4565"/>
        <w:gridCol w:w="15"/>
        <w:gridCol w:w="2028"/>
        <w:gridCol w:w="24"/>
        <w:gridCol w:w="2603"/>
        <w:gridCol w:w="2031"/>
      </w:tblGrid>
      <w:tr w:rsidR="00EC137B" w:rsidRPr="00DC5128" w:rsidTr="003D7A7B">
        <w:trPr>
          <w:trHeight w:val="1158"/>
        </w:trPr>
        <w:tc>
          <w:tcPr>
            <w:tcW w:w="1234" w:type="pct"/>
          </w:tcPr>
          <w:p w:rsidR="006F2D1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r w:rsidR="006F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</w:p>
          <w:p w:rsidR="00EC137B" w:rsidRPr="00DC5128" w:rsidRDefault="00EC137B" w:rsidP="006F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531" w:type="pct"/>
            <w:gridSpan w:val="2"/>
          </w:tcPr>
          <w:p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нию недостатков, выявленные в ходе н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зависимой оценки качества условий ок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зания услуг организацией</w:t>
            </w:r>
          </w:p>
        </w:tc>
        <w:tc>
          <w:tcPr>
            <w:tcW w:w="678" w:type="pct"/>
          </w:tcPr>
          <w:p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877" w:type="pct"/>
            <w:gridSpan w:val="2"/>
          </w:tcPr>
          <w:p w:rsidR="00EC137B" w:rsidRPr="00DC5128" w:rsidRDefault="00EC137B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Наименование учре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680" w:type="pct"/>
          </w:tcPr>
          <w:p w:rsidR="00EC137B" w:rsidRPr="00DC5128" w:rsidRDefault="00EC137B" w:rsidP="00BB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C137B" w:rsidRPr="00DC5128" w:rsidTr="003D7A7B">
        <w:trPr>
          <w:trHeight w:val="324"/>
        </w:trPr>
        <w:tc>
          <w:tcPr>
            <w:tcW w:w="5000" w:type="pct"/>
            <w:gridSpan w:val="7"/>
          </w:tcPr>
          <w:p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EC137B" w:rsidRPr="00DC5128" w:rsidTr="003D7A7B">
        <w:trPr>
          <w:trHeight w:val="337"/>
        </w:trPr>
        <w:tc>
          <w:tcPr>
            <w:tcW w:w="1234" w:type="pct"/>
          </w:tcPr>
          <w:p w:rsidR="00EC137B" w:rsidRPr="00DC5128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мации о деятельности учрежд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ния, размещенной на информ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ционных стендах, на официал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  <w:tc>
          <w:tcPr>
            <w:tcW w:w="1531" w:type="pct"/>
            <w:gridSpan w:val="2"/>
          </w:tcPr>
          <w:p w:rsidR="00EC137B" w:rsidRPr="00F30850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0">
              <w:rPr>
                <w:rFonts w:ascii="Times New Roman" w:hAnsi="Times New Roman" w:cs="Times New Roman"/>
                <w:sz w:val="24"/>
                <w:szCs w:val="24"/>
              </w:rPr>
              <w:t>Количество стендов с размещенной и</w:t>
            </w:r>
            <w:r w:rsidRPr="00F3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0850">
              <w:rPr>
                <w:rFonts w:ascii="Times New Roman" w:hAnsi="Times New Roman" w:cs="Times New Roman"/>
                <w:sz w:val="24"/>
                <w:szCs w:val="24"/>
              </w:rPr>
              <w:t>формацией</w:t>
            </w:r>
            <w:r w:rsidR="00F30850" w:rsidRPr="00F30850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F30850">
              <w:rPr>
                <w:rFonts w:ascii="Times New Roman" w:hAnsi="Times New Roman" w:cs="Times New Roman"/>
                <w:sz w:val="24"/>
                <w:szCs w:val="24"/>
              </w:rPr>
              <w:t>, количество материалов, размещенных на сайте учреждения</w:t>
            </w:r>
            <w:r w:rsidR="00F30850" w:rsidRPr="00F308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02763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  <w:p w:rsidR="00EC137B" w:rsidRPr="00E05DB1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F30850" w:rsidRPr="002705B5" w:rsidRDefault="005519E7" w:rsidP="0059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705B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77" w:type="pct"/>
            <w:gridSpan w:val="2"/>
          </w:tcPr>
          <w:p w:rsidR="00EC137B" w:rsidRPr="00DC5128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с. Витяз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680" w:type="pct"/>
          </w:tcPr>
          <w:p w:rsidR="00EC137B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А.В.,</w:t>
            </w:r>
          </w:p>
          <w:p w:rsidR="003D7A7B" w:rsidRPr="00DC5128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Е.А.</w:t>
            </w:r>
          </w:p>
        </w:tc>
      </w:tr>
      <w:tr w:rsidR="002705B5" w:rsidRPr="002705B5" w:rsidTr="003D7A7B">
        <w:trPr>
          <w:trHeight w:val="337"/>
        </w:trPr>
        <w:tc>
          <w:tcPr>
            <w:tcW w:w="1234" w:type="pct"/>
          </w:tcPr>
          <w:p w:rsidR="00EC137B" w:rsidRPr="002705B5" w:rsidRDefault="00EC137B" w:rsidP="004F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Отсутствие системы дистанц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онного способа взаимодействия с получателями услуг.</w:t>
            </w:r>
          </w:p>
        </w:tc>
        <w:tc>
          <w:tcPr>
            <w:tcW w:w="1531" w:type="pct"/>
            <w:gridSpan w:val="2"/>
          </w:tcPr>
          <w:p w:rsidR="00EC137B" w:rsidRPr="002705B5" w:rsidRDefault="00F30850" w:rsidP="00E0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37B" w:rsidRPr="002705B5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137B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модействи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с получ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телями услуг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путем</w:t>
            </w:r>
            <w:r w:rsidRPr="00270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, дистанционны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, позн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вательны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информационны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акци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, праздничны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концер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патриотически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0B29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678" w:type="pct"/>
          </w:tcPr>
          <w:p w:rsidR="00F30850" w:rsidRPr="002705B5" w:rsidRDefault="002705B5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7" w:type="pct"/>
            <w:gridSpan w:val="2"/>
          </w:tcPr>
          <w:p w:rsidR="00EC137B" w:rsidRPr="002705B5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МБУК «ДК с. Витяз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680" w:type="pct"/>
          </w:tcPr>
          <w:p w:rsidR="00EC137B" w:rsidRPr="002705B5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Горина С.Я.,</w:t>
            </w:r>
          </w:p>
          <w:p w:rsidR="003D7A7B" w:rsidRPr="002705B5" w:rsidRDefault="003D7A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Радченко Е.А.</w:t>
            </w:r>
          </w:p>
        </w:tc>
      </w:tr>
      <w:tr w:rsidR="00EC137B" w:rsidRPr="00DC5128" w:rsidTr="003D7A7B">
        <w:trPr>
          <w:trHeight w:val="324"/>
        </w:trPr>
        <w:tc>
          <w:tcPr>
            <w:tcW w:w="5000" w:type="pct"/>
            <w:gridSpan w:val="7"/>
          </w:tcPr>
          <w:p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Доступность услуг для инвалидов</w:t>
            </w:r>
          </w:p>
        </w:tc>
      </w:tr>
      <w:tr w:rsidR="00EC137B" w:rsidRPr="00DC5128" w:rsidTr="003D7A7B">
        <w:trPr>
          <w:trHeight w:val="337"/>
        </w:trPr>
        <w:tc>
          <w:tcPr>
            <w:tcW w:w="1234" w:type="pct"/>
          </w:tcPr>
          <w:p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Неполное обеспечение оборуд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128">
              <w:rPr>
                <w:rFonts w:ascii="Times New Roman" w:hAnsi="Times New Roman" w:cs="Times New Roman"/>
                <w:sz w:val="24"/>
                <w:szCs w:val="24"/>
              </w:rPr>
              <w:t>ванием для доступа и получения услуг инвалидами.</w:t>
            </w:r>
          </w:p>
        </w:tc>
        <w:tc>
          <w:tcPr>
            <w:tcW w:w="1531" w:type="pct"/>
            <w:gridSpan w:val="2"/>
          </w:tcPr>
          <w:p w:rsidR="00EC137B" w:rsidRPr="005519E7" w:rsidRDefault="00B75D44" w:rsidP="00E34E95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                             -</w:t>
            </w:r>
          </w:p>
          <w:p w:rsidR="00EC137B" w:rsidRPr="00E05DB1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F30850" w:rsidRPr="00DC5128" w:rsidRDefault="00B75D44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2705B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77" w:type="pct"/>
            <w:gridSpan w:val="2"/>
          </w:tcPr>
          <w:p w:rsidR="00EC137B" w:rsidRPr="00DC5128" w:rsidRDefault="00EC137B" w:rsidP="00E3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B">
              <w:rPr>
                <w:rFonts w:ascii="Times New Roman" w:hAnsi="Times New Roman" w:cs="Times New Roman"/>
                <w:sz w:val="24"/>
                <w:szCs w:val="24"/>
              </w:rPr>
              <w:t>МБУК «ДК с. Витяз</w:t>
            </w:r>
            <w:r w:rsidR="003D7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7A7B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680" w:type="pct"/>
          </w:tcPr>
          <w:p w:rsidR="00EC137B" w:rsidRPr="00DC5128" w:rsidRDefault="00154C48" w:rsidP="004F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М.Ю.</w:t>
            </w:r>
          </w:p>
        </w:tc>
      </w:tr>
      <w:tr w:rsidR="00EC137B" w:rsidRPr="00DC5128" w:rsidTr="003D7A7B">
        <w:trPr>
          <w:trHeight w:val="324"/>
        </w:trPr>
        <w:tc>
          <w:tcPr>
            <w:tcW w:w="5000" w:type="pct"/>
            <w:gridSpan w:val="7"/>
          </w:tcPr>
          <w:p w:rsidR="00EC137B" w:rsidRPr="00DC5128" w:rsidRDefault="00EC137B" w:rsidP="00F70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  <w:lang w:val="en-US"/>
              </w:rPr>
              <w:t>III</w:t>
            </w:r>
            <w:r w:rsidRPr="00DC5128">
              <w:rPr>
                <w:rFonts w:ascii="Times New Roman" w:hAnsi="Times New Roman" w:cs="Times New Roman"/>
                <w:b/>
                <w:bCs/>
                <w:color w:val="010101"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EC137B" w:rsidRPr="00DC5128" w:rsidTr="003D7A7B">
        <w:trPr>
          <w:trHeight w:val="273"/>
        </w:trPr>
        <w:tc>
          <w:tcPr>
            <w:tcW w:w="1234" w:type="pct"/>
          </w:tcPr>
          <w:p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B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участия получателей услуг в формиров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а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нии рейтинга учреждений кул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ь</w:t>
            </w:r>
            <w:r w:rsidRPr="004F51B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туры</w:t>
            </w:r>
          </w:p>
        </w:tc>
        <w:tc>
          <w:tcPr>
            <w:tcW w:w="1526" w:type="pct"/>
          </w:tcPr>
          <w:p w:rsidR="00EC137B" w:rsidRPr="00B75D44" w:rsidRDefault="00EC137B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положительных и отриц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тельных отзывов, размещенных на оф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циальном сайте по размещению инфо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мации 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bus</w:t>
            </w:r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отчетную дату</w:t>
            </w:r>
            <w:r w:rsidR="00B75D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91" w:type="pct"/>
            <w:gridSpan w:val="3"/>
          </w:tcPr>
          <w:p w:rsidR="00F30850" w:rsidRPr="002705B5" w:rsidRDefault="005519E7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705B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70" w:type="pct"/>
          </w:tcPr>
          <w:p w:rsidR="00EC137B" w:rsidRPr="00DC4A1E" w:rsidRDefault="003D7A7B" w:rsidP="00DC51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с. Витяз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680" w:type="pct"/>
          </w:tcPr>
          <w:p w:rsidR="003D7A7B" w:rsidRDefault="003D7A7B" w:rsidP="003D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С.Я.,</w:t>
            </w:r>
          </w:p>
          <w:p w:rsidR="00EC137B" w:rsidRPr="00DC5128" w:rsidRDefault="00EC137B" w:rsidP="004F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7B" w:rsidRPr="00DC5128" w:rsidTr="003D7A7B">
        <w:trPr>
          <w:trHeight w:val="1124"/>
        </w:trPr>
        <w:tc>
          <w:tcPr>
            <w:tcW w:w="1234" w:type="pct"/>
          </w:tcPr>
          <w:p w:rsidR="00EC137B" w:rsidRPr="004F51B9" w:rsidRDefault="00EC137B" w:rsidP="00E0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услуг,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творенных комфортностью </w:t>
            </w:r>
            <w:r w:rsidR="00926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услуг составляет от 99,0 до 99,83 балла. </w:t>
            </w:r>
          </w:p>
        </w:tc>
        <w:tc>
          <w:tcPr>
            <w:tcW w:w="1526" w:type="pct"/>
          </w:tcPr>
          <w:p w:rsidR="0023662F" w:rsidRPr="0023662F" w:rsidRDefault="0023662F" w:rsidP="0023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F">
              <w:rPr>
                <w:rFonts w:ascii="Times New Roman" w:hAnsi="Times New Roman" w:cs="Times New Roman"/>
                <w:iCs/>
                <w:sz w:val="24"/>
                <w:szCs w:val="24"/>
              </w:rPr>
              <w:t>На отчетную дату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</w:t>
            </w: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</w:t>
            </w:r>
            <w:bookmarkStart w:id="0" w:name="_GoBack"/>
            <w:r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</w:t>
            </w:r>
            <w:r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отзывов -1</w:t>
            </w:r>
            <w:bookmarkEnd w:id="0"/>
            <w:r w:rsidR="00B75D44"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количество отриц</w:t>
            </w:r>
            <w:r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</w:t>
            </w: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 xml:space="preserve"> отзывов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5B5" w:rsidRPr="00F30850" w:rsidRDefault="002705B5" w:rsidP="0023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работа с п</w:t>
            </w: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62F">
              <w:rPr>
                <w:rFonts w:ascii="Times New Roman" w:hAnsi="Times New Roman" w:cs="Times New Roman"/>
                <w:sz w:val="24"/>
                <w:szCs w:val="24"/>
              </w:rPr>
              <w:t>сетителями и родителями участников клубных формирований,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62F">
              <w:rPr>
                <w:rFonts w:ascii="Times New Roman" w:hAnsi="Times New Roman" w:cs="Times New Roman"/>
                <w:sz w:val="24"/>
                <w:szCs w:val="24"/>
              </w:rPr>
              <w:t>также на офиц</w:t>
            </w:r>
            <w:r w:rsidR="00236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62F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сайте: </w:t>
            </w:r>
            <w:hyperlink r:id="rId4" w:anchor="/" w:history="1">
              <w:r w:rsidR="0023662F" w:rsidRPr="0023662F">
                <w:rPr>
                  <w:rStyle w:val="a9"/>
                  <w:rFonts w:ascii="Times New Roman" w:hAnsi="Times New Roman" w:cs="Times New Roman"/>
                  <w:color w:val="auto"/>
                  <w:sz w:val="24"/>
                  <w:u w:val="none"/>
                </w:rPr>
                <w:t>https://dkvit.anapa-kult.ru/#/</w:t>
              </w:r>
            </w:hyperlink>
            <w:r w:rsidR="0023662F">
              <w:t xml:space="preserve"> </w:t>
            </w:r>
            <w:r w:rsidR="00FC00A2" w:rsidRPr="00FC00A2">
              <w:rPr>
                <w:rFonts w:ascii="Times New Roman" w:hAnsi="Times New Roman" w:cs="Times New Roman"/>
              </w:rPr>
              <w:t>и на стенде учреждения размещена информ</w:t>
            </w:r>
            <w:r w:rsidR="00FC00A2" w:rsidRPr="00FC00A2">
              <w:rPr>
                <w:rFonts w:ascii="Times New Roman" w:hAnsi="Times New Roman" w:cs="Times New Roman"/>
              </w:rPr>
              <w:t>а</w:t>
            </w:r>
            <w:r w:rsidR="00FC00A2" w:rsidRPr="00FC00A2">
              <w:rPr>
                <w:rFonts w:ascii="Times New Roman" w:hAnsi="Times New Roman" w:cs="Times New Roman"/>
              </w:rPr>
              <w:t>ция</w:t>
            </w:r>
            <w:r w:rsidR="00FC00A2">
              <w:rPr>
                <w:rFonts w:ascii="Times New Roman" w:hAnsi="Times New Roman" w:cs="Times New Roman"/>
              </w:rPr>
              <w:t xml:space="preserve"> о деятельности учреждения</w:t>
            </w:r>
            <w:r w:rsidR="00B75D44">
              <w:rPr>
                <w:rFonts w:ascii="Times New Roman" w:hAnsi="Times New Roman" w:cs="Times New Roman"/>
              </w:rPr>
              <w:t>,</w:t>
            </w:r>
            <w:r w:rsidR="00FC00A2">
              <w:rPr>
                <w:rFonts w:ascii="Times New Roman" w:hAnsi="Times New Roman" w:cs="Times New Roman"/>
              </w:rPr>
              <w:t xml:space="preserve"> с постоянно действующим опросом</w:t>
            </w:r>
            <w:r w:rsidR="00B75D44">
              <w:rPr>
                <w:rFonts w:ascii="Times New Roman" w:hAnsi="Times New Roman" w:cs="Times New Roman"/>
              </w:rPr>
              <w:t xml:space="preserve"> на официальном сайте</w:t>
            </w:r>
            <w:r w:rsidR="00FC00A2">
              <w:rPr>
                <w:rFonts w:ascii="Times New Roman" w:hAnsi="Times New Roman" w:cs="Times New Roman"/>
              </w:rPr>
              <w:t xml:space="preserve"> о качестве условий предоставления услуг у</w:t>
            </w:r>
            <w:r w:rsidR="00FC00A2">
              <w:rPr>
                <w:rFonts w:ascii="Times New Roman" w:hAnsi="Times New Roman" w:cs="Times New Roman"/>
              </w:rPr>
              <w:t>ч</w:t>
            </w:r>
            <w:r w:rsidR="00FC00A2">
              <w:rPr>
                <w:rFonts w:ascii="Times New Roman" w:hAnsi="Times New Roman" w:cs="Times New Roman"/>
              </w:rPr>
              <w:t>реждения.</w:t>
            </w:r>
          </w:p>
        </w:tc>
        <w:tc>
          <w:tcPr>
            <w:tcW w:w="691" w:type="pct"/>
            <w:gridSpan w:val="3"/>
          </w:tcPr>
          <w:p w:rsidR="00EC137B" w:rsidRPr="00296988" w:rsidRDefault="002705B5" w:rsidP="00E0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05B5">
              <w:rPr>
                <w:rFonts w:ascii="Times New Roman" w:hAnsi="Times New Roman" w:cs="Times New Roman"/>
                <w:sz w:val="24"/>
                <w:szCs w:val="24"/>
              </w:rPr>
              <w:t>квартал 2020 г.</w:t>
            </w:r>
            <w:r w:rsidR="00EC137B" w:rsidRPr="0027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EC137B" w:rsidRPr="00DC5128" w:rsidRDefault="003D7A7B" w:rsidP="00BB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 с. Витяз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680" w:type="pct"/>
          </w:tcPr>
          <w:p w:rsidR="00EC137B" w:rsidRDefault="00EC137B" w:rsidP="00BB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7B" w:rsidRDefault="00EC137B" w:rsidP="00E34E95">
      <w:pPr>
        <w:rPr>
          <w:rFonts w:ascii="Times New Roman" w:hAnsi="Times New Roman" w:cs="Times New Roman"/>
          <w:sz w:val="28"/>
          <w:szCs w:val="28"/>
        </w:rPr>
      </w:pPr>
    </w:p>
    <w:p w:rsidR="002705B5" w:rsidRDefault="002705B5" w:rsidP="00E34E95">
      <w:pPr>
        <w:rPr>
          <w:rFonts w:ascii="Times New Roman" w:hAnsi="Times New Roman" w:cs="Times New Roman"/>
          <w:sz w:val="28"/>
          <w:szCs w:val="28"/>
        </w:rPr>
      </w:pPr>
    </w:p>
    <w:p w:rsidR="00EC137B" w:rsidRPr="00E34E95" w:rsidRDefault="002705B5" w:rsidP="00E3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«ДК с. Витязево»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М.Ю. Петракова</w:t>
      </w:r>
    </w:p>
    <w:sectPr w:rsidR="00EC137B" w:rsidRPr="00E34E95" w:rsidSect="006F7D0F">
      <w:pgSz w:w="16840" w:h="11900" w:orient="landscape"/>
      <w:pgMar w:top="1134" w:right="567" w:bottom="993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65E45"/>
    <w:rsid w:val="000500F8"/>
    <w:rsid w:val="00084E52"/>
    <w:rsid w:val="000E4649"/>
    <w:rsid w:val="00116283"/>
    <w:rsid w:val="00154C48"/>
    <w:rsid w:val="0023662F"/>
    <w:rsid w:val="002705B5"/>
    <w:rsid w:val="00296988"/>
    <w:rsid w:val="002E443C"/>
    <w:rsid w:val="00347C7D"/>
    <w:rsid w:val="003D2B42"/>
    <w:rsid w:val="003D7A7B"/>
    <w:rsid w:val="004F088B"/>
    <w:rsid w:val="004F51B9"/>
    <w:rsid w:val="005519E7"/>
    <w:rsid w:val="00553A4D"/>
    <w:rsid w:val="00590B29"/>
    <w:rsid w:val="00665E45"/>
    <w:rsid w:val="006F2D18"/>
    <w:rsid w:val="006F7D0F"/>
    <w:rsid w:val="006F7E68"/>
    <w:rsid w:val="00926472"/>
    <w:rsid w:val="00955AC3"/>
    <w:rsid w:val="00B02763"/>
    <w:rsid w:val="00B75D44"/>
    <w:rsid w:val="00BB22F7"/>
    <w:rsid w:val="00BC328A"/>
    <w:rsid w:val="00BF2841"/>
    <w:rsid w:val="00C17FB9"/>
    <w:rsid w:val="00CF3701"/>
    <w:rsid w:val="00D6084C"/>
    <w:rsid w:val="00DC4A1E"/>
    <w:rsid w:val="00DC5128"/>
    <w:rsid w:val="00E05DB1"/>
    <w:rsid w:val="00E34E95"/>
    <w:rsid w:val="00EC137B"/>
    <w:rsid w:val="00F30850"/>
    <w:rsid w:val="00F70D23"/>
    <w:rsid w:val="00FC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E4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F7E68"/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665E45"/>
    <w:pPr>
      <w:ind w:left="109" w:right="664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F7E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65E45"/>
  </w:style>
  <w:style w:type="paragraph" w:customStyle="1" w:styleId="TableParagraph">
    <w:name w:val="Table Paragraph"/>
    <w:basedOn w:val="a"/>
    <w:uiPriority w:val="99"/>
    <w:rsid w:val="00665E45"/>
    <w:pPr>
      <w:ind w:left="175"/>
    </w:pPr>
  </w:style>
  <w:style w:type="table" w:styleId="a8">
    <w:name w:val="Table Grid"/>
    <w:basedOn w:val="a1"/>
    <w:uiPriority w:val="99"/>
    <w:locked/>
    <w:rsid w:val="00E34E95"/>
    <w:pPr>
      <w:widowControl w:val="0"/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36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vit.anapa-ku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ТМЦ</dc:creator>
  <cp:lastModifiedBy>Пользователь</cp:lastModifiedBy>
  <cp:revision>2</cp:revision>
  <cp:lastPrinted>2020-12-23T07:26:00Z</cp:lastPrinted>
  <dcterms:created xsi:type="dcterms:W3CDTF">2020-12-23T07:26:00Z</dcterms:created>
  <dcterms:modified xsi:type="dcterms:W3CDTF">2020-12-23T07:26:00Z</dcterms:modified>
</cp:coreProperties>
</file>