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FF3311" w:rsidTr="00FF3311">
        <w:tc>
          <w:tcPr>
            <w:tcW w:w="4952" w:type="dxa"/>
          </w:tcPr>
          <w:p w:rsidR="00FF3311" w:rsidRDefault="00FF3311" w:rsidP="00FF3311">
            <w:bookmarkStart w:id="0" w:name="_GoBack" w:colFirst="1" w:colLast="1"/>
            <w:r>
              <w:t>Древнерусский текст</w:t>
            </w:r>
          </w:p>
        </w:tc>
        <w:tc>
          <w:tcPr>
            <w:tcW w:w="4953" w:type="dxa"/>
          </w:tcPr>
          <w:p w:rsidR="00FF3311" w:rsidRDefault="00FF3311" w:rsidP="00FF3311">
            <w:r>
              <w:rPr>
                <w:rFonts w:ascii="Arial" w:hAnsi="Arial" w:cs="Arial"/>
                <w:color w:val="202124"/>
                <w:shd w:val="clear" w:color="auto" w:fill="F5F5F5"/>
              </w:rPr>
              <w:t>Перевод Н. А. Заболоцкого</w:t>
            </w:r>
            <w:r>
              <w:rPr>
                <w:rFonts w:ascii="Arial" w:hAnsi="Arial" w:cs="Arial"/>
                <w:i/>
                <w:iCs/>
                <w:color w:val="202124"/>
                <w:bdr w:val="none" w:sz="0" w:space="0" w:color="auto" w:frame="1"/>
                <w:shd w:val="clear" w:color="auto" w:fill="F5F5F5"/>
              </w:rPr>
              <w:br/>
            </w:r>
          </w:p>
        </w:tc>
      </w:tr>
      <w:tr w:rsidR="00FF3311" w:rsidTr="00FF3311">
        <w:tc>
          <w:tcPr>
            <w:tcW w:w="4952" w:type="dxa"/>
          </w:tcPr>
          <w:p w:rsidR="00FF3311" w:rsidRDefault="00FF3311" w:rsidP="00FF3311">
            <w:pPr>
              <w:jc w:val="both"/>
            </w:pPr>
            <w:r>
              <w:rPr>
                <w:rFonts w:ascii="Arial" w:hAnsi="Arial" w:cs="Arial"/>
                <w:color w:val="202124"/>
                <w:shd w:val="clear" w:color="auto" w:fill="F5F5F5"/>
              </w:rPr>
              <w:t xml:space="preserve">  </w:t>
            </w:r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Дунаи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Ярославнынъ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гласъ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слышитъ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зегзицею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незнаема рано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кычеть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Полечю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—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—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зегзицею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Дунаеви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омочю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бебрянъ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рукавъ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Каялѣ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рѣцѣ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утру князю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кровавыя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его раны             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жестоцѣмъ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тѣлѣ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.     Ярославна рано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плачетъ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Путивлѣ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забралѣ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аркучи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: „О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вѣтрѣ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вѣтрило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! Чему, господине, насильно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вѣеши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? Чему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мычеши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хиновьскыя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стрѣлкы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   на своею нетрудною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крилцю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моея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лады вои? Мало ли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бяшетъ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горѣ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облакы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вѣяти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лелѣючи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корабли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синѣ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морѣ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? Чему, господине, мое веселие            по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ковылию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развѣя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.      Ярославна рано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плачеть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 Путивлю городу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заборолѣ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аркучи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: „О Днепре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Словутицю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! Ты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пробилъ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каменныя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горы           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сквозѣ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землю Половецкую. Ты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лелѣялъ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себѣ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Святославли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насады до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плъку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Кобякова.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Възлелѣй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господине, мою ладу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мнѣ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быхъ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не слала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нему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слезъ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 на море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рано“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Ярославна рано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плачетъ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Путивлѣ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забралѣ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аркучи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Свѣтлое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тресвѣтлое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слънце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Всѣмъ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тепло и красно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: чему, господине,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простре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горячюю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лучю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 на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ладѣ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вои?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полѣ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безводнѣ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жаждею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имь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лучи </w:t>
            </w:r>
            <w:proofErr w:type="spellStart"/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съпряже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       тугою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имъ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тули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затче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?“.</w:t>
            </w:r>
            <w:r w:rsidRPr="00FF3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color w:val="202124"/>
                <w:bdr w:val="none" w:sz="0" w:space="0" w:color="auto" w:frame="1"/>
                <w:shd w:val="clear" w:color="auto" w:fill="F5F5F5"/>
              </w:rPr>
              <w:t>*** Источник данного материала: </w:t>
            </w:r>
            <w:hyperlink r:id="rId4" w:history="1">
              <w:r>
                <w:rPr>
                  <w:rStyle w:val="a4"/>
                  <w:rFonts w:ascii="Arial" w:hAnsi="Arial" w:cs="Arial"/>
                  <w:i/>
                  <w:iCs/>
                  <w:color w:val="D2083B"/>
                  <w:bdr w:val="none" w:sz="0" w:space="0" w:color="auto" w:frame="1"/>
                  <w:shd w:val="clear" w:color="auto" w:fill="F5F5F5"/>
                </w:rPr>
                <w:t>https://www.literaturus.ru/2016/03/tekst-plach-jaroslavny-slovo-o-polku-igoreve.html</w:t>
              </w:r>
            </w:hyperlink>
          </w:p>
        </w:tc>
        <w:tc>
          <w:tcPr>
            <w:tcW w:w="4953" w:type="dxa"/>
          </w:tcPr>
          <w:p w:rsidR="00FF3311" w:rsidRDefault="00FF3311" w:rsidP="00FF3311">
            <w:pPr>
              <w:jc w:val="both"/>
            </w:pPr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Над широким берегом Дуная, Над великой Галицкой землей Плачет, из Путивля долетая, Голос Ярославны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молодой: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— Обернусь я, бедная, кукушкой,     По Дунаю-речке полечу     И рукав с бобровою опушкой,    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Наклонясь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Каяле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омочу.     Улетят, развеются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туманы,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Приоткроет очи Игорь-князь,     И утру кровавые я раны,     Над могучим телом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наклонясь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. Далеко в Путивле, на забрале, Лишь заря займется поутру, Ярославна, полная печали, Как кукушка, кличет на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юру: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— Что ты, Ветер, злобно повеваешь,     Что клубишь туманы у реки,     Стрелы половецкие вздымаешь,     Мечешь их на русские полки?     Чем тебе не любо на просторе     Высоко под облаком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летать,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Корабли лелеять в синем море,     За кормою волны колыхать?     Ты же, стрелы вражеские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сея,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Только смертью веешь с высоты.     Ах, зачем, зачем мое веселье    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ковылях навек развеял ты? На заре в Путивле причитая, Как кукушка раннею весной, Ярославна кличет молодая, На стене рыдая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городской: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— Днепр мой славный! Каменные горы     В землях половецких ты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пробил,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  Святослава в дальние просторы     До полков Кобяковых носил.     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Возлелей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же князя,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господине,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Сохрани на дальней стороне,     Чтоб забыла слезы я отныне,     Чтобы жив вернулся он ко мне! Далеко в Путивле, на забрале, Лишь заря займется поутру, Ярославна, полная печали, Как кукушка, кличет на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юру: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  — Солнце трижды светлое! С тобою     Каждому приветно и тепло.     Что ж ты войско князя удалое     Жаркими лучами обожгло?     И зачем в пустыне ты безводной     Под ударом грозных </w:t>
            </w:r>
            <w:proofErr w:type="spell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половчан</w:t>
            </w:r>
            <w:proofErr w:type="spell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 xml:space="preserve">     Жаждою стянуло лук </w:t>
            </w:r>
            <w:proofErr w:type="gramStart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походный,   </w:t>
            </w:r>
            <w:proofErr w:type="gramEnd"/>
            <w:r w:rsidRPr="00FF3311">
              <w:rPr>
                <w:rFonts w:ascii="Times New Roman" w:hAnsi="Times New Roman" w:cs="Times New Roman"/>
                <w:sz w:val="24"/>
                <w:szCs w:val="24"/>
              </w:rPr>
              <w:t>  Горем переполнило колчан?</w:t>
            </w:r>
            <w:r w:rsidRPr="00FF3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color w:val="202124"/>
                <w:bdr w:val="none" w:sz="0" w:space="0" w:color="auto" w:frame="1"/>
                <w:shd w:val="clear" w:color="auto" w:fill="F5F5F5"/>
              </w:rPr>
              <w:t>*** Источник данного материала: </w:t>
            </w:r>
            <w:hyperlink r:id="rId5" w:history="1">
              <w:r>
                <w:rPr>
                  <w:rStyle w:val="a4"/>
                  <w:rFonts w:ascii="Arial" w:hAnsi="Arial" w:cs="Arial"/>
                  <w:i/>
                  <w:iCs/>
                  <w:color w:val="D2083B"/>
                  <w:bdr w:val="none" w:sz="0" w:space="0" w:color="auto" w:frame="1"/>
                  <w:shd w:val="clear" w:color="auto" w:fill="F5F5F5"/>
                </w:rPr>
                <w:t>https://www.literaturus.ru/2016/03/tekst-plach-jaroslavny-slovo-o-polku-igoreve.html</w:t>
              </w:r>
            </w:hyperlink>
          </w:p>
        </w:tc>
      </w:tr>
      <w:bookmarkEnd w:id="0"/>
    </w:tbl>
    <w:p w:rsidR="00A65633" w:rsidRPr="00FF3311" w:rsidRDefault="00A65633" w:rsidP="00FF3311"/>
    <w:sectPr w:rsidR="00A65633" w:rsidRPr="00FF3311" w:rsidSect="002C06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1"/>
    <w:rsid w:val="003D1AB1"/>
    <w:rsid w:val="005723A1"/>
    <w:rsid w:val="00A24313"/>
    <w:rsid w:val="00A65633"/>
    <w:rsid w:val="00C44351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B29D-63F0-401A-B7BD-370586E6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eraturus.ru/2016/03/tekst-plach-jaroslavny-slovo-o-polku-igoreve.html" TargetMode="External"/><Relationship Id="rId4" Type="http://schemas.openxmlformats.org/officeDocument/2006/relationships/hyperlink" Target="https://www.literaturus.ru/2016/03/tekst-plach-jaroslavny-slovo-o-polku-igore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АБ1</dc:creator>
  <cp:keywords/>
  <dc:description/>
  <cp:lastModifiedBy>Библиотека ОКТ</cp:lastModifiedBy>
  <cp:revision>2</cp:revision>
  <dcterms:created xsi:type="dcterms:W3CDTF">2022-11-17T10:01:00Z</dcterms:created>
  <dcterms:modified xsi:type="dcterms:W3CDTF">2022-11-17T10:01:00Z</dcterms:modified>
</cp:coreProperties>
</file>