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FC" w:rsidRPr="004F55FC" w:rsidRDefault="004F55FC" w:rsidP="004F55FC">
      <w:pPr>
        <w:pStyle w:val="ConsPlusNormal"/>
        <w:outlineLvl w:val="0"/>
        <w:rPr>
          <w:color w:val="000000" w:themeColor="text1"/>
        </w:rPr>
      </w:pPr>
      <w:r w:rsidRPr="004F55FC">
        <w:rPr>
          <w:color w:val="000000" w:themeColor="text1"/>
        </w:rPr>
        <w:t>Зарегистрировано в Минюсте России 2 августа 2012 г. N 25085</w:t>
      </w:r>
    </w:p>
    <w:p w:rsidR="004F55FC" w:rsidRPr="004F55FC" w:rsidRDefault="004F55FC" w:rsidP="004F55FC">
      <w:pPr>
        <w:pStyle w:val="ConsPlusNormal"/>
        <w:pBdr>
          <w:top w:val="single" w:sz="6" w:space="0" w:color="auto"/>
        </w:pBdr>
        <w:jc w:val="both"/>
        <w:rPr>
          <w:color w:val="000000" w:themeColor="text1"/>
          <w:sz w:val="2"/>
          <w:szCs w:val="2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МИНИСТЕРСТВО ЮСТИЦИИ РОССИЙСКОЙ ФЕДЕРАЦИИ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ПРИКАЗ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от 27 июля 2012 г. N 146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 УТВЕРЖДЕНИИ АДМИНИСТРАТИВНОГО РЕГЛАМЕНТА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 ФЕДЕРАЦИИ ПО ПРЕДОСТАВЛЕНИЮ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 ПО ОСУЩЕСТВЛЕНИЮ АККРЕДИТАЦИИ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 ИЗЪЯВИВШИХ ЖЕЛАНИЕ ПОЛУЧИТЬ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 В КАЧЕСТВЕ НЕЗАВИСИМЫХ ЭКСПЕРТОВ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 НОРМАТИВНЫХ ПРАВОВЫХ АКТОВ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 ПРАВОВЫХ АКТОВ В СЛУЧАЯХ,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Список изменяющих документов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(в ред. Приказов Минюста России от 15.03.2013 </w:t>
      </w:r>
      <w:hyperlink r:id="rId5" w:history="1">
        <w:r w:rsidRPr="004F55FC">
          <w:rPr>
            <w:color w:val="000000" w:themeColor="text1"/>
          </w:rPr>
          <w:t>N 32</w:t>
        </w:r>
      </w:hyperlink>
      <w:r w:rsidRPr="004F55FC">
        <w:rPr>
          <w:color w:val="000000" w:themeColor="text1"/>
        </w:rPr>
        <w:t>,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от 23.06.2016 </w:t>
      </w:r>
      <w:hyperlink r:id="rId6" w:history="1">
        <w:r w:rsidRPr="004F55FC">
          <w:rPr>
            <w:color w:val="000000" w:themeColor="text1"/>
          </w:rPr>
          <w:t>N 141</w:t>
        </w:r>
      </w:hyperlink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В целях реализации </w:t>
      </w:r>
      <w:hyperlink r:id="rId7" w:history="1">
        <w:r w:rsidRPr="004F55FC">
          <w:rPr>
            <w:color w:val="000000" w:themeColor="text1"/>
          </w:rPr>
          <w:t>подпункта 9.1 пункта 7</w:t>
        </w:r>
      </w:hyperlink>
      <w:r w:rsidRPr="004F55FC">
        <w:rPr>
          <w:color w:val="000000" w:themeColor="text1"/>
        </w:rP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</w:t>
      </w:r>
      <w:proofErr w:type="gramEnd"/>
      <w:r w:rsidRPr="004F55FC">
        <w:rPr>
          <w:color w:val="000000" w:themeColor="text1"/>
        </w:rPr>
        <w:t xml:space="preserve"> </w:t>
      </w:r>
      <w:proofErr w:type="gramStart"/>
      <w:r w:rsidRPr="004F55FC">
        <w:rPr>
          <w:color w:val="000000" w:themeColor="text1"/>
        </w:rPr>
        <w:t>Российской Федерации, 2004, N 42, ст. 4108; 2005, N 44, ст. 4535; N 52, ст. 5690; 2006, N 12, ст. 1284; N 19, ст. 2070; N 23, ст. 2452; N 38, ст. 3975; N 39, ст. 4039; 2007, N 13, ст. 1530; N 20, ст. 2390; 2008, N 10, ст. 909;</w:t>
      </w:r>
      <w:proofErr w:type="gramEnd"/>
      <w:r w:rsidRPr="004F55FC">
        <w:rPr>
          <w:color w:val="000000" w:themeColor="text1"/>
        </w:rPr>
        <w:t xml:space="preserve"> N 29, ст. 3473; N 43, ст. 4921; 2010, N 4, ст. 368; N 19, ст. 2300; 2011, N 21, ст. 2927, ст. 2930; N 29, ст. 4420; </w:t>
      </w:r>
      <w:proofErr w:type="gramStart"/>
      <w:r w:rsidRPr="004F55FC">
        <w:rPr>
          <w:color w:val="000000" w:themeColor="text1"/>
        </w:rPr>
        <w:t xml:space="preserve">2012, N 8, ст. 990, N 18, ст. 2166, N 22, ст. 2759), и в соответствии с </w:t>
      </w:r>
      <w:hyperlink r:id="rId8" w:history="1">
        <w:r w:rsidRPr="004F55FC">
          <w:rPr>
            <w:color w:val="000000" w:themeColor="text1"/>
          </w:rPr>
          <w:t>пунктом 2</w:t>
        </w:r>
      </w:hyperlink>
      <w:r w:rsidRPr="004F55FC">
        <w:rPr>
          <w:color w:val="000000" w:themeColor="text1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</w:t>
      </w:r>
      <w:proofErr w:type="gramEnd"/>
      <w:r w:rsidRPr="004F55FC">
        <w:rPr>
          <w:color w:val="000000" w:themeColor="text1"/>
        </w:rPr>
        <w:t xml:space="preserve">. </w:t>
      </w:r>
      <w:proofErr w:type="gramStart"/>
      <w:r w:rsidRPr="004F55FC">
        <w:rPr>
          <w:color w:val="000000" w:themeColor="text1"/>
        </w:rPr>
        <w:t>3169; N 35, ст. 5092), приказываю: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1. Утвердить прилагаемый Административный </w:t>
      </w:r>
      <w:hyperlink w:anchor="P48" w:history="1">
        <w:r w:rsidRPr="004F55FC">
          <w:rPr>
            <w:color w:val="000000" w:themeColor="text1"/>
          </w:rPr>
          <w:t>регламент</w:t>
        </w:r>
      </w:hyperlink>
      <w:r w:rsidRPr="004F55FC">
        <w:rPr>
          <w:color w:val="000000" w:themeColor="text1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2. Департаменту уголовного, административного и процессуального законодательства (М.В. </w:t>
      </w:r>
      <w:proofErr w:type="spellStart"/>
      <w:r w:rsidRPr="004F55FC">
        <w:rPr>
          <w:color w:val="000000" w:themeColor="text1"/>
        </w:rPr>
        <w:t>Калашник</w:t>
      </w:r>
      <w:proofErr w:type="spellEnd"/>
      <w:r w:rsidRPr="004F55FC">
        <w:rPr>
          <w:color w:val="000000" w:themeColor="text1"/>
        </w:rPr>
        <w:t>) обеспечить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9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3. Департаменту управления делами (И.Г. Савенко):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10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предусмотреть необходимые денежные средства на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</w:t>
      </w:r>
      <w:r w:rsidRPr="004F55FC">
        <w:rPr>
          <w:color w:val="000000" w:themeColor="text1"/>
        </w:rPr>
        <w:lastRenderedPageBreak/>
        <w:t>антикоррупционной экспертизы нормативных правовых актов и</w:t>
      </w:r>
      <w:proofErr w:type="gramEnd"/>
      <w:r w:rsidRPr="004F55FC">
        <w:rPr>
          <w:color w:val="000000" w:themeColor="text1"/>
        </w:rPr>
        <w:t xml:space="preserve"> проектов нормативных правовых актов в случаях, предусмотренных законодательством Российской Федерации;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организовать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</w:r>
      <w:proofErr w:type="gramEnd"/>
      <w:r w:rsidRPr="004F55FC">
        <w:rPr>
          <w:color w:val="000000" w:themeColor="text1"/>
        </w:rPr>
        <w:t xml:space="preserve"> в случаях, предусмотренных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4. </w:t>
      </w:r>
      <w:proofErr w:type="gramStart"/>
      <w:r w:rsidRPr="004F55FC">
        <w:rPr>
          <w:color w:val="000000" w:themeColor="text1"/>
        </w:rPr>
        <w:t xml:space="preserve">Установить, что аккредитация независимых экспертов действительна до даты, указанной в свидетельствах об аккредитации юридических и физических лиц в качестве независимых экспертов, уполномоченных на проведение экспертизы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, выданных в соответствии с </w:t>
      </w:r>
      <w:hyperlink r:id="rId11" w:history="1">
        <w:r w:rsidRPr="004F55FC">
          <w:rPr>
            <w:color w:val="000000" w:themeColor="text1"/>
          </w:rPr>
          <w:t>Положением</w:t>
        </w:r>
      </w:hyperlink>
      <w:r w:rsidRPr="004F55FC">
        <w:rPr>
          <w:color w:val="000000" w:themeColor="text1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, утвержденным </w:t>
      </w:r>
      <w:hyperlink r:id="rId12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</w:t>
      </w:r>
      <w:proofErr w:type="gramEnd"/>
      <w:r w:rsidRPr="004F55FC">
        <w:rPr>
          <w:color w:val="000000" w:themeColor="text1"/>
        </w:rPr>
        <w:t xml:space="preserve"> </w:t>
      </w:r>
      <w:proofErr w:type="gramStart"/>
      <w:r w:rsidRPr="004F55FC">
        <w:rPr>
          <w:color w:val="000000" w:themeColor="text1"/>
        </w:rPr>
        <w:t xml:space="preserve">31.03.2009 N 92, при условии направления в течение 30 календарных дней со дня вступления в силу настоящего приказа независимыми экспертами в Минюст России заявлений о согласии работников юридического лица, аккредитованного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>, на обработку их персональных данных и внесение этих данных в государственный реестр независимых</w:t>
      </w:r>
      <w:proofErr w:type="gramEnd"/>
      <w:r w:rsidRPr="004F55FC">
        <w:rPr>
          <w:color w:val="000000" w:themeColor="text1"/>
        </w:rPr>
        <w:t xml:space="preserve"> экспертов (для юридических лиц) и заявления о согласии независимого эксперта на обработку его персональных данных (для физических лиц).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5. </w:t>
      </w:r>
      <w:proofErr w:type="gramStart"/>
      <w:r w:rsidRPr="004F55FC">
        <w:rPr>
          <w:color w:val="000000" w:themeColor="text1"/>
        </w:rPr>
        <w:t xml:space="preserve">Признать утратившим силу </w:t>
      </w:r>
      <w:hyperlink r:id="rId13" w:history="1">
        <w:r w:rsidRPr="004F55FC">
          <w:rPr>
            <w:color w:val="000000" w:themeColor="text1"/>
          </w:rPr>
          <w:t>приказ</w:t>
        </w:r>
      </w:hyperlink>
      <w:r w:rsidRPr="004F55FC">
        <w:rPr>
          <w:color w:val="000000" w:themeColor="text1"/>
        </w:rPr>
        <w:t xml:space="preserve"> Минюста России от 31.03.2009 N 92 "Об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>" (зарегистрирован Минюстом России 06.04.2009, регистрационный N 13690).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6. </w:t>
      </w:r>
      <w:proofErr w:type="gramStart"/>
      <w:r w:rsidRPr="004F55FC">
        <w:rPr>
          <w:color w:val="000000" w:themeColor="text1"/>
        </w:rPr>
        <w:t>Контроль за</w:t>
      </w:r>
      <w:proofErr w:type="gramEnd"/>
      <w:r w:rsidRPr="004F55FC">
        <w:rPr>
          <w:color w:val="000000" w:themeColor="text1"/>
        </w:rPr>
        <w:t xml:space="preserve"> исполнением приказа возложить на заместителя Министра Д.В. Аристова.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1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Министр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А.В.</w:t>
      </w:r>
      <w:proofErr w:type="gramStart"/>
      <w:r w:rsidRPr="004F55FC">
        <w:rPr>
          <w:color w:val="000000" w:themeColor="text1"/>
        </w:rPr>
        <w:t>КОНОВАЛОВ</w:t>
      </w:r>
      <w:proofErr w:type="gramEnd"/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0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приказу Министерства юстиции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от 27.07.2012 N 146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bookmarkStart w:id="0" w:name="P48"/>
      <w:bookmarkEnd w:id="0"/>
      <w:r w:rsidRPr="004F55FC">
        <w:rPr>
          <w:color w:val="000000" w:themeColor="text1"/>
        </w:rPr>
        <w:t>АДМИНИСТРАТИВНЫЙ РЕГЛАМЕНТ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 ФЕДЕРАЦИИ ПО ПРЕДОСТАВЛЕНИЮ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 ПО ОСУЩЕСТВЛЕНИЮ АККРЕДИТАЦИИ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 ИЗЪЯВИВШИХ ЖЕЛАНИЕ ПОЛУЧИТЬ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 В КАЧЕСТВЕ НЕЗАВИСИМЫХ ЭКСПЕРТОВ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 НОРМАТИВНЫХ ПРАВОВЫХ АКТОВ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 ПРАВОВЫХ АКТОВ В СЛУЧАЯХ,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Title"/>
        <w:jc w:val="center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Список изменяющих документов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(в ред. Приказов Минюста России от 15.03.2013 </w:t>
      </w:r>
      <w:hyperlink r:id="rId15" w:history="1">
        <w:r w:rsidRPr="004F55FC">
          <w:rPr>
            <w:color w:val="000000" w:themeColor="text1"/>
          </w:rPr>
          <w:t>N 32</w:t>
        </w:r>
      </w:hyperlink>
      <w:r w:rsidRPr="004F55FC">
        <w:rPr>
          <w:color w:val="000000" w:themeColor="text1"/>
        </w:rPr>
        <w:t>,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от 23.06.2016 </w:t>
      </w:r>
      <w:hyperlink r:id="rId16" w:history="1">
        <w:r w:rsidRPr="004F55FC">
          <w:rPr>
            <w:color w:val="000000" w:themeColor="text1"/>
          </w:rPr>
          <w:t>N 141</w:t>
        </w:r>
      </w:hyperlink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1"/>
        <w:rPr>
          <w:color w:val="000000" w:themeColor="text1"/>
        </w:rPr>
      </w:pPr>
      <w:r w:rsidRPr="004F55FC">
        <w:rPr>
          <w:color w:val="000000" w:themeColor="text1"/>
        </w:rPr>
        <w:t>I. Общие положения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Предмет регулирования Административного регламента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1. </w:t>
      </w:r>
      <w:proofErr w:type="gramStart"/>
      <w:r w:rsidRPr="004F55FC">
        <w:rPr>
          <w:color w:val="000000" w:themeColor="text1"/>
        </w:rPr>
        <w:t>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</w:t>
      </w:r>
      <w:proofErr w:type="gramEnd"/>
      <w:r w:rsidRPr="004F55FC">
        <w:rPr>
          <w:color w:val="000000" w:themeColor="text1"/>
        </w:rPr>
        <w:t xml:space="preserve"> </w:t>
      </w:r>
      <w:proofErr w:type="gramStart"/>
      <w:r w:rsidRPr="004F55FC">
        <w:rPr>
          <w:color w:val="000000" w:themeColor="text1"/>
        </w:rPr>
        <w:t>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приостановления аккредитации и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</w:t>
      </w:r>
      <w:proofErr w:type="gramEnd"/>
      <w:r w:rsidRPr="004F55FC">
        <w:rPr>
          <w:color w:val="000000" w:themeColor="text1"/>
        </w:rPr>
        <w:t xml:space="preserve">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Круг заявителей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1" w:name="P70"/>
      <w:bookmarkEnd w:id="1"/>
      <w:r w:rsidRPr="004F55FC">
        <w:rPr>
          <w:color w:val="000000" w:themeColor="text1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2" w:name="P71"/>
      <w:bookmarkEnd w:id="2"/>
      <w:r w:rsidRPr="004F55FC">
        <w:rPr>
          <w:color w:val="000000" w:themeColor="text1"/>
        </w:rPr>
        <w:t>1) гражданин Российской Федерации, имеющий высшее профессиональное образование и стаж работы по специальности не менее 5 лет;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2) юридическое лицо, имеющее в своем штате не менее 3 работников, удовлетворяющих требованиям, установленным </w:t>
      </w:r>
      <w:hyperlink w:anchor="P71" w:history="1">
        <w:r w:rsidRPr="004F55FC">
          <w:rPr>
            <w:color w:val="000000" w:themeColor="text1"/>
          </w:rPr>
          <w:t>подпунктом 1</w:t>
        </w:r>
      </w:hyperlink>
      <w:r w:rsidRPr="004F55FC">
        <w:rPr>
          <w:color w:val="000000" w:themeColor="text1"/>
        </w:rPr>
        <w:t xml:space="preserve"> настоящего пункта.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Требования к порядку информирования о предоставлении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3. Место нахождения Минюста России: индекс 119991, г. Москва, улица Житная, дом 14.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График работы Минюста России: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понедельник - четверг - с 9.00 до 12.00, с 12.45 до 18.00;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пятница - с 09.00 до 12.00, с 12.45 до 16.45;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суббота, воскресенье и нерабочие праздничные дни - выходные.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Адрес официального сайта Минюста России в сети Интернет: www.minjust.ru.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Справочные телефоны: 8 (495) 955-59-99, 8 (495) 994-44-82.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Блок-схема последовательности действий при предоставлении государственной услуги приведена в </w:t>
      </w:r>
      <w:hyperlink w:anchor="P602" w:history="1">
        <w:r w:rsidRPr="004F55FC">
          <w:rPr>
            <w:color w:val="000000" w:themeColor="text1"/>
          </w:rPr>
          <w:t>приложении N 1</w:t>
        </w:r>
      </w:hyperlink>
      <w:r w:rsidRPr="004F55FC">
        <w:rPr>
          <w:color w:val="000000" w:themeColor="text1"/>
        </w:rPr>
        <w:t>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17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5. Информация о месте нахождения, графике работы, адресах официальных сайтов, адресах электронной почты, номерах справочных телефонов и телефонов - автоинформаторов структурного подразделения Минюста России, предоставляющего государственную услугу, размещается: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1) на официальном сайте Минюста России в сети Интернет: www.minjust.ru;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на информационном стенде, находящемся в помещении контрольно-пропускного пункта Минюста России, расположенном по адресу: г. Москва, улица Житная, дом 14;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3) в федеральной государственной информационной системе "Единый портал государственных и муниципальных услуг (функций)" (далее - Единый портал): www.gosuslugi.ru.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18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3" w:name="P94"/>
      <w:bookmarkEnd w:id="3"/>
      <w:r w:rsidRPr="004F55FC">
        <w:rPr>
          <w:color w:val="000000" w:themeColor="text1"/>
        </w:rPr>
        <w:t>Информация размещается Департаментом организации и контроля (на официальном сайте Минюста России, на информационном стенде в помещении контрольно-пропускного пункта по адресу: г. Москва, улица Житная, дом 14); Департаментом уголовного, административного и процессуального законодательства на Едином портале.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Приказов Минюста России от 15.03.2013 </w:t>
      </w:r>
      <w:hyperlink r:id="rId19" w:history="1">
        <w:r w:rsidRPr="004F55FC">
          <w:rPr>
            <w:color w:val="000000" w:themeColor="text1"/>
          </w:rPr>
          <w:t>N 32</w:t>
        </w:r>
      </w:hyperlink>
      <w:r w:rsidRPr="004F55FC">
        <w:rPr>
          <w:color w:val="000000" w:themeColor="text1"/>
        </w:rPr>
        <w:t xml:space="preserve">, от 23.06.2016 </w:t>
      </w:r>
      <w:hyperlink r:id="rId20" w:history="1">
        <w:r w:rsidRPr="004F55FC">
          <w:rPr>
            <w:color w:val="000000" w:themeColor="text1"/>
          </w:rPr>
          <w:t>N 141</w:t>
        </w:r>
      </w:hyperlink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6. Консультации (справки) по вопросам предоставления государственной услуги, поступившим в Минюст России по почте, справочным телефонам, электронной почте,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(далее - государственные служащие).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21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4" w:name="P98"/>
      <w:bookmarkEnd w:id="4"/>
      <w:r w:rsidRPr="004F55FC">
        <w:rPr>
          <w:color w:val="000000" w:themeColor="text1"/>
        </w:rPr>
        <w:t>На официальном сайте Минюста России и на Едином портале заявителю предоставляется возможность копирования необходимых образцов и форм заявлений (далее - форма) (</w:t>
      </w:r>
      <w:hyperlink w:anchor="P817" w:history="1">
        <w:r w:rsidRPr="004F55FC">
          <w:rPr>
            <w:color w:val="000000" w:themeColor="text1"/>
          </w:rPr>
          <w:t>приложения N 2</w:t>
        </w:r>
      </w:hyperlink>
      <w:r w:rsidRPr="004F55FC">
        <w:rPr>
          <w:color w:val="000000" w:themeColor="text1"/>
        </w:rPr>
        <w:t xml:space="preserve"> - </w:t>
      </w:r>
      <w:hyperlink w:anchor="P1392" w:history="1">
        <w:r w:rsidRPr="004F55FC">
          <w:rPr>
            <w:color w:val="000000" w:themeColor="text1"/>
          </w:rPr>
          <w:t>11</w:t>
        </w:r>
      </w:hyperlink>
      <w:r w:rsidRPr="004F55FC">
        <w:rPr>
          <w:color w:val="000000" w:themeColor="text1"/>
        </w:rPr>
        <w:t>).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22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Заявление может быть написано от руки в соответствии с формой или </w:t>
      </w:r>
      <w:proofErr w:type="gramStart"/>
      <w:r w:rsidRPr="004F55FC">
        <w:rPr>
          <w:color w:val="000000" w:themeColor="text1"/>
        </w:rPr>
        <w:t>распечатано посредством электронных печатающих устройств и заполнено</w:t>
      </w:r>
      <w:proofErr w:type="gramEnd"/>
      <w:r w:rsidRPr="004F55FC">
        <w:rPr>
          <w:color w:val="000000" w:themeColor="text1"/>
        </w:rPr>
        <w:t xml:space="preserve"> от руки или машинописным способом.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7. Ответ на обращение,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8. При информировании по телефону государственные служащие обязаны предоставлять следующие сведения: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 нормативных правовых актах, регламентирующих вопросы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 сроках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об официальном сайте Минюста России в сети Интернет, электронной почте Минюста России;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 перечне оснований для приостановления и отказа в предоставлении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 последовательности действий в процессе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 ходе предоставления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Государственные служащие не вправе осуществлять консультирование заинтересованных лиц, выходящее за рамки информирования о стандартных процедурах и условиях оказания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1"/>
        <w:rPr>
          <w:color w:val="000000" w:themeColor="text1"/>
        </w:rPr>
      </w:pPr>
      <w:r w:rsidRPr="004F55FC">
        <w:rPr>
          <w:color w:val="000000" w:themeColor="text1"/>
        </w:rPr>
        <w:t>II. Стандарт предоставления государственной услуги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Наименование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Наименование федерального органа исполнительной власти,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предоставляющего</w:t>
      </w:r>
      <w:proofErr w:type="gramEnd"/>
      <w:r w:rsidRPr="004F55FC">
        <w:rPr>
          <w:color w:val="000000" w:themeColor="text1"/>
        </w:rPr>
        <w:t xml:space="preserve"> государственную услугу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10. Полномочия по предоставлению государственной услуги осуществляются Министерством юстиции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11. При предоставлении государственной услуги взаимодействие с иными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органами и организациями не осуществляется.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12. </w:t>
      </w:r>
      <w:proofErr w:type="gramStart"/>
      <w:r w:rsidRPr="004F55FC">
        <w:rPr>
          <w:color w:val="000000" w:themeColor="text1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3" w:history="1">
        <w:r w:rsidRPr="004F55FC">
          <w:rPr>
            <w:color w:val="000000" w:themeColor="text1"/>
          </w:rPr>
          <w:t>перечень</w:t>
        </w:r>
      </w:hyperlink>
      <w:r w:rsidRPr="004F55FC">
        <w:rPr>
          <w:color w:val="000000" w:themeColor="text1"/>
        </w:rPr>
        <w:t xml:space="preserve"> услуг, которые являются необходимыми для предоставления государственных услуг, утвержденный Правительством Российской Федерации (</w:t>
      </w:r>
      <w:hyperlink r:id="rId24" w:history="1">
        <w:r w:rsidRPr="004F55FC">
          <w:rPr>
            <w:color w:val="000000" w:themeColor="text1"/>
          </w:rPr>
          <w:t>пункт 3 части 1 статьи 7</w:t>
        </w:r>
      </w:hyperlink>
      <w:r w:rsidRPr="004F55FC">
        <w:rPr>
          <w:color w:val="000000" w:themeColor="text1"/>
        </w:rPr>
        <w:t xml:space="preserve"> Федерального закона от 27.07.2010 N 210-ФЗ "Об организации предоставления государственных</w:t>
      </w:r>
      <w:proofErr w:type="gramEnd"/>
      <w:r w:rsidRPr="004F55FC">
        <w:rPr>
          <w:color w:val="000000" w:themeColor="text1"/>
        </w:rPr>
        <w:t xml:space="preserve"> и муниципальных услуг" (Собрание законодательства Российской Федерации, 2010, N 1, ст. 4179; 2011, N 15, ст. 2038; N 27, ст. 3873, ст. 3880; N 29, ст. 4291; </w:t>
      </w:r>
      <w:proofErr w:type="gramStart"/>
      <w:r w:rsidRPr="004F55FC">
        <w:rPr>
          <w:color w:val="000000" w:themeColor="text1"/>
        </w:rPr>
        <w:t xml:space="preserve">N 30, N 4587), </w:t>
      </w:r>
      <w:hyperlink r:id="rId25" w:history="1">
        <w:r w:rsidRPr="004F55FC">
          <w:rPr>
            <w:color w:val="000000" w:themeColor="text1"/>
          </w:rPr>
          <w:t>подпункт "б" пункта 14</w:t>
        </w:r>
      </w:hyperlink>
      <w:r w:rsidRPr="004F55FC">
        <w:rPr>
          <w:color w:val="000000" w:themeColor="text1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(Собрание законодательства Российской Федерации, 2011, N 22, ст. 3169; N 35, ст. 5092).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Описание результата предоставления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13. Результатом предоставления государственной услуги является: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1) направление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аккредитации), оригинала свидетельства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</w:t>
      </w:r>
      <w:proofErr w:type="gramEnd"/>
      <w:r w:rsidRPr="004F55FC">
        <w:rPr>
          <w:color w:val="000000" w:themeColor="text1"/>
        </w:rPr>
        <w:t xml:space="preserve"> законодательством Российской Федерации (далее - свидетельство об аккредитации), </w:t>
      </w:r>
      <w:proofErr w:type="gramStart"/>
      <w:r w:rsidRPr="004F55FC">
        <w:rPr>
          <w:color w:val="000000" w:themeColor="text1"/>
        </w:rPr>
        <w:t>выданного</w:t>
      </w:r>
      <w:proofErr w:type="gramEnd"/>
      <w:r w:rsidRPr="004F55FC">
        <w:rPr>
          <w:color w:val="000000" w:themeColor="text1"/>
        </w:rPr>
        <w:t xml:space="preserve"> сроком на 5 лет;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2) направление заявителю уведомления об отказе в аккредитации в качестве независимого эксперта, уполномоченного на проведение экспертизы проектов нормативных правовых актов и </w:t>
      </w:r>
      <w:r w:rsidRPr="004F55FC">
        <w:rPr>
          <w:color w:val="000000" w:themeColor="text1"/>
        </w:rPr>
        <w:lastRenderedPageBreak/>
        <w:t xml:space="preserve">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уведомление об отказе в аккредитации);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3) направление заявителю уведомления об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уведомление об аннулировании аккредитации) и копии распоряжения Минюста России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распоряжение</w:t>
      </w:r>
      <w:proofErr w:type="gramEnd"/>
      <w:r w:rsidRPr="004F55FC">
        <w:rPr>
          <w:color w:val="000000" w:themeColor="text1"/>
        </w:rPr>
        <w:t xml:space="preserve"> об аннулировании аккредитации);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4) направление заявителю уведомления об отказе в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уведомление об отказе в аннулировании аккредитации);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5) направление заявителю уведомления о переоформлении свидетельства об аккредитации и оригинала свидетельства об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6) направление заявителю уведомления об отказе в переоформлении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Официальными документами, удостоверяющими аккредитацию, являются свидетельство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свидетельство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</w:t>
      </w:r>
      <w:proofErr w:type="gramEnd"/>
      <w:r w:rsidRPr="004F55FC">
        <w:rPr>
          <w:color w:val="000000" w:themeColor="text1"/>
        </w:rPr>
        <w:t xml:space="preserve">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14.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 xml:space="preserve">Срок предоставления </w:t>
      </w:r>
      <w:proofErr w:type="gramStart"/>
      <w:r w:rsidRPr="004F55FC">
        <w:rPr>
          <w:color w:val="000000" w:themeColor="text1"/>
        </w:rPr>
        <w:t>государственной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услуги, срок выдачи (направления) документов, являющихся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результатом предоставления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15. Срок предоставления государственной услуги - 25 рабочих дней со дня регистрации заявления об аккредитации в Минюсте России.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16. Срок направления документов, являющихся результатом предоставления государственной услуги, - 2 рабочих дня со дня оформления данных документов.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Перечень нормативных правовых актов, регулирующих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отношения, возникающие в связи с предоставлением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17. Предоставление государственной услуги осуществляется в соответствии </w:t>
      </w:r>
      <w:proofErr w:type="gramStart"/>
      <w:r w:rsidRPr="004F55FC">
        <w:rPr>
          <w:color w:val="000000" w:themeColor="text1"/>
        </w:rPr>
        <w:t>с</w:t>
      </w:r>
      <w:proofErr w:type="gramEnd"/>
      <w:r w:rsidRPr="004F55FC">
        <w:rPr>
          <w:color w:val="000000" w:themeColor="text1"/>
        </w:rPr>
        <w:t>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1) </w:t>
      </w:r>
      <w:hyperlink r:id="rId26" w:history="1">
        <w:r w:rsidRPr="004F55FC">
          <w:rPr>
            <w:color w:val="000000" w:themeColor="text1"/>
          </w:rPr>
          <w:t>Конституцией</w:t>
        </w:r>
      </w:hyperlink>
      <w:r w:rsidRPr="004F55FC">
        <w:rPr>
          <w:color w:val="000000" w:themeColor="text1"/>
        </w:rPr>
        <w:t xml:space="preserve"> Российской Федерации (</w:t>
      </w:r>
      <w:proofErr w:type="gramStart"/>
      <w:r w:rsidRPr="004F55FC">
        <w:rPr>
          <w:color w:val="000000" w:themeColor="text1"/>
        </w:rPr>
        <w:t>принята</w:t>
      </w:r>
      <w:proofErr w:type="gramEnd"/>
      <w:r w:rsidRPr="004F55FC">
        <w:rPr>
          <w:color w:val="000000" w:themeColor="text1"/>
        </w:rPr>
        <w:t xml:space="preserve"> всенародным голосованием 12.12.1993) (Собрание законодательства Российской Федерации, 2009, N 4, ст. 445);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2) Федеральным </w:t>
      </w:r>
      <w:hyperlink r:id="rId27" w:history="1">
        <w:r w:rsidRPr="004F55FC">
          <w:rPr>
            <w:color w:val="000000" w:themeColor="text1"/>
          </w:rPr>
          <w:t>законом</w:t>
        </w:r>
      </w:hyperlink>
      <w:r w:rsidRPr="004F55FC">
        <w:rPr>
          <w:color w:val="000000" w:themeColor="text1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3) Федеральным </w:t>
      </w:r>
      <w:hyperlink r:id="rId28" w:history="1">
        <w:r w:rsidRPr="004F55FC">
          <w:rPr>
            <w:color w:val="000000" w:themeColor="text1"/>
          </w:rPr>
          <w:t>законом</w:t>
        </w:r>
      </w:hyperlink>
      <w:r w:rsidRPr="004F55FC">
        <w:rPr>
          <w:color w:val="000000" w:themeColor="text1"/>
        </w:rPr>
        <w:t xml:space="preserve"> от 25.12.2008 N 273-ФЗ "О противодействии коррупции" (Собрание законодательства Российской Федерации, 2008, N 52, ст. 6228; 2011, N 29, ст. 4291);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4) Федеральным </w:t>
      </w:r>
      <w:hyperlink r:id="rId29" w:history="1">
        <w:r w:rsidRPr="004F55FC">
          <w:rPr>
            <w:color w:val="000000" w:themeColor="text1"/>
          </w:rPr>
          <w:t>законом</w:t>
        </w:r>
      </w:hyperlink>
      <w:r w:rsidRPr="004F55FC">
        <w:rPr>
          <w:color w:val="000000" w:themeColor="text1"/>
        </w:rPr>
        <w:t xml:space="preserve">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5) Федеральным </w:t>
      </w:r>
      <w:hyperlink r:id="rId30" w:history="1">
        <w:r w:rsidRPr="004F55FC">
          <w:rPr>
            <w:color w:val="000000" w:themeColor="text1"/>
          </w:rPr>
          <w:t>законом</w:t>
        </w:r>
      </w:hyperlink>
      <w:r w:rsidRPr="004F55FC">
        <w:rPr>
          <w:color w:val="000000" w:themeColor="text1"/>
        </w:rPr>
        <w:t xml:space="preserve"> от 21.11.2011 N 329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(Собрание законодательства Российской </w:t>
      </w:r>
      <w:r w:rsidRPr="004F55FC">
        <w:rPr>
          <w:color w:val="000000" w:themeColor="text1"/>
        </w:rPr>
        <w:lastRenderedPageBreak/>
        <w:t>Федерации, 2011, N 48, ст. 6730);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6) Федеральным </w:t>
      </w:r>
      <w:hyperlink r:id="rId31" w:history="1">
        <w:r w:rsidRPr="004F55FC">
          <w:rPr>
            <w:color w:val="000000" w:themeColor="text1"/>
          </w:rPr>
          <w:t>законом</w:t>
        </w:r>
      </w:hyperlink>
      <w:r w:rsidRPr="004F55FC">
        <w:rPr>
          <w:color w:val="000000" w:themeColor="text1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4587, N 49, ст. 7061);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7) </w:t>
      </w:r>
      <w:hyperlink r:id="rId32" w:history="1">
        <w:r w:rsidRPr="004F55FC">
          <w:rPr>
            <w:color w:val="000000" w:themeColor="text1"/>
          </w:rPr>
          <w:t>Указом</w:t>
        </w:r>
      </w:hyperlink>
      <w:r w:rsidRPr="004F55FC">
        <w:rPr>
          <w:color w:val="000000" w:themeColor="text1"/>
        </w:rPr>
        <w:t xml:space="preserve">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4535; N 52, ст. 5690; 2006, N 12, ст. 1284; N 19, ст. 2070; N 23, ст. 2452; N 38, ст. 3975; N 39, ст. 4039;</w:t>
      </w:r>
      <w:proofErr w:type="gramEnd"/>
      <w:r w:rsidRPr="004F55FC">
        <w:rPr>
          <w:color w:val="000000" w:themeColor="text1"/>
        </w:rPr>
        <w:t xml:space="preserve"> </w:t>
      </w:r>
      <w:proofErr w:type="gramStart"/>
      <w:r w:rsidRPr="004F55FC">
        <w:rPr>
          <w:color w:val="000000" w:themeColor="text1"/>
        </w:rPr>
        <w:t>2007, N 13, ст. 1530; N 20, ст. 2390; 2008, N 10, ст. 909; N 29, ст. 3473; N 43, ст. 4921; 2010, N 4, ст. 368; N 19, ст. 2300; 2011, N 21, ст. 2927, ст. 2930; N 29, ст. 4420; 2012, N 8, ст. 990, N 18, ст. 2166, N 22, ст. 2759);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5" w:name="P155"/>
      <w:bookmarkEnd w:id="5"/>
      <w:r w:rsidRPr="004F55FC">
        <w:rPr>
          <w:color w:val="000000" w:themeColor="text1"/>
        </w:rPr>
        <w:t xml:space="preserve">8) </w:t>
      </w:r>
      <w:hyperlink r:id="rId33" w:history="1">
        <w:r w:rsidRPr="004F55FC">
          <w:rPr>
            <w:color w:val="000000" w:themeColor="text1"/>
          </w:rPr>
          <w:t>Указом</w:t>
        </w:r>
      </w:hyperlink>
      <w:r w:rsidRPr="004F55FC">
        <w:rPr>
          <w:color w:val="000000" w:themeColor="text1"/>
        </w:rP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2012, N 12, ст. 1391);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3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9) </w:t>
      </w:r>
      <w:hyperlink r:id="rId35" w:history="1">
        <w:r w:rsidRPr="004F55FC">
          <w:rPr>
            <w:color w:val="000000" w:themeColor="text1"/>
          </w:rPr>
          <w:t>постановлением</w:t>
        </w:r>
      </w:hyperlink>
      <w:r w:rsidRPr="004F55FC">
        <w:rPr>
          <w:color w:val="000000" w:themeColor="text1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10) </w:t>
      </w:r>
      <w:hyperlink r:id="rId36" w:history="1">
        <w:r w:rsidRPr="004F55FC">
          <w:rPr>
            <w:color w:val="000000" w:themeColor="text1"/>
          </w:rPr>
          <w:t>постановлением</w:t>
        </w:r>
      </w:hyperlink>
      <w:r w:rsidRPr="004F55FC">
        <w:rPr>
          <w:color w:val="000000" w:themeColor="text1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10.1) </w:t>
      </w:r>
      <w:hyperlink r:id="rId37" w:history="1">
        <w:r w:rsidRPr="004F55FC">
          <w:rPr>
            <w:color w:val="000000" w:themeColor="text1"/>
          </w:rPr>
          <w:t>постановлением</w:t>
        </w:r>
      </w:hyperlink>
      <w:r w:rsidRPr="004F55FC">
        <w:rPr>
          <w:color w:val="000000" w:themeColor="text1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6274, N 49 ст. 7284);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spellStart"/>
      <w:r w:rsidRPr="004F55FC">
        <w:rPr>
          <w:color w:val="000000" w:themeColor="text1"/>
        </w:rPr>
        <w:t>пп</w:t>
      </w:r>
      <w:proofErr w:type="spellEnd"/>
      <w:r w:rsidRPr="004F55FC">
        <w:rPr>
          <w:color w:val="000000" w:themeColor="text1"/>
        </w:rPr>
        <w:t xml:space="preserve">. 10.1 </w:t>
      </w:r>
      <w:proofErr w:type="gramStart"/>
      <w:r w:rsidRPr="004F55FC">
        <w:rPr>
          <w:color w:val="000000" w:themeColor="text1"/>
        </w:rPr>
        <w:t>введен</w:t>
      </w:r>
      <w:proofErr w:type="gramEnd"/>
      <w:r w:rsidRPr="004F55FC">
        <w:rPr>
          <w:color w:val="000000" w:themeColor="text1"/>
        </w:rPr>
        <w:t xml:space="preserve"> </w:t>
      </w:r>
      <w:hyperlink r:id="rId38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11) </w:t>
      </w:r>
      <w:hyperlink r:id="rId39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 26.04.2012 N 66 "Об утверждении Порядка ведения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</w:t>
      </w:r>
      <w:proofErr w:type="gramStart"/>
      <w:r w:rsidRPr="004F55FC">
        <w:rPr>
          <w:color w:val="000000" w:themeColor="text1"/>
        </w:rPr>
        <w:t>зарегистрирован</w:t>
      </w:r>
      <w:proofErr w:type="gramEnd"/>
      <w:r w:rsidRPr="004F55FC">
        <w:rPr>
          <w:color w:val="000000" w:themeColor="text1"/>
        </w:rPr>
        <w:t xml:space="preserve"> Минюстом России 21.05.2012, регистрационный N 24270).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Исчерпывающий перечень документов,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необходимых</w:t>
      </w:r>
      <w:proofErr w:type="gramEnd"/>
      <w:r w:rsidRPr="004F55FC">
        <w:rPr>
          <w:color w:val="000000" w:themeColor="text1"/>
        </w:rPr>
        <w:t xml:space="preserve"> в соответствии с нормативными правовыми актами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для предоставления государственной услуги, подлежащих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представлению заявителем, порядок их представления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6" w:name="P168"/>
      <w:bookmarkEnd w:id="6"/>
      <w:r w:rsidRPr="004F55FC">
        <w:rPr>
          <w:color w:val="000000" w:themeColor="text1"/>
        </w:rPr>
        <w:t>18. Физическое лицо для получения государственной услуги может представить по почте, опустить в ящик для корреспонденции Минюста России либо направить через Единый портал следующие документы: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40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817" w:history="1">
        <w:r w:rsidRPr="004F55FC">
          <w:rPr>
            <w:color w:val="000000" w:themeColor="text1"/>
          </w:rPr>
          <w:t>(приложение N 2)</w:t>
        </w:r>
      </w:hyperlink>
      <w:r w:rsidRPr="004F55FC">
        <w:rPr>
          <w:color w:val="000000" w:themeColor="text1"/>
        </w:rPr>
        <w:t>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б) копию документа, удостоверяющего личность гражданина Российской Федерации (копия паспорта);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в) копию документа государственного образца о высшем профессиональном образовании;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г) копию документа государственного образца о наличии ученой степени (при наличии);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д) копию трудовой книжки;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е) справку о прохождении службы, подтверждающую наличие у гражданина соответствующего стажа работы по специальности, заверенную печатью организации, в которой </w:t>
      </w:r>
      <w:r w:rsidRPr="004F55FC">
        <w:rPr>
          <w:color w:val="000000" w:themeColor="text1"/>
        </w:rPr>
        <w:lastRenderedPageBreak/>
        <w:t>заявитель проходит службу (в случае если гражданин проходит военную службу либо правоохранительную службу).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7" w:name="P176"/>
      <w:bookmarkEnd w:id="7"/>
      <w:r w:rsidRPr="004F55FC">
        <w:rPr>
          <w:color w:val="000000" w:themeColor="text1"/>
        </w:rPr>
        <w:t>19. Юридическое лицо для получения государственной услуги может представить по почте, опустить в ящик для корреспонденции Минюста России либо направить через Единый портал следующие документы: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41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895" w:history="1">
        <w:r w:rsidRPr="004F55FC">
          <w:rPr>
            <w:color w:val="000000" w:themeColor="text1"/>
          </w:rPr>
          <w:t>(приложение N 3)</w:t>
        </w:r>
      </w:hyperlink>
      <w:r w:rsidRPr="004F55FC">
        <w:rPr>
          <w:color w:val="000000" w:themeColor="text1"/>
        </w:rPr>
        <w:t>, подписанное руководителем организации;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б) копию свидетельства о государственной регистрации юридического лица;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в) копию документа государственного образца о высшем профессиональном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г) копию документа государственного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д) копию трудовой книжки работника юридического лица, отвечающего условиям аккредитации в качестве независимого эксперта - физического лица (с отметкой о работе в организации по настоящее время);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42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е) копию паспорта гражданина Российской Федерации работника юридического лица, выданного отвечающего условиям аккредитации в качестве независимого эксперта - физического лица;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ж)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979" w:history="1">
        <w:r w:rsidRPr="004F55FC">
          <w:rPr>
            <w:color w:val="000000" w:themeColor="text1"/>
          </w:rPr>
          <w:t>(приложение N 4)</w:t>
        </w:r>
      </w:hyperlink>
      <w:r w:rsidRPr="004F55FC">
        <w:rPr>
          <w:color w:val="000000" w:themeColor="text1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</w:t>
      </w:r>
      <w:proofErr w:type="gramEnd"/>
      <w:r w:rsidRPr="004F55FC">
        <w:rPr>
          <w:color w:val="000000" w:themeColor="text1"/>
        </w:rPr>
        <w:t xml:space="preserve">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 в сети Интернет.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43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20. </w:t>
      </w:r>
      <w:proofErr w:type="gramStart"/>
      <w:r w:rsidRPr="004F55FC">
        <w:rPr>
          <w:color w:val="000000" w:themeColor="text1"/>
        </w:rPr>
        <w:t xml:space="preserve">Для добровольного аннулирования аккредитации или в случае изменения данных в представленных на аккредитацию документах согласно </w:t>
      </w:r>
      <w:hyperlink w:anchor="P168" w:history="1">
        <w:r w:rsidRPr="004F55FC">
          <w:rPr>
            <w:color w:val="000000" w:themeColor="text1"/>
          </w:rPr>
          <w:t>пункту 18</w:t>
        </w:r>
      </w:hyperlink>
      <w:r w:rsidRPr="004F55FC">
        <w:rPr>
          <w:color w:val="000000" w:themeColor="text1"/>
        </w:rPr>
        <w:t xml:space="preserve"> Административного регламента (для физических лиц) и </w:t>
      </w:r>
      <w:hyperlink w:anchor="P176" w:history="1">
        <w:r w:rsidRPr="004F55FC">
          <w:rPr>
            <w:color w:val="000000" w:themeColor="text1"/>
          </w:rPr>
          <w:t>пункту 19</w:t>
        </w:r>
      </w:hyperlink>
      <w:r w:rsidRPr="004F55FC">
        <w:rPr>
          <w:color w:val="000000" w:themeColor="text1"/>
        </w:rPr>
        <w:t xml:space="preserve"> Административного регламента (для юридических лиц) физическое или юридическое лицо представляет в Минюст России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</w:t>
      </w:r>
      <w:proofErr w:type="gramEnd"/>
      <w:r w:rsidRPr="004F55FC">
        <w:rPr>
          <w:color w:val="000000" w:themeColor="text1"/>
        </w:rPr>
        <w:t xml:space="preserve"> и проектов нормативных правовых актов в случаях, предусмотренных законодательством Российской Федерации (</w:t>
      </w:r>
      <w:hyperlink w:anchor="P1045" w:history="1">
        <w:r w:rsidRPr="004F55FC">
          <w:rPr>
            <w:color w:val="000000" w:themeColor="text1"/>
          </w:rPr>
          <w:t>приложения N 5</w:t>
        </w:r>
      </w:hyperlink>
      <w:r w:rsidRPr="004F55FC">
        <w:rPr>
          <w:color w:val="000000" w:themeColor="text1"/>
        </w:rPr>
        <w:t xml:space="preserve"> и </w:t>
      </w:r>
      <w:hyperlink w:anchor="P1104" w:history="1">
        <w:r w:rsidRPr="004F55FC">
          <w:rPr>
            <w:color w:val="000000" w:themeColor="text1"/>
          </w:rPr>
          <w:t>N 6</w:t>
        </w:r>
      </w:hyperlink>
      <w:r w:rsidRPr="004F55FC">
        <w:rPr>
          <w:color w:val="000000" w:themeColor="text1"/>
        </w:rPr>
        <w:t>).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21. </w:t>
      </w:r>
      <w:proofErr w:type="gramStart"/>
      <w:r w:rsidRPr="004F55FC">
        <w:rPr>
          <w:color w:val="000000" w:themeColor="text1"/>
        </w:rPr>
        <w:t>Для переоформления свидетельства об аккредитации в случае технической ошибки, допущенной при выдаче свидетельства об аккредитации, утраты или порчи свидетельства об аккредитации заявителем представляется заявление о переоформлении свидетельства об аккредитации физического или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w:anchor="P1164" w:history="1">
        <w:r w:rsidRPr="004F55FC">
          <w:rPr>
            <w:color w:val="000000" w:themeColor="text1"/>
          </w:rPr>
          <w:t>приложение N 7</w:t>
        </w:r>
      </w:hyperlink>
      <w:r w:rsidRPr="004F55FC">
        <w:rPr>
          <w:color w:val="000000" w:themeColor="text1"/>
        </w:rPr>
        <w:t xml:space="preserve"> и</w:t>
      </w:r>
      <w:proofErr w:type="gramEnd"/>
      <w:r w:rsidRPr="004F55FC">
        <w:rPr>
          <w:color w:val="000000" w:themeColor="text1"/>
        </w:rPr>
        <w:t xml:space="preserve"> </w:t>
      </w:r>
      <w:hyperlink w:anchor="P1216" w:history="1">
        <w:proofErr w:type="gramStart"/>
        <w:r w:rsidRPr="004F55FC">
          <w:rPr>
            <w:color w:val="000000" w:themeColor="text1"/>
          </w:rPr>
          <w:t>N 8</w:t>
        </w:r>
      </w:hyperlink>
      <w:r w:rsidRPr="004F55FC">
        <w:rPr>
          <w:color w:val="000000" w:themeColor="text1"/>
        </w:rPr>
        <w:t>).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Особенности предоставления государственной услуги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электронном виде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(введено </w:t>
      </w:r>
      <w:hyperlink r:id="rId44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21.1. Для направления заявления в электронном виде на Едином портале обеспечивается доступность для копирования и заполнения в электронном виде необходимых форм заявлений.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21.2. Заявление, направленное в электронном виде через Единый портал, </w:t>
      </w:r>
      <w:proofErr w:type="gramStart"/>
      <w:r w:rsidRPr="004F55FC">
        <w:rPr>
          <w:color w:val="000000" w:themeColor="text1"/>
        </w:rPr>
        <w:t>регистрируется в установленном порядке в Минюсте России и поступает</w:t>
      </w:r>
      <w:proofErr w:type="gramEnd"/>
      <w:r w:rsidRPr="004F55FC">
        <w:rPr>
          <w:color w:val="000000" w:themeColor="text1"/>
        </w:rPr>
        <w:t xml:space="preserve">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уполномоченному на его рассмотрение государственному служащему Департамента уголовного, административного и процессуального законодательства.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45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21.3. На Едином портале заявителю обеспечивается возможность получения информации о ходе предоставления государственной услуги. Заявителю предоставляется информация о следующих этапах предоставления государственной услуги: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- заявление зарегистрировано в Минюсте России;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- поступление заявления в Департамент уголовного, административного и процессуального законодательства;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46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- направление уведомления о предоставлении государственной услуги заявителю.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21.4. В случае поступления заявления через Единый портал ответ заявителю направляется в электронном виде.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Исчерпывающий перечень документов, необходимых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соответствии с нормативными правовыми актами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для предоставления государственной услуги и услуг,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которые</w:t>
      </w:r>
      <w:proofErr w:type="gramEnd"/>
      <w:r w:rsidRPr="004F55FC">
        <w:rPr>
          <w:color w:val="000000" w:themeColor="text1"/>
        </w:rPr>
        <w:t xml:space="preserve"> являются необходимыми и обязательными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для предоставления государственной услуги, которые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находятся в распоряжении государственных органов,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органов местного самоуправления и иных организаций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и </w:t>
      </w:r>
      <w:proofErr w:type="gramStart"/>
      <w:r w:rsidRPr="004F55FC">
        <w:rPr>
          <w:color w:val="000000" w:themeColor="text1"/>
        </w:rPr>
        <w:t>которые</w:t>
      </w:r>
      <w:proofErr w:type="gramEnd"/>
      <w:r w:rsidRPr="004F55FC">
        <w:rPr>
          <w:color w:val="000000" w:themeColor="text1"/>
        </w:rPr>
        <w:t xml:space="preserve"> заявитель вправе представить, а также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способы их получения заявителями, в том числе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электронной форме, порядок их представления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22. </w:t>
      </w:r>
      <w:proofErr w:type="gramStart"/>
      <w:r w:rsidRPr="004F55FC">
        <w:rPr>
          <w:color w:val="000000" w:themeColor="text1"/>
        </w:rPr>
        <w:t>Документов, которые являются необходимыми и обязательными для предоставления государственной услуги и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23. Запрещается требовать от заявителя: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(</w:t>
      </w:r>
      <w:hyperlink r:id="rId47" w:history="1">
        <w:r w:rsidRPr="004F55FC">
          <w:rPr>
            <w:color w:val="000000" w:themeColor="text1"/>
          </w:rPr>
          <w:t>пункт 1</w:t>
        </w:r>
      </w:hyperlink>
      <w:r w:rsidRPr="004F55FC">
        <w:rPr>
          <w:color w:val="000000" w:themeColor="text1"/>
        </w:rPr>
        <w:t xml:space="preserve"> и </w:t>
      </w:r>
      <w:hyperlink r:id="rId48" w:history="1">
        <w:r w:rsidRPr="004F55FC">
          <w:rPr>
            <w:color w:val="000000" w:themeColor="text1"/>
          </w:rPr>
          <w:t>2 части 1 статьи 7</w:t>
        </w:r>
      </w:hyperlink>
      <w:r w:rsidRPr="004F55FC">
        <w:rPr>
          <w:color w:val="000000" w:themeColor="text1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49" w:history="1">
        <w:r w:rsidRPr="004F55FC">
          <w:rPr>
            <w:color w:val="000000" w:themeColor="text1"/>
          </w:rPr>
          <w:t>подпункт</w:t>
        </w:r>
        <w:proofErr w:type="gramEnd"/>
        <w:r w:rsidRPr="004F55FC">
          <w:rPr>
            <w:color w:val="000000" w:themeColor="text1"/>
          </w:rPr>
          <w:t xml:space="preserve"> "ж" пункта 14</w:t>
        </w:r>
      </w:hyperlink>
      <w:r w:rsidRPr="004F55FC">
        <w:rPr>
          <w:color w:val="000000" w:themeColor="text1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373).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Исчерпывающий перечень оснований для отказа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приеме документов, необходимых для предоставления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24. Отказ в приеме документов, представленных для получения государственной услуги, не </w:t>
      </w:r>
      <w:r w:rsidRPr="004F55FC">
        <w:rPr>
          <w:color w:val="000000" w:themeColor="text1"/>
        </w:rPr>
        <w:lastRenderedPageBreak/>
        <w:t>допускается.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Исчерпывающий перечень оснований для приостановления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или отказа в предоставлении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8" w:name="P230"/>
      <w:bookmarkEnd w:id="8"/>
      <w:r w:rsidRPr="004F55FC">
        <w:rPr>
          <w:color w:val="000000" w:themeColor="text1"/>
        </w:rPr>
        <w:t>25. Основаниями для приостановления предоставления государственной услуги являются: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представление не в полном объеме предусмотренных </w:t>
      </w:r>
      <w:hyperlink w:anchor="P168" w:history="1">
        <w:r w:rsidRPr="004F55FC">
          <w:rPr>
            <w:color w:val="000000" w:themeColor="text1"/>
          </w:rPr>
          <w:t>пунктом 18</w:t>
        </w:r>
      </w:hyperlink>
      <w:r w:rsidRPr="004F55FC">
        <w:rPr>
          <w:color w:val="000000" w:themeColor="text1"/>
        </w:rPr>
        <w:t xml:space="preserve"> Административного регламента (для физических лиц) и </w:t>
      </w:r>
      <w:hyperlink w:anchor="P176" w:history="1">
        <w:r w:rsidRPr="004F55FC">
          <w:rPr>
            <w:color w:val="000000" w:themeColor="text1"/>
          </w:rPr>
          <w:t>пунктом 19</w:t>
        </w:r>
      </w:hyperlink>
      <w:r w:rsidRPr="004F55FC">
        <w:rPr>
          <w:color w:val="000000" w:themeColor="text1"/>
        </w:rPr>
        <w:t xml:space="preserve"> Административного регламента (для юридических лиц) документов, необходимых для аккредитации в качестве независимого эксперта;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9" w:name="P232"/>
      <w:bookmarkEnd w:id="9"/>
      <w:r w:rsidRPr="004F55FC">
        <w:rPr>
          <w:color w:val="000000" w:themeColor="text1"/>
        </w:rPr>
        <w:t>обнаружение признаков недостоверных сведений в представленных документах;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10" w:name="P233"/>
      <w:bookmarkEnd w:id="10"/>
      <w:r w:rsidRPr="004F55FC">
        <w:rPr>
          <w:color w:val="000000" w:themeColor="text1"/>
        </w:rPr>
        <w:t>нечитабельность сведений, содержащихся в представленных документах.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26. Основаниями для отказа в предоставлении государственной услуги являются: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несоответствие заявителя условиям, установленным </w:t>
      </w:r>
      <w:hyperlink w:anchor="P70" w:history="1">
        <w:r w:rsidRPr="004F55FC">
          <w:rPr>
            <w:color w:val="000000" w:themeColor="text1"/>
          </w:rPr>
          <w:t>пунктом 2</w:t>
        </w:r>
      </w:hyperlink>
      <w:r w:rsidRPr="004F55FC">
        <w:rPr>
          <w:color w:val="000000" w:themeColor="text1"/>
        </w:rPr>
        <w:t xml:space="preserve"> Административного регламента;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4F55FC">
        <w:rPr>
          <w:color w:val="000000" w:themeColor="text1"/>
        </w:rPr>
        <w:t>неустранение</w:t>
      </w:r>
      <w:proofErr w:type="spellEnd"/>
      <w:r w:rsidRPr="004F55FC">
        <w:rPr>
          <w:color w:val="000000" w:themeColor="text1"/>
        </w:rPr>
        <w:t xml:space="preserve"> оснований, повлекших приостановление предоставления государственной услуги, в срок 30 календарных дней со дня направления Минюстом России уведомления о приостановлении предоставления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Перечень услуг, которые являются необходимыми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и </w:t>
      </w:r>
      <w:proofErr w:type="gramStart"/>
      <w:r w:rsidRPr="004F55FC">
        <w:rPr>
          <w:color w:val="000000" w:themeColor="text1"/>
        </w:rPr>
        <w:t>обязательными</w:t>
      </w:r>
      <w:proofErr w:type="gramEnd"/>
      <w:r w:rsidRPr="004F55FC">
        <w:rPr>
          <w:color w:val="000000" w:themeColor="text1"/>
        </w:rPr>
        <w:t xml:space="preserve"> для предоставления государственной услуги,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том числе сведения о документе (документах), выдаваемом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выдаваемых</w:t>
      </w:r>
      <w:proofErr w:type="gramEnd"/>
      <w:r w:rsidRPr="004F55FC">
        <w:rPr>
          <w:color w:val="000000" w:themeColor="text1"/>
        </w:rPr>
        <w:t>) организациями, участвующими в предоставлении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27.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Порядок, размер и основания взимания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пошлины или иной платы, взимаемой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 предоставление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28. Предоставление государственной услуги осуществляется без взимания государственной пошлины или иной платы.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Порядок, размер и основания взимания платы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 предоставление услуг, которые являются необходимыми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и </w:t>
      </w:r>
      <w:proofErr w:type="gramStart"/>
      <w:r w:rsidRPr="004F55FC">
        <w:rPr>
          <w:color w:val="000000" w:themeColor="text1"/>
        </w:rPr>
        <w:t>обязательными</w:t>
      </w:r>
      <w:proofErr w:type="gramEnd"/>
      <w:r w:rsidRPr="004F55FC">
        <w:rPr>
          <w:color w:val="000000" w:themeColor="text1"/>
        </w:rPr>
        <w:t xml:space="preserve"> для предоставления государственной услуги,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включая информацию о методике расчета размера такой платы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29.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Срок и порядок регистрации запроса заявителя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30. Заявление о предоставлении государственной услуги подлежит обязательной регистрации в день поступления в Минюст России.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Показатели доступности и качества предоставления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31. Основными показателями доступности предоставления государственной услуги являются: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расположенность Министерства юстиции Российской Федерации в зоне доступности к основным транспортным магистралям;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возможность подачи заявления о предоставлении государственной услуги в электронном виде с помощью Единого портала;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(абзац введен </w:t>
      </w:r>
      <w:hyperlink r:id="rId50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(абзац введен </w:t>
      </w:r>
      <w:hyperlink r:id="rId51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(абзац введен </w:t>
      </w:r>
      <w:hyperlink r:id="rId52" w:history="1">
        <w:r w:rsidRPr="004F55FC">
          <w:rPr>
            <w:color w:val="000000" w:themeColor="text1"/>
          </w:rPr>
          <w:t>Приказом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32. Основными показателями качества предоставления государственной услуги является: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наличие достаточного количества государственных служащих в целях соблюдения установленных Административным регламентом сроков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отсутствие обоснованных жалоб на действия (бездействие) государственных служащих и на некорректное (невнимательное) отношение государственных служащих к заявителям;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отсутствие нарушений установленных сроков в процессе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отсутствие заявлений в суд по обжалованию действий и решений Минюста России, принимаемых при предоставлении государственной услуги, по </w:t>
      </w:r>
      <w:proofErr w:type="gramStart"/>
      <w:r w:rsidRPr="004F55FC">
        <w:rPr>
          <w:color w:val="000000" w:themeColor="text1"/>
        </w:rPr>
        <w:t>итогам</w:t>
      </w:r>
      <w:proofErr w:type="gramEnd"/>
      <w:r w:rsidRPr="004F55FC">
        <w:rPr>
          <w:color w:val="000000" w:themeColor="text1"/>
        </w:rPr>
        <w:t xml:space="preserve"> рассмотрения которых вынесены судебные решения об удовлетворении (частичном удовлетворении) требований заявителей.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1"/>
        <w:rPr>
          <w:color w:val="000000" w:themeColor="text1"/>
        </w:rPr>
      </w:pPr>
      <w:r w:rsidRPr="004F55FC">
        <w:rPr>
          <w:color w:val="000000" w:themeColor="text1"/>
        </w:rPr>
        <w:t>III. Состав, последовательность и сроки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выполнения административных процедур (действий), требования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к порядку их выполнения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1. Аккредитация юридического и физического лица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33. Предоставление государственной услуги включает в себя следующие административные процедуры: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1) прием и регистрация документов, представленных заявителем для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рассмотрение представленных документов;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3) принятие решения об аккредитации заявителя, о приостановлении аккредитации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распоряжение об аккредитации);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 xml:space="preserve">4) оформление свидетельства об аккредитации, внесение записи в журнал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журнал выдачи свидетельств) </w:t>
      </w:r>
      <w:hyperlink w:anchor="P1266" w:history="1">
        <w:r w:rsidRPr="004F55FC">
          <w:rPr>
            <w:color w:val="000000" w:themeColor="text1"/>
          </w:rPr>
          <w:t>(приложение N 9)</w:t>
        </w:r>
      </w:hyperlink>
      <w:r w:rsidRPr="004F55FC">
        <w:rPr>
          <w:color w:val="000000" w:themeColor="text1"/>
        </w:rPr>
        <w:t>, внесение записи в государственный реестр;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5) направление заявителю уведомления об аккредитации заказным почтовым отправлением с уведомлением о вручении либо через Единый портал и оригинала свидетельства об аккредитации заказным почтовым отправлением с уведомлением о вручении;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spellStart"/>
      <w:r w:rsidRPr="004F55FC">
        <w:rPr>
          <w:color w:val="000000" w:themeColor="text1"/>
        </w:rPr>
        <w:t>пп</w:t>
      </w:r>
      <w:proofErr w:type="spellEnd"/>
      <w:r w:rsidRPr="004F55FC">
        <w:rPr>
          <w:color w:val="000000" w:themeColor="text1"/>
        </w:rPr>
        <w:t xml:space="preserve">. 5 в ред. </w:t>
      </w:r>
      <w:hyperlink r:id="rId53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 xml:space="preserve">6) направление заявителю уведомления о приостановлении аккредитации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уведомление о приостановлении аккредитации) или об отказе в аккредитации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5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Прием и регистрация документов, представленных заявителем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для предоставления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55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Рассмотрение представленных документов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36. Основанием для начала исполнения административной процедуры "Рассмотрение представленных документов" является получение государственным служащим документов, представленных заявителем для предоставления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37. Государственный служащий в течение 8 рабочих дней осуществляет проверку поступивших заявления и </w:t>
      </w:r>
      <w:proofErr w:type="spellStart"/>
      <w:r w:rsidRPr="004F55FC">
        <w:rPr>
          <w:color w:val="000000" w:themeColor="text1"/>
        </w:rPr>
        <w:t>прилагающихся</w:t>
      </w:r>
      <w:proofErr w:type="spellEnd"/>
      <w:r w:rsidRPr="004F55FC">
        <w:rPr>
          <w:color w:val="000000" w:themeColor="text1"/>
        </w:rPr>
        <w:t xml:space="preserve"> к нему документов </w:t>
      </w:r>
      <w:proofErr w:type="gramStart"/>
      <w:r w:rsidRPr="004F55FC">
        <w:rPr>
          <w:color w:val="000000" w:themeColor="text1"/>
        </w:rPr>
        <w:t>на</w:t>
      </w:r>
      <w:proofErr w:type="gramEnd"/>
      <w:r w:rsidRPr="004F55FC">
        <w:rPr>
          <w:color w:val="000000" w:themeColor="text1"/>
        </w:rPr>
        <w:t>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соответствие представленных заявителем документов перечню, установленному </w:t>
      </w:r>
      <w:hyperlink w:anchor="P168" w:history="1">
        <w:r w:rsidRPr="004F55FC">
          <w:rPr>
            <w:color w:val="000000" w:themeColor="text1"/>
          </w:rPr>
          <w:t>пунктом 18</w:t>
        </w:r>
      </w:hyperlink>
      <w:r w:rsidRPr="004F55FC">
        <w:rPr>
          <w:color w:val="000000" w:themeColor="text1"/>
        </w:rPr>
        <w:t xml:space="preserve"> Административного регламента (для физических лиц) и </w:t>
      </w:r>
      <w:hyperlink w:anchor="P176" w:history="1">
        <w:r w:rsidRPr="004F55FC">
          <w:rPr>
            <w:color w:val="000000" w:themeColor="text1"/>
          </w:rPr>
          <w:t>пунктом 19</w:t>
        </w:r>
      </w:hyperlink>
      <w:r w:rsidRPr="004F55FC">
        <w:rPr>
          <w:color w:val="000000" w:themeColor="text1"/>
        </w:rPr>
        <w:t xml:space="preserve"> Административного регламента (для юридических лиц);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соответствие заявителя условиям, установленным </w:t>
      </w:r>
      <w:hyperlink w:anchor="P70" w:history="1">
        <w:r w:rsidRPr="004F55FC">
          <w:rPr>
            <w:color w:val="000000" w:themeColor="text1"/>
          </w:rPr>
          <w:t>пунктом 2</w:t>
        </w:r>
      </w:hyperlink>
      <w:r w:rsidRPr="004F55FC">
        <w:rPr>
          <w:color w:val="000000" w:themeColor="text1"/>
        </w:rPr>
        <w:t xml:space="preserve"> Административного регламента.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Принятие решения об аккредитации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заявителя, о приостановлении аккредитации или об отказе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аккредитации, издание Минюстом России распоряжения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 аккредитации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38. Основанием для принятия государственным служащим решения об аккредитации является соответствие представленных заявителем документов перечню, установленному </w:t>
      </w:r>
      <w:hyperlink w:anchor="P168" w:history="1">
        <w:r w:rsidRPr="004F55FC">
          <w:rPr>
            <w:color w:val="000000" w:themeColor="text1"/>
          </w:rPr>
          <w:t>пунктом 18</w:t>
        </w:r>
      </w:hyperlink>
      <w:r w:rsidRPr="004F55FC">
        <w:rPr>
          <w:color w:val="000000" w:themeColor="text1"/>
        </w:rPr>
        <w:t xml:space="preserve"> Административного регламента (для физических лиц) и </w:t>
      </w:r>
      <w:hyperlink w:anchor="P176" w:history="1">
        <w:r w:rsidRPr="004F55FC">
          <w:rPr>
            <w:color w:val="000000" w:themeColor="text1"/>
          </w:rPr>
          <w:t>пунктом 19</w:t>
        </w:r>
      </w:hyperlink>
      <w:r w:rsidRPr="004F55FC">
        <w:rPr>
          <w:color w:val="000000" w:themeColor="text1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70" w:history="1">
        <w:r w:rsidRPr="004F55FC">
          <w:rPr>
            <w:color w:val="000000" w:themeColor="text1"/>
          </w:rPr>
          <w:t>пунктом 2</w:t>
        </w:r>
      </w:hyperlink>
      <w:r w:rsidRPr="004F55FC">
        <w:rPr>
          <w:color w:val="000000" w:themeColor="text1"/>
        </w:rPr>
        <w:t xml:space="preserve"> Административного регламента.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Основанием для принятия государственным служащим решения о приостановлении аккредитации является наличие фактов, установленных в </w:t>
      </w:r>
      <w:hyperlink w:anchor="P230" w:history="1">
        <w:r w:rsidRPr="004F55FC">
          <w:rPr>
            <w:color w:val="000000" w:themeColor="text1"/>
          </w:rPr>
          <w:t>пункте 25</w:t>
        </w:r>
      </w:hyperlink>
      <w:r w:rsidRPr="004F55FC">
        <w:rPr>
          <w:color w:val="000000" w:themeColor="text1"/>
        </w:rPr>
        <w:t xml:space="preserve"> Административного регламента.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Основанием для принятия государственным служащим решения об отказе в аккредитации является несоответствие заявителя условиям, установленным </w:t>
      </w:r>
      <w:hyperlink w:anchor="P70" w:history="1">
        <w:r w:rsidRPr="004F55FC">
          <w:rPr>
            <w:color w:val="000000" w:themeColor="text1"/>
          </w:rPr>
          <w:t>пунктом 2</w:t>
        </w:r>
      </w:hyperlink>
      <w:r w:rsidRPr="004F55FC">
        <w:rPr>
          <w:color w:val="000000" w:themeColor="text1"/>
        </w:rPr>
        <w:t xml:space="preserve"> Административного регламента, или </w:t>
      </w:r>
      <w:proofErr w:type="spellStart"/>
      <w:r w:rsidRPr="004F55FC">
        <w:rPr>
          <w:color w:val="000000" w:themeColor="text1"/>
        </w:rPr>
        <w:t>неустранение</w:t>
      </w:r>
      <w:proofErr w:type="spellEnd"/>
      <w:r w:rsidRPr="004F55FC">
        <w:rPr>
          <w:color w:val="000000" w:themeColor="text1"/>
        </w:rPr>
        <w:t xml:space="preserve"> оснований, повлекших приостановление предоставления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39. По результатам рассмотрения заявления и </w:t>
      </w:r>
      <w:proofErr w:type="spellStart"/>
      <w:r w:rsidRPr="004F55FC">
        <w:rPr>
          <w:color w:val="000000" w:themeColor="text1"/>
        </w:rPr>
        <w:t>прилагающихся</w:t>
      </w:r>
      <w:proofErr w:type="spellEnd"/>
      <w:r w:rsidRPr="004F55FC">
        <w:rPr>
          <w:color w:val="000000" w:themeColor="text1"/>
        </w:rPr>
        <w:t xml:space="preserve"> к нему документов государственный служащий в течение 2 рабочих дней готовит проект распоряжения об аккредитации либо проект уведомления о приостановлении предоставления государственной услуги или об отказе в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40.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Оформление свидетельства об аккредитации,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внесение записи в журнал выдачи свидетельств, внесение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записи в государственный реестр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41. Основанием для начала исполнения административной процедуры "Оформление свидетельства об аккредитации" является издание распоряжения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42. Государственный служащий получает бланк свидетельства об аккредитации у должностного лица, осуществляющего учет и хранение бланков свидетельств об аккредитации, и в течение 3 рабочих дней со дня издания распоряжения об аккредитации оформляет </w:t>
      </w:r>
      <w:proofErr w:type="gramStart"/>
      <w:r w:rsidRPr="004F55FC">
        <w:rPr>
          <w:color w:val="000000" w:themeColor="text1"/>
        </w:rPr>
        <w:t>свидетельство</w:t>
      </w:r>
      <w:proofErr w:type="gramEnd"/>
      <w:r w:rsidRPr="004F55FC">
        <w:rPr>
          <w:color w:val="000000" w:themeColor="text1"/>
        </w:rPr>
        <w:t xml:space="preserve">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Бланк свидетельства об аккредитации </w:t>
      </w:r>
      <w:proofErr w:type="gramStart"/>
      <w:r w:rsidRPr="004F55FC">
        <w:rPr>
          <w:color w:val="000000" w:themeColor="text1"/>
        </w:rPr>
        <w:t>является бланком строгой отчетности и относится</w:t>
      </w:r>
      <w:proofErr w:type="gramEnd"/>
      <w:r w:rsidRPr="004F55FC">
        <w:rPr>
          <w:color w:val="000000" w:themeColor="text1"/>
        </w:rPr>
        <w:t xml:space="preserve"> к защищенной полиграфической продукции, соответствующей уровню "Б" защиты от подделки.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43. Оформленное свидетельство об аккредитации в течение 2 рабочих дней представляется на подпись заместителю Министра.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44. Государственный служащий изготавливает копию свидетельства об аккредитации, которая хранится в номенклатурном деле.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45. Журнал выдачи свидетельств заполняется государственным служащим одновременно с оформлением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46. Листы журнала выдачи свидетельств должны быть прошнурованы, </w:t>
      </w:r>
      <w:proofErr w:type="gramStart"/>
      <w:r w:rsidRPr="004F55FC">
        <w:rPr>
          <w:color w:val="000000" w:themeColor="text1"/>
        </w:rPr>
        <w:t>пронумерованы и скреплены</w:t>
      </w:r>
      <w:proofErr w:type="gramEnd"/>
      <w:r w:rsidRPr="004F55FC">
        <w:rPr>
          <w:color w:val="000000" w:themeColor="text1"/>
        </w:rPr>
        <w:t xml:space="preserve"> печатью Минюста России с воспроизведением Государственного герба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47. При оформлении свидетельства об аккредитации государственный служащий вносит в графы 1 - 7 журнала выдачи </w:t>
      </w:r>
      <w:proofErr w:type="gramStart"/>
      <w:r w:rsidRPr="004F55FC">
        <w:rPr>
          <w:color w:val="000000" w:themeColor="text1"/>
        </w:rPr>
        <w:t>свидетельств</w:t>
      </w:r>
      <w:proofErr w:type="gramEnd"/>
      <w:r w:rsidRPr="004F55FC">
        <w:rPr>
          <w:color w:val="000000" w:themeColor="text1"/>
        </w:rPr>
        <w:t xml:space="preserve"> следующие записи: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1 - порядковый номер и дату записи в журнале выдачи свидетельств (графа имеет сквозную нумерацию);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2 - номер свидетельства об аккредитации и дату выдачи свидетельства об аккредитации;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56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3 - номер бланка свидетельства об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4 - фамилию, имя, отчество (последнее - при наличии) физического лица или наименование юридического лица, аккредитованного в качестве независимого эксперта;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5 - номер и дату распоряжения Минюста России об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6 - отметку о направлении уведомления и свидетельства об аккредитации заявителю;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в графу 7 - сведения об аннулировании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48. Журнал выдачи свидетель</w:t>
      </w:r>
      <w:proofErr w:type="gramStart"/>
      <w:r w:rsidRPr="004F55FC">
        <w:rPr>
          <w:color w:val="000000" w:themeColor="text1"/>
        </w:rPr>
        <w:t>ств хр</w:t>
      </w:r>
      <w:proofErr w:type="gramEnd"/>
      <w:r w:rsidRPr="004F55FC">
        <w:rPr>
          <w:color w:val="000000" w:themeColor="text1"/>
        </w:rPr>
        <w:t>анится в течение 5 лет со дня внесения в него последней записи о выдаче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49.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юридического или физического лица в соответствии с </w:t>
      </w:r>
      <w:hyperlink r:id="rId57" w:history="1">
        <w:r w:rsidRPr="004F55FC">
          <w:rPr>
            <w:color w:val="000000" w:themeColor="text1"/>
          </w:rPr>
          <w:t>законодательством</w:t>
        </w:r>
      </w:hyperlink>
      <w:r w:rsidRPr="004F55FC">
        <w:rPr>
          <w:color w:val="000000" w:themeColor="text1"/>
        </w:rPr>
        <w:t xml:space="preserve">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Направление заявителю уведомления об аккредитации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заказным почтовым отправлением с уведомлением о вручении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либо через Единый портал и оригинала свидетельства </w:t>
      </w:r>
      <w:proofErr w:type="gramStart"/>
      <w:r w:rsidRPr="004F55FC">
        <w:rPr>
          <w:color w:val="000000" w:themeColor="text1"/>
        </w:rPr>
        <w:t>об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аккредитации заказным почтовым отправлением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 уведомлением о вручении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58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50. Основанием для начала исполнения административной процедуры "Направление заявителю уведомления об аккредитации заказным почтовым отправлением с уведомлением о </w:t>
      </w:r>
      <w:r w:rsidRPr="004F55FC">
        <w:rPr>
          <w:color w:val="000000" w:themeColor="text1"/>
        </w:rPr>
        <w:lastRenderedPageBreak/>
        <w:t>вручении либо через Единый портал и оригинала свидетельства об аккредитации заказным почтовым отправлением с уведомлением о вручении" является оформление свидетельства об аккредитации.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59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51. После издания распоряжения об аккредитации государственный служащий в течение 2 рабочих дней готовит проект уведомления о принятии решения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52.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60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Оригинал свидетельства об аккредитации направляется заявителю заказным почтовым отправлением с уведомлением о вручении.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(п. 52 в ред. </w:t>
      </w:r>
      <w:hyperlink r:id="rId61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Направление заявителю уведомления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 приостановлении предоставления государственной услуги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или об отказе в аккредитации </w:t>
      </w:r>
      <w:proofErr w:type="gramStart"/>
      <w:r w:rsidRPr="004F55FC">
        <w:rPr>
          <w:color w:val="000000" w:themeColor="text1"/>
        </w:rPr>
        <w:t>заказным</w:t>
      </w:r>
      <w:proofErr w:type="gramEnd"/>
      <w:r w:rsidRPr="004F55FC">
        <w:rPr>
          <w:color w:val="000000" w:themeColor="text1"/>
        </w:rPr>
        <w:t xml:space="preserve"> почтовым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отправлением с уведомлением о вручении либо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через Единый портал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62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53. Основанием для начала исполнения административной процедуры "Направление заявителю уведомления о приостановлении аккредитации или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аккредитации или отказе в аккредитации.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63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54. Государственный служащий в течение 2 рабочих дней подготавливает проект уведомления о приостановлении аккредитации или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6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55. Уведомление о приостановлении аккредитации или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п</w:t>
      </w:r>
      <w:proofErr w:type="gramEnd"/>
      <w:r w:rsidRPr="004F55FC">
        <w:rPr>
          <w:color w:val="000000" w:themeColor="text1"/>
        </w:rPr>
        <w:t xml:space="preserve">. 55 в ред. </w:t>
      </w:r>
      <w:hyperlink r:id="rId65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2. Аннулирование аккредитации независимого эксперта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56. Предоставление государственной услуги в части, касающейся аннулирования аккредитации независимого эксперта по заявлению этого эксперта, включает в себя следующие административные процедуры: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1) прием и регистрация документов, представленных заявителем для аннулирования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рассмотрение представленных документов;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3) принятие решения об аннулировании аккредитации, о приостановлении аннулирования аккредитации, об отказе в аннулировании аккредитации, издание Минюстом России распоряжения об аннулировании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4) внесение записи в журнал выдачи свидетельств и государственный реестр;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5) направление заявителю уведомления об аннулировании аккредитации, о приостановлении аннулирования аккредитации в качестве независимого эксперта, </w:t>
      </w:r>
      <w:r w:rsidRPr="004F55FC">
        <w:rPr>
          <w:color w:val="000000" w:themeColor="text1"/>
        </w:rPr>
        <w:lastRenderedPageBreak/>
        <w:t xml:space="preserve">уполномоченного на проведение экспертизы проектов нормативных 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(далее - уведомления о приостановлении аннулирования аккредитации), об отказе в аннулировании аккредитации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66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Прием и регистрация документов, представленных заявителем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для аннулирования аккредитации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57. Основанием для начала исполнения административной процедуры "Прием и регистрация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58.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67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Рассмотрение представленных документов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59. Основанием для начала исполнения административной процедуры "Рассмотрение представленных документов, принятие решения об аннулировании аккредитации, о приостановлении аннулирования аккредитации, об отказе в аннулировании аккредитации" является: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получение государственным служащим заявления, представленного заявителем для аннулирования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получение государственным служащим уведомления об отзыве согласия на обработку персональных данных.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60. Государственный служащий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Принятие решения об аннулировании аккредитации,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 приостановлении аннулирования аккредитации, об отказе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аннулировании аккредитации, издание Минюстом России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распоряжения об аннулировании аккредитации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61. Основанием для принятия государственным служащим решения об аннулировании аккредитации является: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направление независимым экспертом заявления об аннулировании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направление независимым экспертом уведомления об отзыве согласия на обработку персональных данных;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непредставления от аккредитованного физического лица либо от работника юридического лица заявления о согласии на обработку персональных данных согласно </w:t>
      </w:r>
      <w:hyperlink w:anchor="P1322" w:history="1">
        <w:r w:rsidRPr="004F55FC">
          <w:rPr>
            <w:color w:val="000000" w:themeColor="text1"/>
          </w:rPr>
          <w:t>приложению N 10</w:t>
        </w:r>
      </w:hyperlink>
      <w:r w:rsidRPr="004F55FC">
        <w:rPr>
          <w:color w:val="000000" w:themeColor="text1"/>
        </w:rPr>
        <w:t xml:space="preserve"> и </w:t>
      </w:r>
      <w:hyperlink w:anchor="P1392" w:history="1">
        <w:r w:rsidRPr="004F55FC">
          <w:rPr>
            <w:color w:val="000000" w:themeColor="text1"/>
          </w:rPr>
          <w:t>N 11</w:t>
        </w:r>
      </w:hyperlink>
      <w:r w:rsidRPr="004F55FC">
        <w:rPr>
          <w:color w:val="000000" w:themeColor="text1"/>
        </w:rPr>
        <w:t>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62. Основанием для принятия государственным служащим решения о приостановлении аннулирования аккредитации является наличие фактов, установленных в абзаце третьем и четвертом </w:t>
      </w:r>
      <w:hyperlink w:anchor="P230" w:history="1">
        <w:r w:rsidRPr="004F55FC">
          <w:rPr>
            <w:color w:val="000000" w:themeColor="text1"/>
          </w:rPr>
          <w:t>пункта 25</w:t>
        </w:r>
      </w:hyperlink>
      <w:r w:rsidRPr="004F55FC">
        <w:rPr>
          <w:color w:val="000000" w:themeColor="text1"/>
        </w:rPr>
        <w:t xml:space="preserve"> Административного регламента.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63. В случае </w:t>
      </w:r>
      <w:proofErr w:type="spellStart"/>
      <w:r w:rsidRPr="004F55FC">
        <w:rPr>
          <w:color w:val="000000" w:themeColor="text1"/>
        </w:rPr>
        <w:t>неустранения</w:t>
      </w:r>
      <w:proofErr w:type="spellEnd"/>
      <w:r w:rsidRPr="004F55FC">
        <w:rPr>
          <w:color w:val="000000" w:themeColor="text1"/>
        </w:rPr>
        <w:t xml:space="preserve"> оснований, повлекших приостановление аннулирования аккредитации в срок 30 календарных дней со дня направления Минюстом России уведомления о приостановлении аннулирования аккредитации, принимается решение об отказе в аннулировании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64. Основанием для начала подготовки проекта распоряжения Минюста России об аннулировании аккредитации является принятие государственным служащим решения об аннулировании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65. Проект распоряжения об аннулировании аккредитации </w:t>
      </w:r>
      <w:proofErr w:type="gramStart"/>
      <w:r w:rsidRPr="004F55FC">
        <w:rPr>
          <w:color w:val="000000" w:themeColor="text1"/>
        </w:rPr>
        <w:t>подготавливается государственным служащим и подписывается</w:t>
      </w:r>
      <w:proofErr w:type="gramEnd"/>
      <w:r w:rsidRPr="004F55FC">
        <w:rPr>
          <w:color w:val="000000" w:themeColor="text1"/>
        </w:rPr>
        <w:t xml:space="preserve"> заместителем Министра в течение 7 рабочих дней в установленном порядке.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68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Внесение записи в журнал выдачи свидетельств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 в государственный реестр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66. Основанием для начала исполнения административной процедуры "Внесение записи в журнал выдачи свидетельств и государственный реестр" является издание распоряжения об аннулировании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67. Государственный служащий в течение 2 рабочих дней после издания распоряжения об аннулировании аккредитации в графе 7 журнала выдачи свидетельств под записью о сроке аккредитации делает запись о номере и дате распоряжения, в соответствии с которым была аннулирована аккредитация.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68. В течение 5 рабочих дней со дня издания распоряжения об аннулировании аккредитации соответствующие сведения об аннулировании аккредитации вносятся в государственный реестр в соответствии с </w:t>
      </w:r>
      <w:hyperlink r:id="rId69" w:history="1">
        <w:r w:rsidRPr="004F55FC">
          <w:rPr>
            <w:color w:val="000000" w:themeColor="text1"/>
          </w:rPr>
          <w:t>законодательством</w:t>
        </w:r>
      </w:hyperlink>
      <w:r w:rsidRPr="004F55FC">
        <w:rPr>
          <w:color w:val="000000" w:themeColor="text1"/>
        </w:rPr>
        <w:t xml:space="preserve">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Направление заявителю уведомления об аннулировании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аккредитации, о приостановлении аннулирования аккредитации,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об отказе в аннулировании аккредитации </w:t>
      </w:r>
      <w:proofErr w:type="gramStart"/>
      <w:r w:rsidRPr="004F55FC">
        <w:rPr>
          <w:color w:val="000000" w:themeColor="text1"/>
        </w:rPr>
        <w:t>заказным</w:t>
      </w:r>
      <w:proofErr w:type="gramEnd"/>
      <w:r w:rsidRPr="004F55FC">
        <w:rPr>
          <w:color w:val="000000" w:themeColor="text1"/>
        </w:rPr>
        <w:t xml:space="preserve"> почтовым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отправлением с уведомлением о вручении либо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через Единый портал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70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69. Основанием для начала исполнения административной процедуры "Направление заявителю уведомления об аннулировании аккредитации заказным почтовым отправлением с уведомлением о вручении либо через Единый портал" является издание распоряжения об аннулировании аккредитации.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71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Государственный служащий в течение 4 дней после издания Минюстом России распоряжения об аннулировании аккредитации готовит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72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70. Уведомление об аннулировании аккредитации и копия распоряжения об аннулировании аккредитации в течение 2 рабочих дней направляются заявителю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п</w:t>
      </w:r>
      <w:proofErr w:type="gramEnd"/>
      <w:r w:rsidRPr="004F55FC">
        <w:rPr>
          <w:color w:val="000000" w:themeColor="text1"/>
        </w:rPr>
        <w:t xml:space="preserve">. 70 в ред. </w:t>
      </w:r>
      <w:hyperlink r:id="rId73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71. Основанием для начала исполнения административной процедуры "Направление заявителю уведомления о приостановлении аннулирования аккредитации, об отказе в аннулировании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аннулирования аккредитации или об отказе в аннулировании аккредитации.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7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72. Государственный служащий в течение 4 рабочих дней подготавливает проект уведомления о приостановлении аннулирования аккредитации или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</w:t>
      </w:r>
      <w:r w:rsidRPr="004F55FC">
        <w:rPr>
          <w:color w:val="000000" w:themeColor="text1"/>
        </w:rPr>
        <w:lastRenderedPageBreak/>
        <w:t>директора Департамента уголовного, административного и процессуального законодательства).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75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Уведомление о приостановлении аннулирования аккредитации или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76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3. Переоформление свидетельства об аккредитации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73. Предоставление государственной услуги в части, касающейся переоформления свидетельства об аккредитации, включает в себя следующие административные процедуры: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1) прием и регистрация документов, представленных заявителем для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рассмотрение представленных документов;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3) принятие решения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4) внесение записи в журнал выдачи свидетельств, государственный реестр;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5) направление заявителю уведомления о переоформлении свидетельства об аккредитации и оригинала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77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Прием и регистрация документов, представленных заявителем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для предоставления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заявления о переоформлении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78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Рассмотрение представленных документов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76. Основанием для начала исполнения административной процедуры "Рассмотрение представленных документов" является получение государственным служащим заявления, представленного заявителем для переоформления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Принятие решения о переоформлении свидетельства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 аккредитации, об отказе в переоформлении свидетельства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 аккредитации или о приостановлении переоформления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свидетельства об аккредитации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77. Основанием для принятия государственным служащим решения о переоформлении свидетельства об аккредитации является представление заявителем заявления о переоформлении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78. Основанием для принятия государственным служащим решения о приостановлении переоформления свидетельства об аккредитации является наличие фактов, установленных в </w:t>
      </w:r>
      <w:hyperlink w:anchor="P232" w:history="1">
        <w:r w:rsidRPr="004F55FC">
          <w:rPr>
            <w:color w:val="000000" w:themeColor="text1"/>
          </w:rPr>
          <w:t>абзаце третьем</w:t>
        </w:r>
      </w:hyperlink>
      <w:r w:rsidRPr="004F55FC">
        <w:rPr>
          <w:color w:val="000000" w:themeColor="text1"/>
        </w:rPr>
        <w:t xml:space="preserve"> и </w:t>
      </w:r>
      <w:hyperlink w:anchor="P233" w:history="1">
        <w:r w:rsidRPr="004F55FC">
          <w:rPr>
            <w:color w:val="000000" w:themeColor="text1"/>
          </w:rPr>
          <w:t>четвертом пункта 25</w:t>
        </w:r>
      </w:hyperlink>
      <w:r w:rsidRPr="004F55FC">
        <w:rPr>
          <w:color w:val="000000" w:themeColor="text1"/>
        </w:rPr>
        <w:t xml:space="preserve"> Административного регламента.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79. Основанием для принятия государственным служащим решения об отказе в переоформлении свидетельства об аккредитации является </w:t>
      </w:r>
      <w:proofErr w:type="spellStart"/>
      <w:r w:rsidRPr="004F55FC">
        <w:rPr>
          <w:color w:val="000000" w:themeColor="text1"/>
        </w:rPr>
        <w:t>неустранение</w:t>
      </w:r>
      <w:proofErr w:type="spellEnd"/>
      <w:r w:rsidRPr="004F55FC">
        <w:rPr>
          <w:color w:val="000000" w:themeColor="text1"/>
        </w:rPr>
        <w:t xml:space="preserve"> оснований, повлекших приостановление переоформления свидетельства об аккредитации, в срок 30 календарных дней со дня направления Минюстом России уведомления о приостановлении аннулирования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80. По результатам рассмотрения заявления государственный служащий в течение 2 рабочих дней оформляет свидетельство об аккредитации, в котором должны быть указаны номер и дата выдачи ранее оформленного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81. Оформленное свидетельство об аккредитации подписывается заместителем Министра.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82. Государственный служащий изготавливает копию свидетельства об аккредитации, которая хранится в номенклатурном деле.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Внесение записи в журнал выдачи свидетельств,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государственный реестр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83. Основанием для начала исполнения административной процедуры "Внесение записи в журнал выдачи свидетельств" является оформление свидетельства об аккредитации.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84. Государственный служащий в течение 2 рабочих дней после подписания свидетельства об аккредитации в графе 3 журнала выдачи свидетельств под записью о номере бланка свидетельства об аккредитации делает </w:t>
      </w:r>
      <w:proofErr w:type="gramStart"/>
      <w:r w:rsidRPr="004F55FC">
        <w:rPr>
          <w:color w:val="000000" w:themeColor="text1"/>
        </w:rPr>
        <w:t>запись</w:t>
      </w:r>
      <w:proofErr w:type="gramEnd"/>
      <w:r w:rsidRPr="004F55FC">
        <w:rPr>
          <w:color w:val="000000" w:themeColor="text1"/>
        </w:rPr>
        <w:t xml:space="preserve"> о номере бланка свидетельства об аккредитации, выданного взамен старого.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85. В течение 5 рабочих дней со дня подписания свидетельства об аккредитации соответствующие изменения вносятся в государственный реестр в соответствии с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3"/>
        <w:rPr>
          <w:color w:val="000000" w:themeColor="text1"/>
        </w:rPr>
      </w:pPr>
      <w:r w:rsidRPr="004F55FC">
        <w:rPr>
          <w:color w:val="000000" w:themeColor="text1"/>
        </w:rPr>
        <w:t>Направление заявителю уведомления о переоформлении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свидетельства об аккредитации и оригинала свидетельства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 аккредитации, об отказе в переоформлении свидетельства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 аккредитации, о приостановлении переоформления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свидетельства об аккредитации </w:t>
      </w:r>
      <w:proofErr w:type="gramStart"/>
      <w:r w:rsidRPr="004F55FC">
        <w:rPr>
          <w:color w:val="000000" w:themeColor="text1"/>
        </w:rPr>
        <w:t>заказным</w:t>
      </w:r>
      <w:proofErr w:type="gramEnd"/>
      <w:r w:rsidRPr="004F55FC">
        <w:rPr>
          <w:color w:val="000000" w:themeColor="text1"/>
        </w:rPr>
        <w:t xml:space="preserve"> почтовым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отправлением с уведомлением о вручении либо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через Единый портал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79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86. Основанием для начала исполнения административной процедуры "Направление заявителю уведомления о переоформлении свидетельства об аккредитации и оригинала свидетельства об аккредитации заказным почтовым отправлением с уведомлением о вручении либо через Единый портал" является оформление свидетельства об аккредитации.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80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87. </w:t>
      </w:r>
      <w:proofErr w:type="gramStart"/>
      <w:r w:rsidRPr="004F55FC">
        <w:rPr>
          <w:color w:val="000000" w:themeColor="text1"/>
        </w:rPr>
        <w:t>После проставления на свидетельстве об аккредитации печати Минюста России с воспроизведением Государственного герба Российской Федерации государственный служащий в течение 2 рабочих дней готовит проект уведомления о переоформлении свидетельства об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  <w:proofErr w:type="gramEnd"/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81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88. </w:t>
      </w:r>
      <w:proofErr w:type="gramStart"/>
      <w:r w:rsidRPr="004F55FC">
        <w:rPr>
          <w:color w:val="000000" w:themeColor="text1"/>
        </w:rPr>
        <w:t>Основанием для начала исполнения административной процедуры "Направление заявителю уведомления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портал" является принятие государственным служащим решения об отказе в переоформлении свидетельства об аккредитации, о приостановлении переоформления свидетельства об аккредитации.</w:t>
      </w:r>
      <w:proofErr w:type="gramEnd"/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82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Государственный служащий в течение 2 рабочих дней подготавливает проект уведомления об отказе в переоформлении свидетельства об аккредитации, о приостановлении переоформления свидетельства об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83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89. </w:t>
      </w:r>
      <w:proofErr w:type="gramStart"/>
      <w:r w:rsidRPr="004F55FC">
        <w:rPr>
          <w:color w:val="000000" w:themeColor="text1"/>
        </w:rPr>
        <w:t>Уведомление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  <w:proofErr w:type="gramEnd"/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8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Переоформленное свидетельство об аккредитации направляется заявителю заказным почтовым отправлением с уведомлением о вручении.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(п. 89 в ред. </w:t>
      </w:r>
      <w:hyperlink r:id="rId85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1"/>
        <w:rPr>
          <w:color w:val="000000" w:themeColor="text1"/>
        </w:rPr>
      </w:pPr>
      <w:r w:rsidRPr="004F55FC">
        <w:rPr>
          <w:color w:val="000000" w:themeColor="text1"/>
        </w:rPr>
        <w:t xml:space="preserve">IV. Формы </w:t>
      </w:r>
      <w:proofErr w:type="gramStart"/>
      <w:r w:rsidRPr="004F55FC">
        <w:rPr>
          <w:color w:val="000000" w:themeColor="text1"/>
        </w:rPr>
        <w:t>контроля за</w:t>
      </w:r>
      <w:proofErr w:type="gramEnd"/>
      <w:r w:rsidRPr="004F55FC">
        <w:rPr>
          <w:color w:val="000000" w:themeColor="text1"/>
        </w:rPr>
        <w:t xml:space="preserve"> исполнением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Административного регламента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Порядок осуществления текущего контроля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за соблюдением и исполнением </w:t>
      </w:r>
      <w:proofErr w:type="gramStart"/>
      <w:r w:rsidRPr="004F55FC">
        <w:rPr>
          <w:color w:val="000000" w:themeColor="text1"/>
        </w:rPr>
        <w:t>ответственными</w:t>
      </w:r>
      <w:proofErr w:type="gramEnd"/>
      <w:r w:rsidRPr="004F55FC">
        <w:rPr>
          <w:color w:val="000000" w:themeColor="text1"/>
        </w:rPr>
        <w:t xml:space="preserve"> должностными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лицами положений Административного регламента и иных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актов, устанавливающих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требования к предоставлению </w:t>
      </w:r>
      <w:proofErr w:type="gramStart"/>
      <w:r w:rsidRPr="004F55FC">
        <w:rPr>
          <w:color w:val="000000" w:themeColor="text1"/>
        </w:rPr>
        <w:t>государственной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услуги, а также принятием ими решений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90. </w:t>
      </w:r>
      <w:proofErr w:type="gramStart"/>
      <w:r w:rsidRPr="004F55FC">
        <w:rPr>
          <w:color w:val="000000" w:themeColor="text1"/>
        </w:rPr>
        <w:t>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положений Административного регламента, иных нормативных правовых актов Российской Федерации.</w:t>
      </w:r>
      <w:proofErr w:type="gramEnd"/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86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91.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служащих, осуществляющих регламентируемые действия.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О случаях и причинах нарушения сроков и содержания административных процедур ответственные за их осуществление государственные служащие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92. Государственные служащие,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 xml:space="preserve">Порядок и периодичность осуществления </w:t>
      </w:r>
      <w:proofErr w:type="gramStart"/>
      <w:r w:rsidRPr="004F55FC">
        <w:rPr>
          <w:color w:val="000000" w:themeColor="text1"/>
        </w:rPr>
        <w:t>плановых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 внеплановых проверок полноты и качества предоставления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услуги, в том числе порядок и формы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контроля за</w:t>
      </w:r>
      <w:proofErr w:type="gramEnd"/>
      <w:r w:rsidRPr="004F55FC">
        <w:rPr>
          <w:color w:val="000000" w:themeColor="text1"/>
        </w:rPr>
        <w:t xml:space="preserve"> полнотой и качеством предоставления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93. </w:t>
      </w:r>
      <w:proofErr w:type="gramStart"/>
      <w:r w:rsidRPr="004F55FC">
        <w:rPr>
          <w:color w:val="000000" w:themeColor="text1"/>
        </w:rPr>
        <w:t>Контроль за</w:t>
      </w:r>
      <w:proofErr w:type="gramEnd"/>
      <w:r w:rsidRPr="004F55FC">
        <w:rPr>
          <w:color w:val="000000" w:themeColor="text1"/>
        </w:rP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94. Периодичность проведения проверок устанавливается заместителем Министра.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При поступлении в Министерство юстиции Российской Федерации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95.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96.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>(</w:t>
      </w:r>
      <w:proofErr w:type="gramStart"/>
      <w:r w:rsidRPr="004F55FC">
        <w:rPr>
          <w:color w:val="000000" w:themeColor="text1"/>
        </w:rPr>
        <w:t>в</w:t>
      </w:r>
      <w:proofErr w:type="gramEnd"/>
      <w:r w:rsidRPr="004F55FC">
        <w:rPr>
          <w:color w:val="000000" w:themeColor="text1"/>
        </w:rPr>
        <w:t xml:space="preserve"> ред. </w:t>
      </w:r>
      <w:hyperlink r:id="rId87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97. Акт проверки помещается в соответствующее номенклатурное дело.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Ответственность должностных лиц Минюста России за решения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 действия (бездействие), принимаемые (осуществляемые)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ими в ходе предоставления государственной услуги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98. Ответственность государственных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</w:t>
      </w:r>
      <w:hyperlink r:id="rId88" w:history="1">
        <w:r w:rsidRPr="004F55FC">
          <w:rPr>
            <w:color w:val="000000" w:themeColor="text1"/>
          </w:rPr>
          <w:t>законодательства</w:t>
        </w:r>
      </w:hyperlink>
      <w:r w:rsidRPr="004F55FC">
        <w:rPr>
          <w:color w:val="000000" w:themeColor="text1"/>
        </w:rPr>
        <w:t xml:space="preserve">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99.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Требования к порядку и формам контроля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 предоставлением государственной услуги, в том числе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со стороны граждан, их объединений и организаций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100. </w:t>
      </w:r>
      <w:proofErr w:type="gramStart"/>
      <w:r w:rsidRPr="004F55FC">
        <w:rPr>
          <w:color w:val="000000" w:themeColor="text1"/>
        </w:rPr>
        <w:t>Контроль за</w:t>
      </w:r>
      <w:proofErr w:type="gramEnd"/>
      <w:r w:rsidRPr="004F55FC">
        <w:rPr>
          <w:color w:val="000000" w:themeColor="text1"/>
        </w:rPr>
        <w:t xml:space="preserve"> рассмотрением своих заявлений могут осуществлять заявители на основании полученной в Минюсте России информации.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1"/>
        <w:rPr>
          <w:color w:val="000000" w:themeColor="text1"/>
        </w:rPr>
      </w:pPr>
      <w:r w:rsidRPr="004F55FC">
        <w:rPr>
          <w:color w:val="000000" w:themeColor="text1"/>
        </w:rPr>
        <w:t>V. Досудебный (внесудебный) порядок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обжалования решений и действий (бездействия) Минюста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России, а также его должностных лиц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101. Заявитель имеет право на обжалование действий (бездействия) государственных гражданских служащих Минюста России в досудебном (внесудебном) порядке.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102. Предметом досудебного (внесудебного) обжалования является решение или действия (бездействие) государственного служащего, осуществляемые (принимаемые) в ходе предоставления государственной услуги.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103. </w:t>
      </w:r>
      <w:proofErr w:type="gramStart"/>
      <w:r w:rsidRPr="004F55FC">
        <w:rPr>
          <w:color w:val="000000" w:themeColor="text1"/>
        </w:rPr>
        <w:t xml:space="preserve">Основанием для начала процедуры досудебного (внесудебного) обжалования решения или действия (бездействия) государственного служащего является поступление в Министерство юстиции Российской Федерации жалобы заявителя, изложенной в письменной или электронной форме по основаниям и в порядке </w:t>
      </w:r>
      <w:hyperlink r:id="rId89" w:history="1">
        <w:r w:rsidRPr="004F55FC">
          <w:rPr>
            <w:color w:val="000000" w:themeColor="text1"/>
          </w:rPr>
          <w:t>статей 11.1</w:t>
        </w:r>
      </w:hyperlink>
      <w:r w:rsidRPr="004F55FC">
        <w:rPr>
          <w:color w:val="000000" w:themeColor="text1"/>
        </w:rPr>
        <w:t xml:space="preserve"> и </w:t>
      </w:r>
      <w:hyperlink r:id="rId90" w:history="1">
        <w:r w:rsidRPr="004F55FC">
          <w:rPr>
            <w:color w:val="000000" w:themeColor="text1"/>
          </w:rPr>
          <w:t>11.2</w:t>
        </w:r>
      </w:hyperlink>
      <w:r w:rsidRPr="004F55FC">
        <w:rPr>
          <w:color w:val="000000" w:themeColor="text1"/>
        </w:rPr>
        <w:t xml:space="preserve"> Федерального закона от 27.07.2010 N 210-ФЗ "Об организации предоставления государственных и муниципальных услуг", в следующих случаях: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1) нарушение срока регистрации запроса заявителя о предоставлении государственной </w:t>
      </w:r>
      <w:r w:rsidRPr="004F55FC">
        <w:rPr>
          <w:color w:val="000000" w:themeColor="text1"/>
        </w:rPr>
        <w:lastRenderedPageBreak/>
        <w:t>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нарушение срока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5) отказ в предоставлении государственной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7) отказ Минюста России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104. Заявитель имеет право на получение информации и документов, необходимых для обоснования и рассмотрения жалобы.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105. Жалоба заявителя может быть направлена: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91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заместителю Министра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92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3) Министру юстиции Российской Федерации - на решение или действия (бездействие) заместителя Министра.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106. Жалоба должна содержать: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1) наименование органа, предоставляющего государственную услугу (Министерство юстиции Российской Федерации), фамилию, имя, отчество (последнее - при наличии) государственного служащего, предоставляющего государственную услугу, либо государственного служащего, решения и действия (бездействие) которых обжалуются;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3) сведения об обжалуемых решениях и действиях (бездействии) Минюста России, государственного служащего, предоставляющего государственную услугу;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4) доводы, на основании которых заявитель не согласен с решением и действием (бездействием) Минюста России, государственного служащего,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107. </w:t>
      </w:r>
      <w:proofErr w:type="gramStart"/>
      <w:r w:rsidRPr="004F55FC">
        <w:rPr>
          <w:color w:val="000000" w:themeColor="text1"/>
        </w:rPr>
        <w:t>Жалоба рассматривается в течение 15 рабочих дней со дня ее регистрации, а в случае обжалования отказа Минюста России, государственного служащего,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bookmarkStart w:id="11" w:name="P573"/>
      <w:bookmarkEnd w:id="11"/>
      <w:r w:rsidRPr="004F55FC">
        <w:rPr>
          <w:color w:val="000000" w:themeColor="text1"/>
        </w:rPr>
        <w:t>108. По результатам рассмотрения жалобы на решение или действия (бездействие), принятое или осуществленное в ходе предоставления государственной услуги, директор Департамента уголовного, административного и процессуального законодательства, заместитель Министра, Министр юстиции Российской Федерации: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 xml:space="preserve">(в ред. </w:t>
      </w:r>
      <w:hyperlink r:id="rId93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23.06.2016 N 141)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1) удовлетворяет жалобу, в том числе в форме отмены принятого решения, исправления допущенных государственным служащим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2) отказывает в удовлетворении жалобы.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109. Не позднее дня, следующего за днем принятия решения, указанного в </w:t>
      </w:r>
      <w:hyperlink w:anchor="P573" w:history="1">
        <w:r w:rsidRPr="004F55FC">
          <w:rPr>
            <w:color w:val="000000" w:themeColor="text1"/>
          </w:rPr>
          <w:t>пункте 108</w:t>
        </w:r>
      </w:hyperlink>
      <w:r w:rsidRPr="004F55FC">
        <w:rPr>
          <w:color w:val="000000" w:themeColor="text1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110. В случае установления в ходе или по результатам </w:t>
      </w:r>
      <w:proofErr w:type="gramStart"/>
      <w:r w:rsidRPr="004F55FC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4F55FC">
        <w:rPr>
          <w:color w:val="000000" w:themeColor="text1"/>
        </w:rPr>
        <w:t xml:space="preserve"> или преступления государственный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  <w:r w:rsidRPr="004F55FC">
        <w:rPr>
          <w:color w:val="000000" w:themeColor="text1"/>
        </w:rPr>
        <w:t>111. Заявитель вправе обжаловать решения или действия (бездействие), осуществляемые (принимаемые) государственными служащими в ходе предоставления государственной услуги, в административном и (или судебном) порядке в соответствии с законодательством Российской Федерации.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1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bookmarkStart w:id="12" w:name="P602"/>
      <w:bookmarkEnd w:id="12"/>
      <w:r w:rsidRPr="004F55FC">
        <w:rPr>
          <w:color w:val="000000" w:themeColor="text1"/>
        </w:rPr>
        <w:t>Блок-схема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последовательности действий по предоставлению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государственной услуги по аккредитации </w:t>
      </w:r>
      <w:proofErr w:type="gramStart"/>
      <w:r w:rsidRPr="004F55FC">
        <w:rPr>
          <w:color w:val="000000" w:themeColor="text1"/>
        </w:rPr>
        <w:t>юридических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 физических лиц, изъявивших желание получить аккредитацию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на проведение антикоррупционной экспертизы </w:t>
      </w:r>
      <w:proofErr w:type="gramStart"/>
      <w:r w:rsidRPr="004F55FC">
        <w:rPr>
          <w:color w:val="000000" w:themeColor="text1"/>
        </w:rPr>
        <w:t>нормативных</w:t>
      </w:r>
      <w:proofErr w:type="gramEnd"/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правовых актов и проектов нормативных правовых актов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 случаях, предусмотренных законодательством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┌────────────────────────────────────────────────────────────────┐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│Заявитель представляет в Минюст России заявление об аккредитации│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│              с приложением необходимых документов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└────────────────────────────────┬───────────────────────────────┘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┌────────────────────────────┐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│Регистрация в Минюсте России│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  заявления об аккредитации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└──────────────┬─────────────┘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┌──────────────────────────────────────┐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┌──────────┤Рассмотрение </w:t>
      </w:r>
      <w:proofErr w:type="gramStart"/>
      <w:r w:rsidRPr="004F55FC">
        <w:rPr>
          <w:color w:val="000000" w:themeColor="text1"/>
          <w:sz w:val="18"/>
        </w:rPr>
        <w:t>представленных</w:t>
      </w:r>
      <w:proofErr w:type="gramEnd"/>
      <w:r w:rsidRPr="004F55FC">
        <w:rPr>
          <w:color w:val="000000" w:themeColor="text1"/>
          <w:sz w:val="18"/>
        </w:rPr>
        <w:t xml:space="preserve"> заявителем├─────────┐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│              документов              │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└───────────────────┬──────────────────┘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                  │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                  \/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┌────────────────┐    ┌────────────────────────────┐    ┌─────────────────────┐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│Принятие решения│    │     Принятие решения о     │    │ Принятие решения </w:t>
      </w:r>
      <w:proofErr w:type="gramStart"/>
      <w:r w:rsidRPr="004F55FC">
        <w:rPr>
          <w:color w:val="000000" w:themeColor="text1"/>
          <w:sz w:val="18"/>
        </w:rPr>
        <w:t>об</w:t>
      </w:r>
      <w:proofErr w:type="gramEnd"/>
      <w:r w:rsidRPr="004F55FC">
        <w:rPr>
          <w:color w:val="000000" w:themeColor="text1"/>
          <w:sz w:val="18"/>
        </w:rPr>
        <w:t xml:space="preserve">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об аккредитации│&lt;──┐│приостановлении аккредитации│  ┌&gt;│отказе в аккредитации│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└───────┬────────┘   │└────────────────┬───────────┘  │ └───────────┬─────────┘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│                 │              │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│                 \/             │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┌──────────────────┐ │┌─────────────────────────────┐ │┌──────────────────────┐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│Подготовка проекта│ ││    Направление заявителю    │ ││ Направление заявителю│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распоряжения   │ ││уведомления о приостановлении│ ││ уведомления об отказе│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Минюста России  │ ││       предоставления        │ ││    </w:t>
      </w:r>
      <w:proofErr w:type="gramStart"/>
      <w:r w:rsidRPr="004F55FC">
        <w:rPr>
          <w:color w:val="000000" w:themeColor="text1"/>
          <w:sz w:val="18"/>
        </w:rPr>
        <w:t>предоставления</w:t>
      </w:r>
      <w:proofErr w:type="gramEnd"/>
      <w:r w:rsidRPr="004F55FC">
        <w:rPr>
          <w:color w:val="000000" w:themeColor="text1"/>
          <w:sz w:val="18"/>
        </w:rPr>
        <w:t xml:space="preserve">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об аккредитации │ ││   государственной услуги    │ ││государственной услуги│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└───────┬──────────┘ │└────────────┬─────────────┬──┘ │└──────────────────────┘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│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└───────┐     │             │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┌────────────────────┐       │     \/            \/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│Издание распоряжения│   ┌───┴─────────┐     ┌────────┴──────┐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Минюста России об │   │Представление│     │Непредставление│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  аккредитации    │   │ необходимых │     │  </w:t>
      </w:r>
      <w:proofErr w:type="gramStart"/>
      <w:r w:rsidRPr="004F55FC">
        <w:rPr>
          <w:color w:val="000000" w:themeColor="text1"/>
          <w:sz w:val="18"/>
        </w:rPr>
        <w:t>необходимых</w:t>
      </w:r>
      <w:proofErr w:type="gramEnd"/>
      <w:r w:rsidRPr="004F55FC">
        <w:rPr>
          <w:color w:val="000000" w:themeColor="text1"/>
          <w:sz w:val="18"/>
        </w:rPr>
        <w:t xml:space="preserve">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└───────┬────────────┘   │ документов  │     │  </w:t>
      </w:r>
      <w:proofErr w:type="gramStart"/>
      <w:r w:rsidRPr="004F55FC">
        <w:rPr>
          <w:color w:val="000000" w:themeColor="text1"/>
          <w:sz w:val="18"/>
        </w:rPr>
        <w:t>документов</w:t>
      </w:r>
      <w:proofErr w:type="gramEnd"/>
      <w:r w:rsidRPr="004F55FC">
        <w:rPr>
          <w:color w:val="000000" w:themeColor="text1"/>
          <w:sz w:val="18"/>
        </w:rPr>
        <w:t xml:space="preserve">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lastRenderedPageBreak/>
        <w:t xml:space="preserve">        │                └─────────────┘     └───────────────┘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Оформление свидетельства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об аккредитации,  внесение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записи  в  журнал  выдачи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свидетельств,   в   </w:t>
      </w:r>
      <w:proofErr w:type="spellStart"/>
      <w:r w:rsidRPr="004F55FC">
        <w:rPr>
          <w:color w:val="000000" w:themeColor="text1"/>
          <w:sz w:val="18"/>
        </w:rPr>
        <w:t>государ</w:t>
      </w:r>
      <w:proofErr w:type="spellEnd"/>
      <w:r w:rsidRPr="004F55FC">
        <w:rPr>
          <w:color w:val="000000" w:themeColor="text1"/>
          <w:sz w:val="18"/>
        </w:rPr>
        <w:t>-│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</w:t>
      </w:r>
      <w:proofErr w:type="spellStart"/>
      <w:r w:rsidRPr="004F55FC">
        <w:rPr>
          <w:color w:val="000000" w:themeColor="text1"/>
          <w:sz w:val="18"/>
        </w:rPr>
        <w:t>ственный</w:t>
      </w:r>
      <w:proofErr w:type="spellEnd"/>
      <w:r w:rsidRPr="004F55FC">
        <w:rPr>
          <w:color w:val="000000" w:themeColor="text1"/>
          <w:sz w:val="18"/>
        </w:rPr>
        <w:t xml:space="preserve">     реестр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Направление заявителю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│уведомления об аккредитации│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в качестве </w:t>
      </w:r>
      <w:proofErr w:type="gramStart"/>
      <w:r w:rsidRPr="004F55FC">
        <w:rPr>
          <w:color w:val="000000" w:themeColor="text1"/>
          <w:sz w:val="18"/>
        </w:rPr>
        <w:t>независимого</w:t>
      </w:r>
      <w:proofErr w:type="gramEnd"/>
      <w:r w:rsidRPr="004F55FC">
        <w:rPr>
          <w:color w:val="000000" w:themeColor="text1"/>
          <w:sz w:val="18"/>
        </w:rPr>
        <w:t xml:space="preserve">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эксперта и оригинала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   свидетельства </w:t>
      </w:r>
      <w:proofErr w:type="gramStart"/>
      <w:r w:rsidRPr="004F55FC">
        <w:rPr>
          <w:color w:val="000000" w:themeColor="text1"/>
          <w:sz w:val="18"/>
        </w:rPr>
        <w:t>об</w:t>
      </w:r>
      <w:proofErr w:type="gramEnd"/>
      <w:r w:rsidRPr="004F55FC">
        <w:rPr>
          <w:color w:val="000000" w:themeColor="text1"/>
          <w:sz w:val="18"/>
        </w:rPr>
        <w:t xml:space="preserve">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    аккредитации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└───────────────────────────┘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Блок-схема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последовательности действий по аннулированию аккредитации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 изъявивших желание получить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 антикоррупционной экспертизы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 и проектов нормативных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 предусмотренных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законодательством Российской Федерации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│Заявитель представляет в Минюст России заявление об аннулировании│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│       аккредитации с приложением необходимых документов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└────────────────────────────────┬────────────────────────────────┘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┌────────────────────────────┐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│Регистрация в Минюсте России│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 заявления об аннулировании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└──────────────┬─────────────┘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┌──────────────────────────────────────┐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┌──────────┤Рассмотрение </w:t>
      </w:r>
      <w:proofErr w:type="gramStart"/>
      <w:r w:rsidRPr="004F55FC">
        <w:rPr>
          <w:color w:val="000000" w:themeColor="text1"/>
          <w:sz w:val="18"/>
        </w:rPr>
        <w:t>представленных</w:t>
      </w:r>
      <w:proofErr w:type="gramEnd"/>
      <w:r w:rsidRPr="004F55FC">
        <w:rPr>
          <w:color w:val="000000" w:themeColor="text1"/>
          <w:sz w:val="18"/>
        </w:rPr>
        <w:t xml:space="preserve"> заявителем├─────────┐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│              документов              │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└───────────────────┬──────────────────┘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                  │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                  \/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┌────────────────┐    ┌─────────────────────────────┐   ┌──────────────────────┐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│Принятие решения│    │     Принятие решения о      │   │ Принятие решения </w:t>
      </w:r>
      <w:proofErr w:type="gramStart"/>
      <w:r w:rsidRPr="004F55FC">
        <w:rPr>
          <w:color w:val="000000" w:themeColor="text1"/>
          <w:sz w:val="18"/>
        </w:rPr>
        <w:t>об</w:t>
      </w:r>
      <w:proofErr w:type="gramEnd"/>
      <w:r w:rsidRPr="004F55FC">
        <w:rPr>
          <w:color w:val="000000" w:themeColor="text1"/>
          <w:sz w:val="18"/>
        </w:rPr>
        <w:t xml:space="preserve">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│об аннулировании│&lt;──┐│приостановлении аннулирования│ ┌&gt;│отказе в аннулировании│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аккредитации  │   ││        </w:t>
      </w:r>
      <w:proofErr w:type="gramStart"/>
      <w:r w:rsidRPr="004F55FC">
        <w:rPr>
          <w:color w:val="000000" w:themeColor="text1"/>
          <w:sz w:val="18"/>
        </w:rPr>
        <w:t>аккредитации</w:t>
      </w:r>
      <w:proofErr w:type="gramEnd"/>
      <w:r w:rsidRPr="004F55FC">
        <w:rPr>
          <w:color w:val="000000" w:themeColor="text1"/>
          <w:sz w:val="18"/>
        </w:rPr>
        <w:t xml:space="preserve">         │ │ │     аккредитации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└───────┬────────┘   │└────────────────┬────────────┘ │ └───────────┬──────────┘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│                 │              │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│                 \/             │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┌──────────────────┐ │┌─────────────────────────────┐ │┌──────────────────────┐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│Подготовка проекта│ ││    Направление заявителю    │ ││ Направление заявителю│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распоряжения   │ ││уведомления о приостановлении│ ││ уведомления об отказе│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Минюста России  │ ││ аннулирования аккредитации  │ ││    в аннулировании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об аннулировании │ │└────────────┬─────────────┬──┘ ││     аккредитации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аккредитации   │ │                                │└──────────────────────┘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└───────┬──────────┘ │             │             │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│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└───────┐     │             │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┌────────────────────┐       │     \/            \/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│Издание распоряжения│   ┌───┴─────────┐     ┌────────┴──────┐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Минюста России об │   │Представление│     │Непредставление│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  аннулировании   │   │ необходимых │     │  </w:t>
      </w:r>
      <w:proofErr w:type="gramStart"/>
      <w:r w:rsidRPr="004F55FC">
        <w:rPr>
          <w:color w:val="000000" w:themeColor="text1"/>
          <w:sz w:val="18"/>
        </w:rPr>
        <w:t>необходимых</w:t>
      </w:r>
      <w:proofErr w:type="gramEnd"/>
      <w:r w:rsidRPr="004F55FC">
        <w:rPr>
          <w:color w:val="000000" w:themeColor="text1"/>
          <w:sz w:val="18"/>
        </w:rPr>
        <w:t xml:space="preserve">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  аккредитации    │   │ документов  │     │  </w:t>
      </w:r>
      <w:proofErr w:type="gramStart"/>
      <w:r w:rsidRPr="004F55FC">
        <w:rPr>
          <w:color w:val="000000" w:themeColor="text1"/>
          <w:sz w:val="18"/>
        </w:rPr>
        <w:t>документов</w:t>
      </w:r>
      <w:proofErr w:type="gramEnd"/>
      <w:r w:rsidRPr="004F55FC">
        <w:rPr>
          <w:color w:val="000000" w:themeColor="text1"/>
          <w:sz w:val="18"/>
        </w:rPr>
        <w:t xml:space="preserve">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└───────┬────────────┘   └─────────────┘     └───────────────┘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lastRenderedPageBreak/>
        <w:t xml:space="preserve">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Внесение записи в журнал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   выдачи свидетельств,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в государственный реестр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Направление заявителю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│уведомления об аннулировании│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 аккредитации и копии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    распоряжения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└────────────────────────────┘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outlineLvl w:val="2"/>
        <w:rPr>
          <w:color w:val="000000" w:themeColor="text1"/>
        </w:rPr>
      </w:pPr>
      <w:r w:rsidRPr="004F55FC">
        <w:rPr>
          <w:color w:val="000000" w:themeColor="text1"/>
        </w:rPr>
        <w:t>Блок-схема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последовательности действий по переоформлению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свидетельства об аккредитации </w:t>
      </w:r>
      <w:proofErr w:type="gramStart"/>
      <w:r w:rsidRPr="004F55FC">
        <w:rPr>
          <w:color w:val="000000" w:themeColor="text1"/>
        </w:rPr>
        <w:t>юридических</w:t>
      </w:r>
      <w:proofErr w:type="gramEnd"/>
      <w:r w:rsidRPr="004F55FC">
        <w:rPr>
          <w:color w:val="000000" w:themeColor="text1"/>
        </w:rPr>
        <w:t xml:space="preserve"> и физических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лиц, изъявивших желание получить аккредитацию на проведение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 нормативных правовых актов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 правовых актов в случаях,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 Российской Федерации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│Заявитель представляет в Минюст России заявление о переоформлении│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│                  свидетельства об аккредитации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└────────────────────────────────┬────────────────────────────────┘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┌─────────────────────────────┐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│Регистрация в Минюсте России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 заявления о переоформлении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│свидетельства об аккредитации│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└──────────────┬──────────────┘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           ┌───────────────────────────────────────┐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┌──────────┤Рассмотрение </w:t>
      </w:r>
      <w:proofErr w:type="gramStart"/>
      <w:r w:rsidRPr="004F55FC">
        <w:rPr>
          <w:color w:val="000000" w:themeColor="text1"/>
          <w:sz w:val="18"/>
        </w:rPr>
        <w:t>представленного</w:t>
      </w:r>
      <w:proofErr w:type="gramEnd"/>
      <w:r w:rsidRPr="004F55FC">
        <w:rPr>
          <w:color w:val="000000" w:themeColor="text1"/>
          <w:sz w:val="18"/>
        </w:rPr>
        <w:t xml:space="preserve"> заявителем├─────────┐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│               заявления               │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└───────────────────┬───────────────────┘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                  │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                  \/              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┌────────────────┐    ┌──────────────────────────────┐  ┌───────────────────────┐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│Принятие решения│    │     Принятие решения о       │  │  Принятие решения </w:t>
      </w:r>
      <w:proofErr w:type="gramStart"/>
      <w:r w:rsidRPr="004F55FC">
        <w:rPr>
          <w:color w:val="000000" w:themeColor="text1"/>
          <w:sz w:val="18"/>
        </w:rPr>
        <w:t>об</w:t>
      </w:r>
      <w:proofErr w:type="gramEnd"/>
      <w:r w:rsidRPr="004F55FC">
        <w:rPr>
          <w:color w:val="000000" w:themeColor="text1"/>
          <w:sz w:val="18"/>
        </w:rPr>
        <w:t xml:space="preserve">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│о переоформлении│&lt;──┐│приостановлении переоформления│┌&gt;│отказе в переоформлении│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  свидетельства │   ││ </w:t>
      </w:r>
      <w:proofErr w:type="gramStart"/>
      <w:r w:rsidRPr="004F55FC">
        <w:rPr>
          <w:color w:val="000000" w:themeColor="text1"/>
          <w:sz w:val="18"/>
        </w:rPr>
        <w:t>свидетельства</w:t>
      </w:r>
      <w:proofErr w:type="gramEnd"/>
      <w:r w:rsidRPr="004F55FC">
        <w:rPr>
          <w:color w:val="000000" w:themeColor="text1"/>
          <w:sz w:val="18"/>
        </w:rPr>
        <w:t xml:space="preserve"> об аккредитации││ │     свидетельства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│об аккредитации │   │└────────────────┬─────────────┘│ │    об аккредитации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└───────┬────────┘   │                 │              │ └───────────┬───────────┘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│                 │              │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│                 \/             │             \/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┌──────────────────┐ │┌─────────────────────────────┐ │┌──────────────────────┐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Оформление     │ ││    Направление заявителю    │ ││ Направление заявителю│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свидетельства об │ ││</w:t>
      </w:r>
      <w:proofErr w:type="gramStart"/>
      <w:r w:rsidRPr="004F55FC">
        <w:rPr>
          <w:color w:val="000000" w:themeColor="text1"/>
          <w:sz w:val="18"/>
        </w:rPr>
        <w:t>уведомления</w:t>
      </w:r>
      <w:proofErr w:type="gramEnd"/>
      <w:r w:rsidRPr="004F55FC">
        <w:rPr>
          <w:color w:val="000000" w:themeColor="text1"/>
          <w:sz w:val="18"/>
        </w:rPr>
        <w:t xml:space="preserve"> о приостановлении│ ││ уведомления об отказе│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аккредитации,   │ ││ переоформления свидетельства│ ││   в  переоформлении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│заполнение журнала│ ││        об аккредитации      │ ││   свидетельства </w:t>
      </w:r>
      <w:proofErr w:type="gramStart"/>
      <w:r w:rsidRPr="004F55FC">
        <w:rPr>
          <w:color w:val="000000" w:themeColor="text1"/>
          <w:sz w:val="18"/>
        </w:rPr>
        <w:t>об</w:t>
      </w:r>
      <w:proofErr w:type="gramEnd"/>
      <w:r w:rsidRPr="004F55FC">
        <w:rPr>
          <w:color w:val="000000" w:themeColor="text1"/>
          <w:sz w:val="18"/>
        </w:rPr>
        <w:t xml:space="preserve">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   выдачи      │ │└────────────┬─────────────┬──┘ ││     аккредитации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свидетельств,   │ │             │             │    │└──────────────────────┘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государственного │ │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  реестра      │ │             │             │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└───────┬──────────┘ │                          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│             │             │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│            └───────────┐ │             │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        \/                       │ \/            \/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┌────────────────────────────┐ ┌─┴─┴─────────┐ ┌──────┴────────┐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   Направление заявителю    │ │Представление│ │Непредставление│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│уведомления о переоформлении│ │ необходимых │ │  </w:t>
      </w:r>
      <w:proofErr w:type="gramStart"/>
      <w:r w:rsidRPr="004F55FC">
        <w:rPr>
          <w:color w:val="000000" w:themeColor="text1"/>
          <w:sz w:val="18"/>
        </w:rPr>
        <w:t>необходимых</w:t>
      </w:r>
      <w:proofErr w:type="gramEnd"/>
      <w:r w:rsidRPr="004F55FC">
        <w:rPr>
          <w:color w:val="000000" w:themeColor="text1"/>
          <w:sz w:val="18"/>
        </w:rPr>
        <w:t xml:space="preserve">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 xml:space="preserve">│свидетельства  об </w:t>
      </w:r>
      <w:proofErr w:type="spellStart"/>
      <w:r w:rsidRPr="004F55FC">
        <w:rPr>
          <w:color w:val="000000" w:themeColor="text1"/>
          <w:sz w:val="18"/>
        </w:rPr>
        <w:t>аккредита</w:t>
      </w:r>
      <w:proofErr w:type="spellEnd"/>
      <w:r w:rsidRPr="004F55FC">
        <w:rPr>
          <w:color w:val="000000" w:themeColor="text1"/>
          <w:sz w:val="18"/>
        </w:rPr>
        <w:t xml:space="preserve">-│ │ документов  │ │  </w:t>
      </w:r>
      <w:proofErr w:type="gramStart"/>
      <w:r w:rsidRPr="004F55FC">
        <w:rPr>
          <w:color w:val="000000" w:themeColor="text1"/>
          <w:sz w:val="18"/>
        </w:rPr>
        <w:t>документов</w:t>
      </w:r>
      <w:proofErr w:type="gramEnd"/>
      <w:r w:rsidRPr="004F55FC">
        <w:rPr>
          <w:color w:val="000000" w:themeColor="text1"/>
          <w:sz w:val="18"/>
        </w:rPr>
        <w:t xml:space="preserve">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lastRenderedPageBreak/>
        <w:t>│</w:t>
      </w:r>
      <w:proofErr w:type="spellStart"/>
      <w:r w:rsidRPr="004F55FC">
        <w:rPr>
          <w:color w:val="000000" w:themeColor="text1"/>
          <w:sz w:val="18"/>
        </w:rPr>
        <w:t>ции</w:t>
      </w:r>
      <w:proofErr w:type="spellEnd"/>
      <w:r w:rsidRPr="004F55FC">
        <w:rPr>
          <w:color w:val="000000" w:themeColor="text1"/>
          <w:sz w:val="18"/>
        </w:rPr>
        <w:t xml:space="preserve"> и  оригинала  свидетель-│ └─────────────┘ └───────────────┘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│</w:t>
      </w:r>
      <w:proofErr w:type="spellStart"/>
      <w:r w:rsidRPr="004F55FC">
        <w:rPr>
          <w:color w:val="000000" w:themeColor="text1"/>
          <w:sz w:val="18"/>
        </w:rPr>
        <w:t>ства</w:t>
      </w:r>
      <w:proofErr w:type="spellEnd"/>
      <w:r w:rsidRPr="004F55FC">
        <w:rPr>
          <w:color w:val="000000" w:themeColor="text1"/>
          <w:sz w:val="18"/>
        </w:rPr>
        <w:t xml:space="preserve">  об  аккредитации      │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  <w:sz w:val="18"/>
        </w:rPr>
        <w:t>└────────────────────────────┘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2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Список изменяющих документов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94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3" w:name="P817"/>
      <w:bookmarkEnd w:id="13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об аккредитации физического лица в качестве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независимого эксперта, уполномоченного на проведение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антикоррупционной экспертизы </w:t>
      </w:r>
      <w:proofErr w:type="gramStart"/>
      <w:r w:rsidRPr="004F55FC">
        <w:rPr>
          <w:color w:val="000000" w:themeColor="text1"/>
        </w:rPr>
        <w:t>нормативных</w:t>
      </w:r>
      <w:proofErr w:type="gramEnd"/>
      <w:r w:rsidRPr="004F55FC">
        <w:rPr>
          <w:color w:val="000000" w:themeColor="text1"/>
        </w:rPr>
        <w:t xml:space="preserve"> правовых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актов и проектов нормативных правовых актов в случаях,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</w:t>
      </w: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(фамилия, имя, отчество (последнее - при наличии))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Документ,   удостоверяющий  личность  гражданина  Российской 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(паспорт): серия _____ номер _______ выдан "__" _________ года 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(кем </w:t>
      </w:r>
      <w:proofErr w:type="gramStart"/>
      <w:r w:rsidRPr="004F55FC">
        <w:rPr>
          <w:color w:val="000000" w:themeColor="text1"/>
        </w:rPr>
        <w:t>выдан</w:t>
      </w:r>
      <w:proofErr w:type="gramEnd"/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заявителя 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Адрес электронной почты (при наличии) 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Прошу   аккредитовать    меня   в   качестве   независимого  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уполномоченного на  проведение  антикоррупционной  экспертизы  </w:t>
      </w:r>
      <w:proofErr w:type="gramStart"/>
      <w:r w:rsidRPr="004F55FC">
        <w:rPr>
          <w:color w:val="000000" w:themeColor="text1"/>
        </w:rPr>
        <w:t>нормативных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правовых   актов  и   проектов   нормативных   правовых  актов  в  случаях,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 Российской Федерации.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С условиями аккредитации ознакомле</w:t>
      </w:r>
      <w:proofErr w:type="gramStart"/>
      <w:r w:rsidRPr="004F55FC">
        <w:rPr>
          <w:color w:val="000000" w:themeColor="text1"/>
        </w:rPr>
        <w:t>н(</w:t>
      </w:r>
      <w:proofErr w:type="gramEnd"/>
      <w:r w:rsidRPr="004F55FC">
        <w:rPr>
          <w:color w:val="000000" w:themeColor="text1"/>
        </w:rPr>
        <w:t>а).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</w:t>
      </w:r>
      <w:proofErr w:type="gramStart"/>
      <w:r w:rsidRPr="004F55FC">
        <w:rPr>
          <w:color w:val="000000" w:themeColor="text1"/>
        </w:rPr>
        <w:t>С  обработкой Министерством юстиции Российской Федерации (адрес Минюста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России: 119991, г. Москва, ул. Житная, 14) моих персональных данных с целью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аккредитации в качестве независимого эксперта и внесения этих  данных  </w:t>
      </w:r>
      <w:proofErr w:type="gramStart"/>
      <w:r w:rsidRPr="004F55FC">
        <w:rPr>
          <w:color w:val="000000" w:themeColor="text1"/>
        </w:rPr>
        <w:t>в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государственный реестр независимых экспертов,  получивших   аккредитацию 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проведение   антикоррупционной   экспертизы   нормативных   правовых   актов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и   проектов   нормативных   правовых  актов   в  случаях,  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законодательством  Российской  Федерации,  </w:t>
      </w:r>
      <w:proofErr w:type="gramStart"/>
      <w:r w:rsidRPr="004F55FC">
        <w:rPr>
          <w:color w:val="000000" w:themeColor="text1"/>
        </w:rPr>
        <w:t>размещенный</w:t>
      </w:r>
      <w:proofErr w:type="gramEnd"/>
      <w:r w:rsidRPr="004F55FC">
        <w:rPr>
          <w:color w:val="000000" w:themeColor="text1"/>
        </w:rPr>
        <w:t xml:space="preserve">  на официальном сайте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Минюста России в сети Интернет, согласе</w:t>
      </w:r>
      <w:proofErr w:type="gramStart"/>
      <w:r w:rsidRPr="004F55FC">
        <w:rPr>
          <w:color w:val="000000" w:themeColor="text1"/>
        </w:rPr>
        <w:t>н(</w:t>
      </w:r>
      <w:proofErr w:type="gramEnd"/>
      <w:r w:rsidRPr="004F55FC">
        <w:rPr>
          <w:color w:val="000000" w:themeColor="text1"/>
        </w:rPr>
        <w:t>а).  Согласие на   обработку   пер-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spellStart"/>
      <w:r w:rsidRPr="004F55FC">
        <w:rPr>
          <w:color w:val="000000" w:themeColor="text1"/>
        </w:rPr>
        <w:t>сональных</w:t>
      </w:r>
      <w:proofErr w:type="spellEnd"/>
      <w:r w:rsidRPr="004F55FC">
        <w:rPr>
          <w:color w:val="000000" w:themeColor="text1"/>
        </w:rPr>
        <w:t xml:space="preserve">  данных  действует на срок аккредитации. Согласен с тем, что отзыв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согласия на обработку персональных данных повлечет  за  собой  аннулирование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аккредитации    в    качестве    независимого    эксперта,   уполномоченного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на  проведение  экспертизы  проектов  нормативных   правовых  актов  и  иных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документов  на 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>.   Отзыв  данного  согласия  на  обработку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персональных  данных  осуществляется  в  порядке,  установленном   частью  2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hyperlink r:id="rId95" w:history="1">
        <w:r w:rsidRPr="004F55FC">
          <w:rPr>
            <w:color w:val="000000" w:themeColor="text1"/>
          </w:rPr>
          <w:t>статьи  9</w:t>
        </w:r>
      </w:hyperlink>
      <w:r w:rsidRPr="004F55FC">
        <w:rPr>
          <w:color w:val="000000" w:themeColor="text1"/>
        </w:rPr>
        <w:t xml:space="preserve">  Федерального  закона  от  27.07.2006  N  152-ФЗ  "О  </w:t>
      </w:r>
      <w:proofErr w:type="gramStart"/>
      <w:r w:rsidRPr="004F55FC">
        <w:rPr>
          <w:color w:val="000000" w:themeColor="text1"/>
        </w:rPr>
        <w:t>персональных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данных".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Приложение: копии документов на ___ л., в том числе: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      __________ на ___ </w:t>
      </w:r>
      <w:proofErr w:type="gramStart"/>
      <w:r w:rsidRPr="004F55FC">
        <w:rPr>
          <w:color w:val="000000" w:themeColor="text1"/>
        </w:rPr>
        <w:t>л</w:t>
      </w:r>
      <w:proofErr w:type="gramEnd"/>
      <w:r w:rsidRPr="004F55FC">
        <w:rPr>
          <w:color w:val="000000" w:themeColor="text1"/>
        </w:rPr>
        <w:t>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      __________ на ___ </w:t>
      </w:r>
      <w:proofErr w:type="gramStart"/>
      <w:r w:rsidRPr="004F55FC">
        <w:rPr>
          <w:color w:val="000000" w:themeColor="text1"/>
        </w:rPr>
        <w:t>л</w:t>
      </w:r>
      <w:proofErr w:type="gramEnd"/>
      <w:r w:rsidRPr="004F55FC">
        <w:rPr>
          <w:color w:val="000000" w:themeColor="text1"/>
        </w:rPr>
        <w:t>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Подпись заявителя                                     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______________ 201_ г.</w:t>
      </w: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3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Список изменяющих документов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96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4" w:name="P895"/>
      <w:bookmarkEnd w:id="14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об аккредитации юридического лица в качестве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независимого эксперта, уполномоченного на проведение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антикоррупционной экспертизы нормативных правовых актов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и проектов нормативных правовых актов в случаях,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</w:t>
      </w: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юридического лица 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Адрес электронной почты (при наличии) 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Прошу аккредитовать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в  качестве независимого     эксперта,    уполномоченного   на   проведение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 экспертизы   нормативных  правовых  актов  и   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нормативных      правовых      актов      в     случаях,   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законодательством Российской Федерации.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В штате 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имеются      работники,     удовлетворяющие     требованиям     </w:t>
      </w:r>
      <w:hyperlink w:anchor="P70" w:history="1">
        <w:r w:rsidRPr="004F55FC">
          <w:rPr>
            <w:color w:val="000000" w:themeColor="text1"/>
          </w:rPr>
          <w:t>пункта    2</w:t>
        </w:r>
      </w:hyperlink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Административного  регламента  Министерства юстиции Российской Федерации по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предоставлению   государственной   услуги   по  осуществлению  аккредитации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юридических  и  физических лиц, изъявивших желание получить аккредитацию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проведение  в  качестве  независимых экспертов антикоррупционной экспертизы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 и проектов нормативных правовых актов в случаях,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 Российской Федерации: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(фамилии, имена, отчества (при наличии) работников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С условиями аккредитации работники ознакомлены.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 xml:space="preserve">    Согласия работников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на   обработку   их  персональных  данных  и   внесение   этих   данных   </w:t>
      </w:r>
      <w:proofErr w:type="gramStart"/>
      <w:r w:rsidRPr="004F55FC">
        <w:rPr>
          <w:color w:val="000000" w:themeColor="text1"/>
        </w:rPr>
        <w:t>в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государственный  реестр  независимых  экспертов, получивших аккредитацию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проведение   антикоррупционной  экспертизы  нормативных  правовых  актов  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проектов    нормативных   правовых   актов   в   случаях,  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законодательством Российской Федерации, прилагаются.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Приложение: на ___ л., в том числе: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   _____________ на ___ </w:t>
      </w:r>
      <w:proofErr w:type="gramStart"/>
      <w:r w:rsidRPr="004F55FC">
        <w:rPr>
          <w:color w:val="000000" w:themeColor="text1"/>
        </w:rPr>
        <w:t>л</w:t>
      </w:r>
      <w:proofErr w:type="gramEnd"/>
      <w:r w:rsidRPr="004F55FC">
        <w:rPr>
          <w:color w:val="000000" w:themeColor="text1"/>
        </w:rPr>
        <w:t>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   _____________ на ___ </w:t>
      </w:r>
      <w:proofErr w:type="gramStart"/>
      <w:r w:rsidRPr="004F55FC">
        <w:rPr>
          <w:color w:val="000000" w:themeColor="text1"/>
        </w:rPr>
        <w:t>л</w:t>
      </w:r>
      <w:proofErr w:type="gramEnd"/>
      <w:r w:rsidRPr="004F55FC">
        <w:rPr>
          <w:color w:val="000000" w:themeColor="text1"/>
        </w:rPr>
        <w:t>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 ___________ 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</w:t>
      </w:r>
      <w:proofErr w:type="gramStart"/>
      <w:r w:rsidRPr="004F55FC">
        <w:rPr>
          <w:color w:val="000000" w:themeColor="text1"/>
        </w:rPr>
        <w:t>(наименование должности руководителя   (подпись)     (инициалы, фамилия)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 201_ г.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М.П.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4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Список изменяющих документов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 xml:space="preserve">(в ред. </w:t>
      </w:r>
      <w:hyperlink r:id="rId97" w:history="1">
        <w:r w:rsidRPr="004F55FC">
          <w:rPr>
            <w:color w:val="000000" w:themeColor="text1"/>
          </w:rPr>
          <w:t>Приказа</w:t>
        </w:r>
      </w:hyperlink>
      <w:r w:rsidRPr="004F55FC">
        <w:rPr>
          <w:color w:val="000000" w:themeColor="text1"/>
        </w:rPr>
        <w:t xml:space="preserve"> Минюста России от 15.03.2013 N 32)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Образец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5" w:name="P979"/>
      <w:bookmarkEnd w:id="15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о согласии работника юридического лица, изъявившего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желание получить аккредитацию на проведение в качестве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независимого эксперта антикоррупционной экспертизы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нормативных правовых актов и проектов нормативных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правовых актов в случаях, предусмотренных законодательством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Российской Федерации, на обработку его персональных данных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(фамилия, имя, отчество (последнее - при наличии))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Документ,   удостоверяющий  личность  гражданина  Российской 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(паспорт): серия ___ номер ___ выдан "__" _________ ____ года 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(кем </w:t>
      </w:r>
      <w:proofErr w:type="gramStart"/>
      <w:r w:rsidRPr="004F55FC">
        <w:rPr>
          <w:color w:val="000000" w:themeColor="text1"/>
        </w:rPr>
        <w:t>выдан</w:t>
      </w:r>
      <w:proofErr w:type="gramEnd"/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заявителя 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</w:t>
      </w:r>
      <w:proofErr w:type="gramStart"/>
      <w:r w:rsidRPr="004F55FC">
        <w:rPr>
          <w:color w:val="000000" w:themeColor="text1"/>
        </w:rPr>
        <w:t>С  обработкой Министерством юстиции Российской Федерации (адрес Минюста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России: 119991, г. Москва, ул. Житная, 14)  содержащихся  в  представленных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документах   моих   персональных   данных   и  внесением указанных данных </w:t>
      </w:r>
      <w:proofErr w:type="gramStart"/>
      <w:r w:rsidRPr="004F55FC">
        <w:rPr>
          <w:color w:val="000000" w:themeColor="text1"/>
        </w:rPr>
        <w:t>в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государственный  реестр  независимых  экспертов, получивших аккредитацию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проведение   антикоррупционной  экспертизы  нормативных  правовых  актов  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проектов    нормативных   правовых   актов   в   случаях,  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законодательством Российской Федерации, </w:t>
      </w:r>
      <w:proofErr w:type="gramStart"/>
      <w:r w:rsidRPr="004F55FC">
        <w:rPr>
          <w:color w:val="000000" w:themeColor="text1"/>
        </w:rPr>
        <w:t>размещенный</w:t>
      </w:r>
      <w:proofErr w:type="gramEnd"/>
      <w:r w:rsidRPr="004F55FC">
        <w:rPr>
          <w:color w:val="000000" w:themeColor="text1"/>
        </w:rPr>
        <w:t xml:space="preserve">  на  официальном  сайте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Минюста  России  в  сети  Интернет,   согласе</w:t>
      </w:r>
      <w:proofErr w:type="gramStart"/>
      <w:r w:rsidRPr="004F55FC">
        <w:rPr>
          <w:color w:val="000000" w:themeColor="text1"/>
        </w:rPr>
        <w:t>н(</w:t>
      </w:r>
      <w:proofErr w:type="gramEnd"/>
      <w:r w:rsidRPr="004F55FC">
        <w:rPr>
          <w:color w:val="000000" w:themeColor="text1"/>
        </w:rPr>
        <w:t>а).  Согласие  на  обработку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персональных  данных  действует  на  срок аккредитации. </w:t>
      </w:r>
      <w:proofErr w:type="gramStart"/>
      <w:r w:rsidRPr="004F55FC">
        <w:rPr>
          <w:color w:val="000000" w:themeColor="text1"/>
        </w:rPr>
        <w:t>Согласен</w:t>
      </w:r>
      <w:proofErr w:type="gramEnd"/>
      <w:r w:rsidRPr="004F55FC">
        <w:rPr>
          <w:color w:val="000000" w:themeColor="text1"/>
        </w:rPr>
        <w:t xml:space="preserve"> с тем, что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отзыв   согласия   на  обработку  персональных  данных  повлечет  за  собой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аннулирование    аккредитации    в    качестве    независимого   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уполномоченного  на  проведение  экспертизы  проектов  нормативных правовых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актов  и  иных  документов 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. Отзыв данного согласия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обработку  персональных  данных  осуществляется  в  порядке,  установленном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hyperlink r:id="rId98" w:history="1">
        <w:r w:rsidRPr="004F55FC">
          <w:rPr>
            <w:color w:val="000000" w:themeColor="text1"/>
          </w:rPr>
          <w:t>частью   2   статьи  9</w:t>
        </w:r>
      </w:hyperlink>
      <w:r w:rsidRPr="004F55FC">
        <w:rPr>
          <w:color w:val="000000" w:themeColor="text1"/>
        </w:rPr>
        <w:t xml:space="preserve">  Федерального  закона  от  27.07.2006  N  152-ФЗ  "О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персональных данных".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Подпись заявителя                                         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_____________ 201_ г.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5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6" w:name="P1045"/>
      <w:bookmarkEnd w:id="16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об аннулировании аккредитации физического лица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на проведение в качестве независимого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уполномоченного на проведение </w:t>
      </w:r>
      <w:proofErr w:type="gramStart"/>
      <w:r w:rsidRPr="004F55FC">
        <w:rPr>
          <w:color w:val="000000" w:themeColor="text1"/>
        </w:rPr>
        <w:t>антикоррупционной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экспертизы нормативных правовых актов и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нормативных правовых актов в случаях,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законодательством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Я, ___________________________________________________________________,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(фамилия, имя, отчество (последнее - при наличии))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аккредитованны</w:t>
      </w:r>
      <w:proofErr w:type="gramStart"/>
      <w:r w:rsidRPr="004F55FC">
        <w:rPr>
          <w:color w:val="000000" w:themeColor="text1"/>
        </w:rPr>
        <w:t>й(</w:t>
      </w:r>
      <w:proofErr w:type="spellStart"/>
      <w:proofErr w:type="gramEnd"/>
      <w:r w:rsidRPr="004F55FC">
        <w:rPr>
          <w:color w:val="000000" w:themeColor="text1"/>
        </w:rPr>
        <w:t>ая</w:t>
      </w:r>
      <w:proofErr w:type="spellEnd"/>
      <w:r w:rsidRPr="004F55FC">
        <w:rPr>
          <w:color w:val="000000" w:themeColor="text1"/>
        </w:rPr>
        <w:t>)    Министерством    юстиции   Российской   Федерации  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качестве</w:t>
      </w:r>
      <w:proofErr w:type="gramEnd"/>
      <w:r w:rsidRPr="004F55FC">
        <w:rPr>
          <w:color w:val="000000" w:themeColor="text1"/>
        </w:rPr>
        <w:t xml:space="preserve">    независимого    эксперта,    уполномоченного    на   проведение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  экспертизы   нормативных   правовых  актов  и 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нормативных  правовых  актов  в  случаях, предусмотренных законодательством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Федерации, ____________________________________________________,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</w:t>
      </w:r>
      <w:proofErr w:type="gramStart"/>
      <w:r w:rsidRPr="004F55FC">
        <w:rPr>
          <w:color w:val="000000" w:themeColor="text1"/>
        </w:rPr>
        <w:t>(указывается дата и номер распоряжения Минюста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России об аккредитации, номер и дата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свидетельства об аккредитации)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прошу аннулировать мою аккредитацию.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Документ,   удостоверяющий  личность  гражданина  Российской 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(паспорт): серия ___ номер ___ выдан "__" ________ ____ года 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(кем </w:t>
      </w:r>
      <w:proofErr w:type="gramStart"/>
      <w:r w:rsidRPr="004F55FC">
        <w:rPr>
          <w:color w:val="000000" w:themeColor="text1"/>
        </w:rPr>
        <w:t>выдан</w:t>
      </w:r>
      <w:proofErr w:type="gramEnd"/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заявителя 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Подпись заявителя                                         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 201_ г.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6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7" w:name="P1104"/>
      <w:bookmarkEnd w:id="17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об аннулировании аккредитации юридического лица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на проведение в качестве независимого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уполномоченного на проведение </w:t>
      </w:r>
      <w:proofErr w:type="gramStart"/>
      <w:r w:rsidRPr="004F55FC">
        <w:rPr>
          <w:color w:val="000000" w:themeColor="text1"/>
        </w:rPr>
        <w:t>антикоррупционной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экспертизы нормативных правовых актов и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нормативных правовых актов в случаях,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законодательством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(полное наименование организации)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аккредитованно</w:t>
      </w:r>
      <w:proofErr w:type="gramStart"/>
      <w:r w:rsidRPr="004F55FC">
        <w:rPr>
          <w:color w:val="000000" w:themeColor="text1"/>
        </w:rPr>
        <w:t>е(</w:t>
      </w:r>
      <w:proofErr w:type="spellStart"/>
      <w:proofErr w:type="gramEnd"/>
      <w:r w:rsidRPr="004F55FC">
        <w:rPr>
          <w:color w:val="000000" w:themeColor="text1"/>
        </w:rPr>
        <w:t>ый</w:t>
      </w:r>
      <w:proofErr w:type="spellEnd"/>
      <w:r w:rsidRPr="004F55FC">
        <w:rPr>
          <w:color w:val="000000" w:themeColor="text1"/>
        </w:rPr>
        <w:t>)   Министерством    юстиции   Российской   Федерации   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качестве</w:t>
      </w:r>
      <w:proofErr w:type="gramEnd"/>
      <w:r w:rsidRPr="004F55FC">
        <w:rPr>
          <w:color w:val="000000" w:themeColor="text1"/>
        </w:rPr>
        <w:t xml:space="preserve">    независимого    эксперта,    уполномоченного    на   проведение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  экспертизы   нормативных   правовых  актов  и 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нормативных  правовых  актов  в  случаях, предусмотренных законодательством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Федерации, ____________________________________________________,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</w:t>
      </w:r>
      <w:proofErr w:type="gramStart"/>
      <w:r w:rsidRPr="004F55FC">
        <w:rPr>
          <w:color w:val="000000" w:themeColor="text1"/>
        </w:rPr>
        <w:t>(указывается дата и номер распоряжения Минюста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России об аккредитации, номер и дата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свидетельства об аккредитации)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просит аннулировать аккредитацию _________________________________________.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(полное наименование организации)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юридического лица 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 ________________ 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</w:t>
      </w:r>
      <w:proofErr w:type="gramStart"/>
      <w:r w:rsidRPr="004F55FC">
        <w:rPr>
          <w:color w:val="000000" w:themeColor="text1"/>
        </w:rPr>
        <w:t>(наименование должности          (подпись)       (инициалы, фамилия)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руководителя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______________ 201_ г.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                      М.П.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Pr="004F55FC">
        <w:rPr>
          <w:color w:val="000000" w:themeColor="text1"/>
        </w:rPr>
        <w:t>риложение N 7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8" w:name="P1164"/>
      <w:bookmarkEnd w:id="18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о переоформлении свидетельства об аккредитации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физического лица в качестве независимого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уполномоченного на проведение антикоррупционной экспертизы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нормативных правовых актов и проектов нормативных правовых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актов в случаях, предусмотренных законодательством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(фамилия, имя, отчество (последнее - при наличии))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Документ,   удостоверяющий  личность  гражданина  Российской 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(паспорт): серия ___ номер _____ выдан "__" __________ ____ года 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(кем </w:t>
      </w:r>
      <w:proofErr w:type="gramStart"/>
      <w:r w:rsidRPr="004F55FC">
        <w:rPr>
          <w:color w:val="000000" w:themeColor="text1"/>
        </w:rPr>
        <w:t>выдан</w:t>
      </w:r>
      <w:proofErr w:type="gramEnd"/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заявителя 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Адрес электронной почты (при наличии) 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Прошу повторно выдать мне  свидетельство  об  аккредитации  в  связи  </w:t>
      </w:r>
      <w:proofErr w:type="gramStart"/>
      <w:r w:rsidRPr="004F55FC">
        <w:rPr>
          <w:color w:val="000000" w:themeColor="text1"/>
        </w:rPr>
        <w:t>с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(обстоятельства, повлекшие представление заявления)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Подпись заявителя                                         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______________ 201_ г.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8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19" w:name="P1216"/>
      <w:bookmarkEnd w:id="19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о переоформлении свидетельства об аккредитации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юридического лица в качестве независимого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уполномоченного на проведение </w:t>
      </w:r>
      <w:proofErr w:type="gramStart"/>
      <w:r w:rsidRPr="004F55FC">
        <w:rPr>
          <w:color w:val="000000" w:themeColor="text1"/>
        </w:rPr>
        <w:t>антикоррупционной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экспертизы нормативных правовых актов и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нормативных правовых актов в случаях,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законодательством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юридического лица 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Прошу повторно выдать свидетельство об аккредитации в связи </w:t>
      </w:r>
      <w:proofErr w:type="gramStart"/>
      <w:r w:rsidRPr="004F55FC">
        <w:rPr>
          <w:color w:val="000000" w:themeColor="text1"/>
        </w:rPr>
        <w:t>с</w:t>
      </w:r>
      <w:proofErr w:type="gramEnd"/>
      <w:r w:rsidRPr="004F55FC">
        <w:rPr>
          <w:color w:val="000000" w:themeColor="text1"/>
        </w:rPr>
        <w:t xml:space="preserve"> 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(обстоятельства, повлекшие представление заявления)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 ________________ 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</w:t>
      </w:r>
      <w:proofErr w:type="gramStart"/>
      <w:r w:rsidRPr="004F55FC">
        <w:rPr>
          <w:color w:val="000000" w:themeColor="text1"/>
        </w:rPr>
        <w:t>(наименование должности          (подпись)    (фамилия, имя, отчество)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руководителя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______________ 201_ г.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             М.П.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9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Форма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bookmarkStart w:id="20" w:name="P1266"/>
      <w:bookmarkEnd w:id="20"/>
      <w:r w:rsidRPr="004F55FC">
        <w:rPr>
          <w:color w:val="000000" w:themeColor="text1"/>
        </w:rPr>
        <w:t>ЖУРНАЛ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выдачи свидетельств об аккредитации юридических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и физических лиц в качестве независимых экспертов,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уполномоченных на проведение антикоррупционной экспертизы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 и проектов нормативных правовых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актов в случаях, предусмотренных законодательством</w:t>
      </w:r>
    </w:p>
    <w:p w:rsidR="004F55FC" w:rsidRPr="004F55FC" w:rsidRDefault="004F55FC" w:rsidP="004F55FC">
      <w:pPr>
        <w:pStyle w:val="ConsPlusNormal"/>
        <w:jc w:val="center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spacing w:after="0" w:line="240" w:lineRule="auto"/>
        <w:rPr>
          <w:color w:val="000000" w:themeColor="text1"/>
        </w:rPr>
        <w:sectPr w:rsidR="004F55FC" w:rsidRPr="004F55FC" w:rsidSect="004D3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815"/>
        <w:gridCol w:w="2310"/>
        <w:gridCol w:w="2145"/>
        <w:gridCol w:w="1815"/>
        <w:gridCol w:w="1815"/>
      </w:tblGrid>
      <w:tr w:rsidR="004F55FC" w:rsidRPr="004F55FC">
        <w:tc>
          <w:tcPr>
            <w:tcW w:w="82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lastRenderedPageBreak/>
              <w:t>N и дата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Номер и дата выдачи свидетельства об аккредитации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Номер бланка свидетельства об аккредитации</w:t>
            </w:r>
          </w:p>
        </w:tc>
        <w:tc>
          <w:tcPr>
            <w:tcW w:w="2310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Фамилия, имя, отчество физического лица или наименование юридического лица, аккредитованного в качестве независимого эксперта</w:t>
            </w:r>
          </w:p>
        </w:tc>
        <w:tc>
          <w:tcPr>
            <w:tcW w:w="214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Дата и номер распоряжения Минюста России об аккредитации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Дата и номер письма Минюста России об отправке заявителю свидетельства об аккредитации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Сведения о выдаче свидетельства об аккредитации, об аннулировании аккредитации</w:t>
            </w:r>
          </w:p>
        </w:tc>
      </w:tr>
      <w:tr w:rsidR="004F55FC" w:rsidRPr="004F55FC">
        <w:tc>
          <w:tcPr>
            <w:tcW w:w="82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1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2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3</w:t>
            </w:r>
          </w:p>
        </w:tc>
        <w:tc>
          <w:tcPr>
            <w:tcW w:w="2310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4</w:t>
            </w:r>
          </w:p>
        </w:tc>
        <w:tc>
          <w:tcPr>
            <w:tcW w:w="214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5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6</w:t>
            </w: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center"/>
              <w:rPr>
                <w:color w:val="000000" w:themeColor="text1"/>
              </w:rPr>
            </w:pPr>
            <w:r w:rsidRPr="004F55FC">
              <w:rPr>
                <w:color w:val="000000" w:themeColor="text1"/>
              </w:rPr>
              <w:t>7</w:t>
            </w:r>
          </w:p>
        </w:tc>
      </w:tr>
      <w:tr w:rsidR="004F55FC" w:rsidRPr="004F55FC">
        <w:tc>
          <w:tcPr>
            <w:tcW w:w="825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310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4F55FC" w:rsidRPr="004F55FC" w:rsidRDefault="004F55FC" w:rsidP="004F55FC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4F55FC" w:rsidRPr="004F55FC" w:rsidRDefault="004F55FC" w:rsidP="004F55FC">
      <w:pPr>
        <w:spacing w:after="0" w:line="240" w:lineRule="auto"/>
        <w:rPr>
          <w:color w:val="000000" w:themeColor="text1"/>
        </w:rPr>
        <w:sectPr w:rsidR="004F55FC" w:rsidRPr="004F55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Приложение N 10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Образец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21" w:name="P1322"/>
      <w:bookmarkEnd w:id="21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о согласии работника юридического лица,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аккредитованного в качестве независимого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уполномоченного на проведение экспертизы проектов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нормативных правовых актов и иных документов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, на обработку его </w:t>
      </w:r>
      <w:proofErr w:type="gramStart"/>
      <w:r w:rsidRPr="004F55FC">
        <w:rPr>
          <w:color w:val="000000" w:themeColor="text1"/>
        </w:rPr>
        <w:t>персональных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данных и внесение этих данных в </w:t>
      </w:r>
      <w:proofErr w:type="gramStart"/>
      <w:r w:rsidRPr="004F55FC">
        <w:rPr>
          <w:color w:val="000000" w:themeColor="text1"/>
        </w:rPr>
        <w:t>государственный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реестр независимых экспертов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(фамилия, имя, отчество (последнее - при наличии))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работающи</w:t>
      </w:r>
      <w:proofErr w:type="gramStart"/>
      <w:r w:rsidRPr="004F55FC">
        <w:rPr>
          <w:color w:val="000000" w:themeColor="text1"/>
        </w:rPr>
        <w:t>й(</w:t>
      </w:r>
      <w:proofErr w:type="spellStart"/>
      <w:proofErr w:type="gramEnd"/>
      <w:r w:rsidRPr="004F55FC">
        <w:rPr>
          <w:color w:val="000000" w:themeColor="text1"/>
        </w:rPr>
        <w:t>ая</w:t>
      </w:r>
      <w:proofErr w:type="spellEnd"/>
      <w:r w:rsidRPr="004F55FC">
        <w:rPr>
          <w:color w:val="000000" w:themeColor="text1"/>
        </w:rPr>
        <w:t>) в _________________________________________________________.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Документ,   удостоверяющий  личность  гражданина  Российской 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(паспорт):   серия  ____  номер  _______  выдан  "__"  ________  ____  года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(кем </w:t>
      </w:r>
      <w:proofErr w:type="gramStart"/>
      <w:r w:rsidRPr="004F55FC">
        <w:rPr>
          <w:color w:val="000000" w:themeColor="text1"/>
        </w:rPr>
        <w:t>выдан</w:t>
      </w:r>
      <w:proofErr w:type="gramEnd"/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заявителя 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</w:t>
      </w:r>
      <w:proofErr w:type="gramStart"/>
      <w:r w:rsidRPr="004F55FC">
        <w:rPr>
          <w:color w:val="000000" w:themeColor="text1"/>
        </w:rPr>
        <w:t>С  обработкой Министерством юстиции Российской Федерации (адрес Минюста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России: 119991, г. Москва, ул. Житная, 14)  содержащихся  в  представленных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(полное наименование юридического лица)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документах    моих    персональных    данных    с   целью   их  внесения  </w:t>
      </w:r>
      <w:proofErr w:type="gramStart"/>
      <w:r w:rsidRPr="004F55FC">
        <w:rPr>
          <w:color w:val="000000" w:themeColor="text1"/>
        </w:rPr>
        <w:t>в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государственный  реестр  независимых  экспертов, получивших аккредитацию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проведение   антикоррупционной  экспертизы  нормативных  правовых  актов  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проектов    нормативных   правовых   актов   в   случаях,   предусмотренных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законодательством  Российской Федерации, согласе</w:t>
      </w:r>
      <w:proofErr w:type="gramStart"/>
      <w:r w:rsidRPr="004F55FC">
        <w:rPr>
          <w:color w:val="000000" w:themeColor="text1"/>
        </w:rPr>
        <w:t>н(</w:t>
      </w:r>
      <w:proofErr w:type="gramEnd"/>
      <w:r w:rsidRPr="004F55FC">
        <w:rPr>
          <w:color w:val="000000" w:themeColor="text1"/>
        </w:rPr>
        <w:t>а). Согласие на обработку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персональных  данных  действует  на  срок аккредитации. </w:t>
      </w:r>
      <w:proofErr w:type="gramStart"/>
      <w:r w:rsidRPr="004F55FC">
        <w:rPr>
          <w:color w:val="000000" w:themeColor="text1"/>
        </w:rPr>
        <w:t>Согласен</w:t>
      </w:r>
      <w:proofErr w:type="gramEnd"/>
      <w:r w:rsidRPr="004F55FC">
        <w:rPr>
          <w:color w:val="000000" w:themeColor="text1"/>
        </w:rPr>
        <w:t xml:space="preserve"> с тем, что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отзыв   согласия   на  обработку  персональных  данных  повлечет  за  собой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аннулирование    аккредитации    в    качестве    независимого   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уполномоченного  на  проведение  экспертизы  проектов  нормативных правовых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актов  и  иных  документов 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. Отзыв данного согласия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обработку  персональных  данных  осуществляется  в  порядке,  установленном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hyperlink r:id="rId99" w:history="1">
        <w:r w:rsidRPr="004F55FC">
          <w:rPr>
            <w:color w:val="000000" w:themeColor="text1"/>
          </w:rPr>
          <w:t>частью   2   статьи  9</w:t>
        </w:r>
      </w:hyperlink>
      <w:r w:rsidRPr="004F55FC">
        <w:rPr>
          <w:color w:val="000000" w:themeColor="text1"/>
        </w:rPr>
        <w:t xml:space="preserve">  Федерального  закона  от  27.07.2006  N  152-ФЗ  "О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lastRenderedPageBreak/>
        <w:t>персональных данных".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Подпись заявителя                                     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 201_ г.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Default="004F55FC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:rsidR="004F55FC" w:rsidRPr="004F55FC" w:rsidRDefault="004F55FC" w:rsidP="004F55FC">
      <w:pPr>
        <w:pStyle w:val="ConsPlusNormal"/>
        <w:jc w:val="right"/>
        <w:outlineLvl w:val="1"/>
        <w:rPr>
          <w:color w:val="000000" w:themeColor="text1"/>
        </w:rPr>
      </w:pPr>
      <w:bookmarkStart w:id="22" w:name="_GoBack"/>
      <w:bookmarkEnd w:id="22"/>
      <w:r w:rsidRPr="004F55FC">
        <w:rPr>
          <w:color w:val="000000" w:themeColor="text1"/>
        </w:rPr>
        <w:lastRenderedPageBreak/>
        <w:t>Приложение N 11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к Административному регламенту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Министерства юстиции Российской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Федерации по предоставлению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государственной услуги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по осуществлению аккредитации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юридических и физических лиц,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изъявивших</w:t>
      </w:r>
      <w:proofErr w:type="gramEnd"/>
      <w:r w:rsidRPr="004F55FC">
        <w:rPr>
          <w:color w:val="000000" w:themeColor="text1"/>
        </w:rPr>
        <w:t xml:space="preserve"> желание получить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аккредитацию на проведение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в качестве независимых экспертов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антикоррупционной экспертизы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и проектов нормативных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правовых актов в случаях,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предусмотренных</w:t>
      </w:r>
      <w:proofErr w:type="gramEnd"/>
      <w:r w:rsidRPr="004F55FC">
        <w:rPr>
          <w:color w:val="000000" w:themeColor="text1"/>
        </w:rPr>
        <w:t xml:space="preserve"> законодательством</w:t>
      </w: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Российской Федерации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jc w:val="right"/>
        <w:rPr>
          <w:color w:val="000000" w:themeColor="text1"/>
        </w:rPr>
      </w:pPr>
      <w:r w:rsidRPr="004F55FC">
        <w:rPr>
          <w:color w:val="000000" w:themeColor="text1"/>
        </w:rPr>
        <w:t>Образец</w:t>
      </w:r>
    </w:p>
    <w:p w:rsidR="004F55FC" w:rsidRPr="004F55FC" w:rsidRDefault="004F55FC" w:rsidP="004F55FC">
      <w:pPr>
        <w:pStyle w:val="ConsPlusNormal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Министерство юстиции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        Российской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bookmarkStart w:id="23" w:name="P1392"/>
      <w:bookmarkEnd w:id="23"/>
      <w:r w:rsidRPr="004F55FC">
        <w:rPr>
          <w:color w:val="000000" w:themeColor="text1"/>
        </w:rPr>
        <w:t xml:space="preserve">                                 ЗАЯВЛЕНИЕ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о согласии независимого эксперта на обработку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его персональных данных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Заявитель ____________________________________________________________,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(фамилия, имя, отчество (последнее - при наличии))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аккредитованный</w:t>
      </w:r>
      <w:proofErr w:type="gramEnd"/>
      <w:r w:rsidRPr="004F55FC">
        <w:rPr>
          <w:color w:val="000000" w:themeColor="text1"/>
        </w:rPr>
        <w:t xml:space="preserve">   Министерством   юстиции  Российской  Федерации в качестве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независимого   эксперта   по  проведению  экспертизы  проектов  нормативных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правовых актов и иных документов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 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</w:t>
      </w:r>
      <w:proofErr w:type="gramStart"/>
      <w:r w:rsidRPr="004F55FC">
        <w:rPr>
          <w:color w:val="000000" w:themeColor="text1"/>
        </w:rPr>
        <w:t>(указывается дата и номер распоряжения Минюста России об аккредитации,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номер и дата свидетельства об аккредитации)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Документ,   удостоверяющий  личность  гражданина  Российской  Федерации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(паспорт): серия ____ номер ______ выдан "__" _________ ____ года 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(кем </w:t>
      </w:r>
      <w:proofErr w:type="gramStart"/>
      <w:r w:rsidRPr="004F55FC">
        <w:rPr>
          <w:color w:val="000000" w:themeColor="text1"/>
        </w:rPr>
        <w:t>выдан</w:t>
      </w:r>
      <w:proofErr w:type="gramEnd"/>
      <w:r w:rsidRPr="004F55FC">
        <w:rPr>
          <w:color w:val="000000" w:themeColor="text1"/>
        </w:rPr>
        <w:t>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Почтовый адрес заявителя 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___________________________________________________________________________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Контактные телефоны ___________________________________________________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</w:t>
      </w:r>
      <w:proofErr w:type="gramStart"/>
      <w:r w:rsidRPr="004F55FC">
        <w:rPr>
          <w:color w:val="000000" w:themeColor="text1"/>
        </w:rPr>
        <w:t>(указываются номера телефонов с указанием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                                     кода города)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    С   обработкой  Министерством  юстиции  Российской  Федерации  с  целью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внесения  этих  данных  в  государственный  реестр  независимых  экспертов,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proofErr w:type="gramStart"/>
      <w:r w:rsidRPr="004F55FC">
        <w:rPr>
          <w:color w:val="000000" w:themeColor="text1"/>
        </w:rPr>
        <w:t>получивших</w:t>
      </w:r>
      <w:proofErr w:type="gramEnd"/>
      <w:r w:rsidRPr="004F55FC">
        <w:rPr>
          <w:color w:val="000000" w:themeColor="text1"/>
        </w:rPr>
        <w:t xml:space="preserve">   аккредитацию   на   проведение   антикоррупционной  экспертизы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нормативных правовых актов и проектов нормативных правовых актов в случаях,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предусмотренных  законодательством Российской Федерации, согласе</w:t>
      </w:r>
      <w:proofErr w:type="gramStart"/>
      <w:r w:rsidRPr="004F55FC">
        <w:rPr>
          <w:color w:val="000000" w:themeColor="text1"/>
        </w:rPr>
        <w:t>н(</w:t>
      </w:r>
      <w:proofErr w:type="gramEnd"/>
      <w:r w:rsidRPr="004F55FC">
        <w:rPr>
          <w:color w:val="000000" w:themeColor="text1"/>
        </w:rPr>
        <w:t>а). Срок,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в  </w:t>
      </w:r>
      <w:proofErr w:type="gramStart"/>
      <w:r w:rsidRPr="004F55FC">
        <w:rPr>
          <w:color w:val="000000" w:themeColor="text1"/>
        </w:rPr>
        <w:t>течение</w:t>
      </w:r>
      <w:proofErr w:type="gramEnd"/>
      <w:r w:rsidRPr="004F55FC">
        <w:rPr>
          <w:color w:val="000000" w:themeColor="text1"/>
        </w:rPr>
        <w:t xml:space="preserve">  которого  действует  данное  согласие на обработку персональных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данных,  составляет  пять лет с момента аккредитации. Согласие на обработку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персональных  данных  действует  на  срок аккредитации. </w:t>
      </w:r>
      <w:proofErr w:type="gramStart"/>
      <w:r w:rsidRPr="004F55FC">
        <w:rPr>
          <w:color w:val="000000" w:themeColor="text1"/>
        </w:rPr>
        <w:t>Согласен</w:t>
      </w:r>
      <w:proofErr w:type="gramEnd"/>
      <w:r w:rsidRPr="004F55FC">
        <w:rPr>
          <w:color w:val="000000" w:themeColor="text1"/>
        </w:rPr>
        <w:t xml:space="preserve"> с тем, что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отзыв   согласия   на  обработку  персональных  данных  повлечет  за  собой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аннулирование    аккредитации    в    качестве    независимого    эксперта,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уполномоченного на  проведение  экспертизы  проектов  нормативных  правовых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 xml:space="preserve">актов  и  иных  документов  на </w:t>
      </w:r>
      <w:proofErr w:type="spellStart"/>
      <w:r w:rsidRPr="004F55FC">
        <w:rPr>
          <w:color w:val="000000" w:themeColor="text1"/>
        </w:rPr>
        <w:t>коррупциогенность</w:t>
      </w:r>
      <w:proofErr w:type="spellEnd"/>
      <w:r w:rsidRPr="004F55FC">
        <w:rPr>
          <w:color w:val="000000" w:themeColor="text1"/>
        </w:rPr>
        <w:t xml:space="preserve">. Отзыв данного согласия </w:t>
      </w:r>
      <w:proofErr w:type="gramStart"/>
      <w:r w:rsidRPr="004F55FC">
        <w:rPr>
          <w:color w:val="000000" w:themeColor="text1"/>
        </w:rPr>
        <w:t>на</w:t>
      </w:r>
      <w:proofErr w:type="gramEnd"/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обработку  персональных  данных  осуществляется  в  порядке,  установленном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hyperlink r:id="rId100" w:history="1">
        <w:r w:rsidRPr="004F55FC">
          <w:rPr>
            <w:color w:val="000000" w:themeColor="text1"/>
          </w:rPr>
          <w:t>частью   2   статьи  9</w:t>
        </w:r>
      </w:hyperlink>
      <w:r w:rsidRPr="004F55FC">
        <w:rPr>
          <w:color w:val="000000" w:themeColor="text1"/>
        </w:rPr>
        <w:t xml:space="preserve">  Федерального  закона  от  27.07.2006  N  152-ФЗ  "О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персональных данных".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Подпись заявителя                                __________________________</w:t>
      </w: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nformat"/>
        <w:jc w:val="both"/>
        <w:rPr>
          <w:color w:val="000000" w:themeColor="text1"/>
        </w:rPr>
      </w:pPr>
      <w:r w:rsidRPr="004F55FC">
        <w:rPr>
          <w:color w:val="000000" w:themeColor="text1"/>
        </w:rPr>
        <w:t>Дата "__" _______________ 201_ г.</w:t>
      </w: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ind w:firstLine="540"/>
        <w:jc w:val="both"/>
        <w:rPr>
          <w:color w:val="000000" w:themeColor="text1"/>
        </w:rPr>
      </w:pPr>
    </w:p>
    <w:p w:rsidR="004F55FC" w:rsidRPr="004F55FC" w:rsidRDefault="004F55FC" w:rsidP="004F55FC">
      <w:pPr>
        <w:pStyle w:val="ConsPlusNormal"/>
        <w:pBdr>
          <w:top w:val="single" w:sz="6" w:space="0" w:color="auto"/>
        </w:pBdr>
        <w:jc w:val="both"/>
        <w:rPr>
          <w:color w:val="000000" w:themeColor="text1"/>
          <w:sz w:val="2"/>
          <w:szCs w:val="2"/>
        </w:rPr>
      </w:pPr>
    </w:p>
    <w:p w:rsidR="00F71FD8" w:rsidRPr="004F55FC" w:rsidRDefault="00F71FD8" w:rsidP="004F55FC">
      <w:pPr>
        <w:spacing w:after="0" w:line="240" w:lineRule="auto"/>
        <w:rPr>
          <w:color w:val="000000" w:themeColor="text1"/>
        </w:rPr>
      </w:pPr>
    </w:p>
    <w:sectPr w:rsidR="00F71FD8" w:rsidRPr="004F55FC" w:rsidSect="00807C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FC"/>
    <w:rsid w:val="004F55FC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5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5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5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5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55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5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5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5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5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55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5432B2ECB2CCFF8E917E9E8E16CEA47F341DE63EEB078A36BB47OBr3G" TargetMode="External"/><Relationship Id="rId21" Type="http://schemas.openxmlformats.org/officeDocument/2006/relationships/hyperlink" Target="consultantplus://offline/ref=995432B2ECB2CCFF8E917E9E8E16CEA47F3C1AE535BE508867EE49B61845FB1AA6BB7A703D5774A0O4r0G" TargetMode="External"/><Relationship Id="rId34" Type="http://schemas.openxmlformats.org/officeDocument/2006/relationships/hyperlink" Target="consultantplus://offline/ref=995432B2ECB2CCFF8E917E9E8E16CEA47C381EEA33BE508867EE49B61845FB1AA6BB7A703D5774A0O4r4G" TargetMode="External"/><Relationship Id="rId42" Type="http://schemas.openxmlformats.org/officeDocument/2006/relationships/hyperlink" Target="consultantplus://offline/ref=995432B2ECB2CCFF8E917E9E8E16CEA47C381EEA33BE508867EE49B61845FB1AA6BB7A703D5774A3O4r1G" TargetMode="External"/><Relationship Id="rId47" Type="http://schemas.openxmlformats.org/officeDocument/2006/relationships/hyperlink" Target="consultantplus://offline/ref=995432B2ECB2CCFF8E917E9E8E16CEA47F3C1BE636B5508867EE49B61845FB1AA6BB7A72O3rBG" TargetMode="External"/><Relationship Id="rId50" Type="http://schemas.openxmlformats.org/officeDocument/2006/relationships/hyperlink" Target="consultantplus://offline/ref=995432B2ECB2CCFF8E917E9E8E16CEA47C381EEA33BE508867EE49B61845FB1AA6BB7A703D5774A2O4r2G" TargetMode="External"/><Relationship Id="rId55" Type="http://schemas.openxmlformats.org/officeDocument/2006/relationships/hyperlink" Target="consultantplus://offline/ref=995432B2ECB2CCFF8E917E9E8E16CEA47F3C1AE535BE508867EE49B61845FB1AA6BB7A703D5774A0O4r0G" TargetMode="External"/><Relationship Id="rId63" Type="http://schemas.openxmlformats.org/officeDocument/2006/relationships/hyperlink" Target="consultantplus://offline/ref=995432B2ECB2CCFF8E917E9E8E16CEA47C381EEA33BE508867EE49B61845FB1AA6BB7A703D5774A5O4r7G" TargetMode="External"/><Relationship Id="rId68" Type="http://schemas.openxmlformats.org/officeDocument/2006/relationships/hyperlink" Target="consultantplus://offline/ref=995432B2ECB2CCFF8E917E9E8E16CEA47C381EEA33BE508867EE49B61845FB1AA6BB7A703D5774A4O4r1G" TargetMode="External"/><Relationship Id="rId76" Type="http://schemas.openxmlformats.org/officeDocument/2006/relationships/hyperlink" Target="consultantplus://offline/ref=995432B2ECB2CCFF8E917E9E8E16CEA47C381EEA33BE508867EE49B61845FB1AA6BB7A703D5774A4O4r7G" TargetMode="External"/><Relationship Id="rId84" Type="http://schemas.openxmlformats.org/officeDocument/2006/relationships/hyperlink" Target="consultantplus://offline/ref=995432B2ECB2CCFF8E917E9E8E16CEA47F3C1AE535BE508867EE49B61845FB1AA6BB7A703D5774A0O4r0G" TargetMode="External"/><Relationship Id="rId89" Type="http://schemas.openxmlformats.org/officeDocument/2006/relationships/hyperlink" Target="consultantplus://offline/ref=995432B2ECB2CCFF8E917E9E8E16CEA47F3C1BE636B5508867EE49B61845FB1AA6BB7A78O3r5G" TargetMode="External"/><Relationship Id="rId97" Type="http://schemas.openxmlformats.org/officeDocument/2006/relationships/hyperlink" Target="consultantplus://offline/ref=995432B2ECB2CCFF8E917E9E8E16CEA47C381EEA33BE508867EE49B61845FB1AA6BB7A703D5774A7O4r8G" TargetMode="External"/><Relationship Id="rId7" Type="http://schemas.openxmlformats.org/officeDocument/2006/relationships/hyperlink" Target="consultantplus://offline/ref=995432B2ECB2CCFF8E917E9E8E16CEA47F3C12EA34BF508867EE49B61845FB1AA6BB7A703D5777A1O4r4G" TargetMode="External"/><Relationship Id="rId71" Type="http://schemas.openxmlformats.org/officeDocument/2006/relationships/hyperlink" Target="consultantplus://offline/ref=995432B2ECB2CCFF8E917E9E8E16CEA47C381EEA33BE508867EE49B61845FB1AA6BB7A703D5774A4O4r3G" TargetMode="External"/><Relationship Id="rId92" Type="http://schemas.openxmlformats.org/officeDocument/2006/relationships/hyperlink" Target="consultantplus://offline/ref=995432B2ECB2CCFF8E917E9E8E16CEA47F3C1AE535BE508867EE49B61845FB1AA6BB7A703D5774A0O4r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5432B2ECB2CCFF8E917E9E8E16CEA47F3C1AE535BE508867EE49B61845FB1AA6BB7A703D5774A0O4r0G" TargetMode="External"/><Relationship Id="rId29" Type="http://schemas.openxmlformats.org/officeDocument/2006/relationships/hyperlink" Target="consultantplus://offline/ref=995432B2ECB2CCFF8E917E9E8E16CEA47C3919E73DBA508867EE49B61845FB1AA6BB7AO7r8G" TargetMode="External"/><Relationship Id="rId11" Type="http://schemas.openxmlformats.org/officeDocument/2006/relationships/hyperlink" Target="consultantplus://offline/ref=995432B2ECB2CCFF8E917E9E8E16CEA4753A1CEA33B60D826FB745B41F4AA40DA1F276713D5775OAr5G" TargetMode="External"/><Relationship Id="rId24" Type="http://schemas.openxmlformats.org/officeDocument/2006/relationships/hyperlink" Target="consultantplus://offline/ref=995432B2ECB2CCFF8E917E9E8E16CEA47F3C1BE636B5508867EE49B61845FB1AA6BB7A72O3r5G" TargetMode="External"/><Relationship Id="rId32" Type="http://schemas.openxmlformats.org/officeDocument/2006/relationships/hyperlink" Target="consultantplus://offline/ref=995432B2ECB2CCFF8E917E9E8E16CEA47F3C12EA34BF508867EE49B61845FB1AA6BB7A703D5777A1O4r4G" TargetMode="External"/><Relationship Id="rId37" Type="http://schemas.openxmlformats.org/officeDocument/2006/relationships/hyperlink" Target="consultantplus://offline/ref=995432B2ECB2CCFF8E917E9E8E16CEA47C3B1FE73CBC508867EE49B618O4r5G" TargetMode="External"/><Relationship Id="rId40" Type="http://schemas.openxmlformats.org/officeDocument/2006/relationships/hyperlink" Target="consultantplus://offline/ref=995432B2ECB2CCFF8E917E9E8E16CEA47C381EEA33BE508867EE49B61845FB1AA6BB7A703D5774A0O4r7G" TargetMode="External"/><Relationship Id="rId45" Type="http://schemas.openxmlformats.org/officeDocument/2006/relationships/hyperlink" Target="consultantplus://offline/ref=995432B2ECB2CCFF8E917E9E8E16CEA47F3C1AE535BE508867EE49B61845FB1AA6BB7A703D5774A0O4r0G" TargetMode="External"/><Relationship Id="rId53" Type="http://schemas.openxmlformats.org/officeDocument/2006/relationships/hyperlink" Target="consultantplus://offline/ref=995432B2ECB2CCFF8E917E9E8E16CEA47C381EEA33BE508867EE49B61845FB1AA6BB7A703D5774A2O4r6G" TargetMode="External"/><Relationship Id="rId58" Type="http://schemas.openxmlformats.org/officeDocument/2006/relationships/hyperlink" Target="consultantplus://offline/ref=995432B2ECB2CCFF8E917E9E8E16CEA47C381EEA33BE508867EE49B61845FB1AA6BB7A703D5774A5O4r1G" TargetMode="External"/><Relationship Id="rId66" Type="http://schemas.openxmlformats.org/officeDocument/2006/relationships/hyperlink" Target="consultantplus://offline/ref=995432B2ECB2CCFF8E917E9E8E16CEA47C381EEA33BE508867EE49B61845FB1AA6BB7A703D5774A4O4r0G" TargetMode="External"/><Relationship Id="rId74" Type="http://schemas.openxmlformats.org/officeDocument/2006/relationships/hyperlink" Target="consultantplus://offline/ref=995432B2ECB2CCFF8E917E9E8E16CEA47C381EEA33BE508867EE49B61845FB1AA6BB7A703D5774A4O4r6G" TargetMode="External"/><Relationship Id="rId79" Type="http://schemas.openxmlformats.org/officeDocument/2006/relationships/hyperlink" Target="consultantplus://offline/ref=995432B2ECB2CCFF8E917E9E8E16CEA47C381EEA33BE508867EE49B61845FB1AA6BB7A703D5774A7O4r0G" TargetMode="External"/><Relationship Id="rId87" Type="http://schemas.openxmlformats.org/officeDocument/2006/relationships/hyperlink" Target="consultantplus://offline/ref=995432B2ECB2CCFF8E917E9E8E16CEA47F3C1AE535BE508867EE49B61845FB1AA6BB7A703D5774A0O4r0G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995432B2ECB2CCFF8E917E9E8E16CEA47C381EEA33BE508867EE49B61845FB1AA6BB7A703D5774A1O4r6G" TargetMode="External"/><Relationship Id="rId61" Type="http://schemas.openxmlformats.org/officeDocument/2006/relationships/hyperlink" Target="consultantplus://offline/ref=995432B2ECB2CCFF8E917E9E8E16CEA47C381EEA33BE508867EE49B61845FB1AA6BB7A703D5774A5O4r3G" TargetMode="External"/><Relationship Id="rId82" Type="http://schemas.openxmlformats.org/officeDocument/2006/relationships/hyperlink" Target="consultantplus://offline/ref=995432B2ECB2CCFF8E917E9E8E16CEA47C381EEA33BE508867EE49B61845FB1AA6BB7A703D5774A7O4r2G" TargetMode="External"/><Relationship Id="rId90" Type="http://schemas.openxmlformats.org/officeDocument/2006/relationships/hyperlink" Target="consultantplus://offline/ref=995432B2ECB2CCFF8E917E9E8E16CEA47F3C1BE636B5508867EE49B61845FB1AA6BB7A703DO5r0G" TargetMode="External"/><Relationship Id="rId95" Type="http://schemas.openxmlformats.org/officeDocument/2006/relationships/hyperlink" Target="consultantplus://offline/ref=995432B2ECB2CCFF8E917E9E8E16CEA47F3D19E23CBD508867EE49B61845FB1AA6BB7A703D5776A9O4r0G" TargetMode="External"/><Relationship Id="rId19" Type="http://schemas.openxmlformats.org/officeDocument/2006/relationships/hyperlink" Target="consultantplus://offline/ref=995432B2ECB2CCFF8E917E9E8E16CEA47C381EEA33BE508867EE49B61845FB1AA6BB7A703D5774A0O4r2G" TargetMode="External"/><Relationship Id="rId14" Type="http://schemas.openxmlformats.org/officeDocument/2006/relationships/hyperlink" Target="consultantplus://offline/ref=995432B2ECB2CCFF8E917E9E8E16CEA47F3C1AE535BE508867EE49B61845FB1AA6BB7A703D5774A1O4r9G" TargetMode="External"/><Relationship Id="rId22" Type="http://schemas.openxmlformats.org/officeDocument/2006/relationships/hyperlink" Target="consultantplus://offline/ref=995432B2ECB2CCFF8E917E9E8E16CEA47C381EEA33BE508867EE49B61845FB1AA6BB7A703D5774A0O4r3G" TargetMode="External"/><Relationship Id="rId27" Type="http://schemas.openxmlformats.org/officeDocument/2006/relationships/hyperlink" Target="consultantplus://offline/ref=995432B2ECB2CCFF8E917E9E8E16CEA47C3412E030B5508867EE49B618O4r5G" TargetMode="External"/><Relationship Id="rId30" Type="http://schemas.openxmlformats.org/officeDocument/2006/relationships/hyperlink" Target="consultantplus://offline/ref=995432B2ECB2CCFF8E917E9E8E16CEA47F3C1BE634BA508867EE49B618O4r5G" TargetMode="External"/><Relationship Id="rId35" Type="http://schemas.openxmlformats.org/officeDocument/2006/relationships/hyperlink" Target="consultantplus://offline/ref=995432B2ECB2CCFF8E917E9E8E16CEA47C3419E732B9508867EE49B61845FB1AA6BB7A703D5774A3O4r1G" TargetMode="External"/><Relationship Id="rId43" Type="http://schemas.openxmlformats.org/officeDocument/2006/relationships/hyperlink" Target="consultantplus://offline/ref=995432B2ECB2CCFF8E917E9E8E16CEA47C381EEA33BE508867EE49B61845FB1AA6BB7A703D5774A3O4r2G" TargetMode="External"/><Relationship Id="rId48" Type="http://schemas.openxmlformats.org/officeDocument/2006/relationships/hyperlink" Target="consultantplus://offline/ref=995432B2ECB2CCFF8E917E9E8E16CEA47F3C1BE636B5508867EE49B61845FB1AA6BB7A72O3rAG" TargetMode="External"/><Relationship Id="rId56" Type="http://schemas.openxmlformats.org/officeDocument/2006/relationships/hyperlink" Target="consultantplus://offline/ref=995432B2ECB2CCFF8E917E9E8E16CEA47C381EEA33BE508867EE49B61845FB1AA6BB7A703D5774A2O4r9G" TargetMode="External"/><Relationship Id="rId64" Type="http://schemas.openxmlformats.org/officeDocument/2006/relationships/hyperlink" Target="consultantplus://offline/ref=995432B2ECB2CCFF8E917E9E8E16CEA47F3C1AE535BE508867EE49B61845FB1AA6BB7A703D5774A0O4r0G" TargetMode="External"/><Relationship Id="rId69" Type="http://schemas.openxmlformats.org/officeDocument/2006/relationships/hyperlink" Target="consultantplus://offline/ref=995432B2ECB2CCFF8E917E9E8E16CEA47F3C1BE53CB8508867EE49B61845FB1AA6BB7A703D5774A4O4r0G" TargetMode="External"/><Relationship Id="rId77" Type="http://schemas.openxmlformats.org/officeDocument/2006/relationships/hyperlink" Target="consultantplus://offline/ref=995432B2ECB2CCFF8E917E9E8E16CEA47C381EEA33BE508867EE49B61845FB1AA6BB7A703D5774A4O4r9G" TargetMode="External"/><Relationship Id="rId100" Type="http://schemas.openxmlformats.org/officeDocument/2006/relationships/hyperlink" Target="consultantplus://offline/ref=995432B2ECB2CCFF8E917E9E8E16CEA47F3D19E23CBD508867EE49B61845FB1AA6BB7A703D5776A9O4r0G" TargetMode="External"/><Relationship Id="rId8" Type="http://schemas.openxmlformats.org/officeDocument/2006/relationships/hyperlink" Target="consultantplus://offline/ref=995432B2ECB2CCFF8E917E9E8E16CEA47C3912E231B5508867EE49B61845FB1AA6BB7A703D5775A0O4r7G" TargetMode="External"/><Relationship Id="rId51" Type="http://schemas.openxmlformats.org/officeDocument/2006/relationships/hyperlink" Target="consultantplus://offline/ref=995432B2ECB2CCFF8E917E9E8E16CEA47C381EEA33BE508867EE49B61845FB1AA6BB7A703D5774A2O4r4G" TargetMode="External"/><Relationship Id="rId72" Type="http://schemas.openxmlformats.org/officeDocument/2006/relationships/hyperlink" Target="consultantplus://offline/ref=995432B2ECB2CCFF8E917E9E8E16CEA47F3C1AE535BE508867EE49B61845FB1AA6BB7A703D5774A0O4r0G" TargetMode="External"/><Relationship Id="rId80" Type="http://schemas.openxmlformats.org/officeDocument/2006/relationships/hyperlink" Target="consultantplus://offline/ref=995432B2ECB2CCFF8E917E9E8E16CEA47C381EEA33BE508867EE49B61845FB1AA6BB7A703D5774A7O4r1G" TargetMode="External"/><Relationship Id="rId85" Type="http://schemas.openxmlformats.org/officeDocument/2006/relationships/hyperlink" Target="consultantplus://offline/ref=995432B2ECB2CCFF8E917E9E8E16CEA47C381EEA33BE508867EE49B61845FB1AA6BB7A703D5774A7O4r3G" TargetMode="External"/><Relationship Id="rId93" Type="http://schemas.openxmlformats.org/officeDocument/2006/relationships/hyperlink" Target="consultantplus://offline/ref=995432B2ECB2CCFF8E917E9E8E16CEA47F3C1AE535BE508867EE49B61845FB1AA6BB7A703D5774A0O4r0G" TargetMode="External"/><Relationship Id="rId98" Type="http://schemas.openxmlformats.org/officeDocument/2006/relationships/hyperlink" Target="consultantplus://offline/ref=995432B2ECB2CCFF8E917E9E8E16CEA47F3D19E23CBD508867EE49B61845FB1AA6BB7A703D5776A9O4r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5432B2ECB2CCFF8E917E9E8E16CEA4753A1CEA33B60D826FB745B4O1rFG" TargetMode="External"/><Relationship Id="rId17" Type="http://schemas.openxmlformats.org/officeDocument/2006/relationships/hyperlink" Target="consultantplus://offline/ref=995432B2ECB2CCFF8E917E9E8E16CEA47F3C1AE535BE508867EE49B61845FB1AA6BB7A703D5774A0O4r0G" TargetMode="External"/><Relationship Id="rId25" Type="http://schemas.openxmlformats.org/officeDocument/2006/relationships/hyperlink" Target="consultantplus://offline/ref=995432B2ECB2CCFF8E917E9E8E16CEA47C3912E231B5508867EE49B61845FB1AA6BB7A703D5775A4O4r8G" TargetMode="External"/><Relationship Id="rId33" Type="http://schemas.openxmlformats.org/officeDocument/2006/relationships/hyperlink" Target="consultantplus://offline/ref=995432B2ECB2CCFF8E917E9E8E16CEA47C3819E533BD508867EE49B618O4r5G" TargetMode="External"/><Relationship Id="rId38" Type="http://schemas.openxmlformats.org/officeDocument/2006/relationships/hyperlink" Target="consultantplus://offline/ref=995432B2ECB2CCFF8E917E9E8E16CEA47C381EEA33BE508867EE49B61845FB1AA6BB7A703D5774A0O4r5G" TargetMode="External"/><Relationship Id="rId46" Type="http://schemas.openxmlformats.org/officeDocument/2006/relationships/hyperlink" Target="consultantplus://offline/ref=995432B2ECB2CCFF8E917E9E8E16CEA47F3C1AE535BE508867EE49B61845FB1AA6BB7A703D5774A0O4r0G" TargetMode="External"/><Relationship Id="rId59" Type="http://schemas.openxmlformats.org/officeDocument/2006/relationships/hyperlink" Target="consultantplus://offline/ref=995432B2ECB2CCFF8E917E9E8E16CEA47C381EEA33BE508867EE49B61845FB1AA6BB7A703D5774A5O4r2G" TargetMode="External"/><Relationship Id="rId67" Type="http://schemas.openxmlformats.org/officeDocument/2006/relationships/hyperlink" Target="consultantplus://offline/ref=995432B2ECB2CCFF8E917E9E8E16CEA47F3C1AE535BE508867EE49B61845FB1AA6BB7A703D5774A0O4r0G" TargetMode="External"/><Relationship Id="rId20" Type="http://schemas.openxmlformats.org/officeDocument/2006/relationships/hyperlink" Target="consultantplus://offline/ref=995432B2ECB2CCFF8E917E9E8E16CEA47F3C1AE535BE508867EE49B61845FB1AA6BB7A703D5774A0O4r0G" TargetMode="External"/><Relationship Id="rId41" Type="http://schemas.openxmlformats.org/officeDocument/2006/relationships/hyperlink" Target="consultantplus://offline/ref=995432B2ECB2CCFF8E917E9E8E16CEA47C381EEA33BE508867EE49B61845FB1AA6BB7A703D5774A0O4r9G" TargetMode="External"/><Relationship Id="rId54" Type="http://schemas.openxmlformats.org/officeDocument/2006/relationships/hyperlink" Target="consultantplus://offline/ref=995432B2ECB2CCFF8E917E9E8E16CEA47C381EEA33BE508867EE49B61845FB1AA6BB7A703D5774A2O4r8G" TargetMode="External"/><Relationship Id="rId62" Type="http://schemas.openxmlformats.org/officeDocument/2006/relationships/hyperlink" Target="consultantplus://offline/ref=995432B2ECB2CCFF8E917E9E8E16CEA47C381EEA33BE508867EE49B61845FB1AA6BB7A703D5774A5O4r6G" TargetMode="External"/><Relationship Id="rId70" Type="http://schemas.openxmlformats.org/officeDocument/2006/relationships/hyperlink" Target="consultantplus://offline/ref=995432B2ECB2CCFF8E917E9E8E16CEA47C381EEA33BE508867EE49B61845FB1AA6BB7A703D5774A4O4r2G" TargetMode="External"/><Relationship Id="rId75" Type="http://schemas.openxmlformats.org/officeDocument/2006/relationships/hyperlink" Target="consultantplus://offline/ref=995432B2ECB2CCFF8E917E9E8E16CEA47F3C1AE535BE508867EE49B61845FB1AA6BB7A703D5774A0O4r0G" TargetMode="External"/><Relationship Id="rId83" Type="http://schemas.openxmlformats.org/officeDocument/2006/relationships/hyperlink" Target="consultantplus://offline/ref=995432B2ECB2CCFF8E917E9E8E16CEA47F3C1AE535BE508867EE49B61845FB1AA6BB7A703D5774A0O4r0G" TargetMode="External"/><Relationship Id="rId88" Type="http://schemas.openxmlformats.org/officeDocument/2006/relationships/hyperlink" Target="consultantplus://offline/ref=995432B2ECB2CCFF8E917E9E8E16CEA47F3C18E332B9508867EE49B61845FB1AA6BB7A703D5771A1O4r5G" TargetMode="External"/><Relationship Id="rId91" Type="http://schemas.openxmlformats.org/officeDocument/2006/relationships/hyperlink" Target="consultantplus://offline/ref=995432B2ECB2CCFF8E917E9E8E16CEA47F3C1AE535BE508867EE49B61845FB1AA6BB7A703D5774A0O4r0G" TargetMode="External"/><Relationship Id="rId96" Type="http://schemas.openxmlformats.org/officeDocument/2006/relationships/hyperlink" Target="consultantplus://offline/ref=995432B2ECB2CCFF8E917E9E8E16CEA47C381EEA33BE508867EE49B61845FB1AA6BB7A703D5774A7O4r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432B2ECB2CCFF8E917E9E8E16CEA47F3C1AE535BE508867EE49B61845FB1AA6BB7A703D5774A1O4r6G" TargetMode="External"/><Relationship Id="rId15" Type="http://schemas.openxmlformats.org/officeDocument/2006/relationships/hyperlink" Target="consultantplus://offline/ref=995432B2ECB2CCFF8E917E9E8E16CEA47C381EEA33BE508867EE49B61845FB1AA6BB7A703D5774A1O4r6G" TargetMode="External"/><Relationship Id="rId23" Type="http://schemas.openxmlformats.org/officeDocument/2006/relationships/hyperlink" Target="consultantplus://offline/ref=995432B2ECB2CCFF8E917E9E8E16CEA47F3D19E337B9508867EE49B61845FB1AA6BB7A703D5774A2O4r2G" TargetMode="External"/><Relationship Id="rId28" Type="http://schemas.openxmlformats.org/officeDocument/2006/relationships/hyperlink" Target="consultantplus://offline/ref=995432B2ECB2CCFF8E917E9E8E16CEA47F3C1AE633B4508867EE49B61845FB1AA6BB7A703D5774A4O4r0G" TargetMode="External"/><Relationship Id="rId36" Type="http://schemas.openxmlformats.org/officeDocument/2006/relationships/hyperlink" Target="consultantplus://offline/ref=995432B2ECB2CCFF8E917E9E8E16CEA47C3912E231B5508867EE49B61845FB1AA6BB7A703D5775A0O4r7G" TargetMode="External"/><Relationship Id="rId49" Type="http://schemas.openxmlformats.org/officeDocument/2006/relationships/hyperlink" Target="consultantplus://offline/ref=995432B2ECB2CCFF8E917E9E8E16CEA47C3912E231B5508867EE49B61845FB1AA6BB7AO7r3G" TargetMode="External"/><Relationship Id="rId57" Type="http://schemas.openxmlformats.org/officeDocument/2006/relationships/hyperlink" Target="consultantplus://offline/ref=995432B2ECB2CCFF8E917E9E8E16CEA47F3C1BE53CB8508867EE49B61845FB1AA6BB7A703D5774A5O4r7G" TargetMode="External"/><Relationship Id="rId10" Type="http://schemas.openxmlformats.org/officeDocument/2006/relationships/hyperlink" Target="consultantplus://offline/ref=995432B2ECB2CCFF8E917E9E8E16CEA47F3C1AE535BE508867EE49B61845FB1AA6BB7A703D5774A1O4r8G" TargetMode="External"/><Relationship Id="rId31" Type="http://schemas.openxmlformats.org/officeDocument/2006/relationships/hyperlink" Target="consultantplus://offline/ref=995432B2ECB2CCFF8E917E9E8E16CEA47F3C1BE636B5508867EE49B61845FB1AA6BB7A703D5774A8O4r4G" TargetMode="External"/><Relationship Id="rId44" Type="http://schemas.openxmlformats.org/officeDocument/2006/relationships/hyperlink" Target="consultantplus://offline/ref=995432B2ECB2CCFF8E917E9E8E16CEA47C381EEA33BE508867EE49B61845FB1AA6BB7A703D5774A3O4r3G" TargetMode="External"/><Relationship Id="rId52" Type="http://schemas.openxmlformats.org/officeDocument/2006/relationships/hyperlink" Target="consultantplus://offline/ref=995432B2ECB2CCFF8E917E9E8E16CEA47C381EEA33BE508867EE49B61845FB1AA6BB7A703D5774A2O4r5G" TargetMode="External"/><Relationship Id="rId60" Type="http://schemas.openxmlformats.org/officeDocument/2006/relationships/hyperlink" Target="consultantplus://offline/ref=995432B2ECB2CCFF8E917E9E8E16CEA47F3C1AE535BE508867EE49B61845FB1AA6BB7A703D5774A0O4r0G" TargetMode="External"/><Relationship Id="rId65" Type="http://schemas.openxmlformats.org/officeDocument/2006/relationships/hyperlink" Target="consultantplus://offline/ref=995432B2ECB2CCFF8E917E9E8E16CEA47C381EEA33BE508867EE49B61845FB1AA6BB7A703D5774A5O4r8G" TargetMode="External"/><Relationship Id="rId73" Type="http://schemas.openxmlformats.org/officeDocument/2006/relationships/hyperlink" Target="consultantplus://offline/ref=995432B2ECB2CCFF8E917E9E8E16CEA47C381EEA33BE508867EE49B61845FB1AA6BB7A703D5774A4O4r4G" TargetMode="External"/><Relationship Id="rId78" Type="http://schemas.openxmlformats.org/officeDocument/2006/relationships/hyperlink" Target="consultantplus://offline/ref=995432B2ECB2CCFF8E917E9E8E16CEA47F3C1AE535BE508867EE49B61845FB1AA6BB7A703D5774A0O4r0G" TargetMode="External"/><Relationship Id="rId81" Type="http://schemas.openxmlformats.org/officeDocument/2006/relationships/hyperlink" Target="consultantplus://offline/ref=995432B2ECB2CCFF8E917E9E8E16CEA47F3C1AE535BE508867EE49B61845FB1AA6BB7A703D5774A0O4r0G" TargetMode="External"/><Relationship Id="rId86" Type="http://schemas.openxmlformats.org/officeDocument/2006/relationships/hyperlink" Target="consultantplus://offline/ref=995432B2ECB2CCFF8E917E9E8E16CEA47F3C1AE535BE508867EE49B61845FB1AA6BB7A703D5774A0O4r0G" TargetMode="External"/><Relationship Id="rId94" Type="http://schemas.openxmlformats.org/officeDocument/2006/relationships/hyperlink" Target="consultantplus://offline/ref=995432B2ECB2CCFF8E917E9E8E16CEA47C381EEA33BE508867EE49B61845FB1AA6BB7A703D5774A7O4r6G" TargetMode="External"/><Relationship Id="rId99" Type="http://schemas.openxmlformats.org/officeDocument/2006/relationships/hyperlink" Target="consultantplus://offline/ref=995432B2ECB2CCFF8E917E9E8E16CEA47F3D19E23CBD508867EE49B61845FB1AA6BB7A703D5776A9O4r0G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432B2ECB2CCFF8E917E9E8E16CEA47F3C1AE535BE508867EE49B61845FB1AA6BB7A703D5774A1O4r7G" TargetMode="External"/><Relationship Id="rId13" Type="http://schemas.openxmlformats.org/officeDocument/2006/relationships/hyperlink" Target="consultantplus://offline/ref=995432B2ECB2CCFF8E917E9E8E16CEA4753A1CEA33B60D826FB745B4O1rFG" TargetMode="External"/><Relationship Id="rId18" Type="http://schemas.openxmlformats.org/officeDocument/2006/relationships/hyperlink" Target="consultantplus://offline/ref=995432B2ECB2CCFF8E917E9E8E16CEA47C381EEA33BE508867EE49B61845FB1AA6BB7A703D5774A0O4r0G" TargetMode="External"/><Relationship Id="rId39" Type="http://schemas.openxmlformats.org/officeDocument/2006/relationships/hyperlink" Target="consultantplus://offline/ref=995432B2ECB2CCFF8E917E9E8E16CEA47F3C1BE53CB8508867EE49B61845FB1AA6BB7A703D5774A0O4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17947</Words>
  <Characters>102298</Characters>
  <Application>Microsoft Office Word</Application>
  <DocSecurity>0</DocSecurity>
  <Lines>852</Lines>
  <Paragraphs>240</Paragraphs>
  <ScaleCrop>false</ScaleCrop>
  <Company/>
  <LinksUpToDate>false</LinksUpToDate>
  <CharactersWithSpaces>120005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Близнюк Наталья Петровна</cp:lastModifiedBy>
  <cp:revision>2</cp:revision>
  <dcterms:created xsi:type="dcterms:W3CDTF">2017-03-23T06:43:00Z</dcterms:created>
  <dcterms:modified xsi:type="dcterms:W3CDTF">2017-03-23T06:48:00Z</dcterms:modified>
</cp:coreProperties>
</file>