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</w:rPr>
        <w:t>Инклюзия. Формирование толерантного отношения к детям с ОВЗ.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Если я чем-то на тебя не похож,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Я этим вовсе не оскорбляю тебя,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А, напротив, одаряю.</w:t>
      </w:r>
    </w:p>
    <w:p>
      <w:pPr>
        <w:pStyle w:val="Normal"/>
        <w:jc w:val="both"/>
        <w:rPr>
          <w:b/>
          <w:b/>
          <w:sz w:val="28"/>
        </w:rPr>
      </w:pPr>
      <w:r>
        <w:rPr>
          <w:b/>
          <w:sz w:val="28"/>
        </w:rPr>
        <w:t>Антуан де Сент-Экзюпери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Система образования предоставляет детям с особыми образовательными потребностями достаточно широкие возможности для получения специализированной ранней помощи и психолого-педагогического сопровождения.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Опросы родителей показывают, что в качестве учреждений, наиболее полно удовлетворяющих потребности семей, они называют центр коррекции – детский сад, психолого-медико-педагогический центр и детский сад компенсирующего вида.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Это означает, что родителей, в первую очередь интересует качество коррекционно-развивающей работы с детьми. Вместе с тем большая часть родителей считают наиболее перспективной комбинированную форму интеграции (52,2%).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Сегодня увеличивается тенденция воспитания и обучения детей с отклонениями развития совместно с нормально развивающимися сверстниками в ДОУ. Этому способствовали демократические преобразования в обществе и эволюционное развитие системы специального образования.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 xml:space="preserve">Однако в методических рекомендациях по отнесению ДОУ к определенному виду, принятых в мае 2007 года, указывается что «сегодня практически не разработан механизм осуществления </w:t>
      </w:r>
      <w:r>
        <w:rPr>
          <w:b/>
          <w:sz w:val="28"/>
        </w:rPr>
        <w:t>Инклюзивное образование</w:t>
      </w:r>
      <w:r>
        <w:rPr>
          <w:sz w:val="28"/>
        </w:rPr>
        <w:t xml:space="preserve"> – важная часть процесса развития общего образования, которая не только подразумевает доступность образования для всех детей, но и обеспечивает доступ к образованию для ребят с особыми потребностями.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Инклюзивное (франц. – «включающий в себя», от лат. «заключаю, включаю»), или включенное, образование – термин, используемый для описания процесса обучения детей с особыми потребностями в общеобразовательных (массовых) школах и ДОУ.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 xml:space="preserve">Каждый ребенок, каким бы он ни был, - это прежде всего уникальная личность. И, несмотря на особенности развития, он имеет равные с другими детьми права. На Западе идеи инклюзивного образования появились и стали активно развиваться в конце 60-х годов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b/>
          <w:b/>
          <w:sz w:val="28"/>
        </w:rPr>
      </w:pPr>
      <w:r>
        <w:rPr>
          <w:b/>
          <w:sz w:val="28"/>
        </w:rPr>
        <w:t>Можно выделить восемь принципов инклюзивного образования: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1. Ценность каждого человека не зависит от его способностей и достижений.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1. Каждый человек способен чувствовать и думать.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3. Каждый человек имеет право на общение и на то, чтобы быть услышанным.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4. Все люди нуждаются  друг в друге.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5. Подлинное образование может осуществляться только в контексте реальных взаимоотношений.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6. Все люди нуждаются в поддержке и дружбе ровесников.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7. Для всех обучающихся достижение прогресса скорее достигается в том, что они могут делать, чем в том, чего не могут.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8. Разнообразие усиливает все стороны жизни человека.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Как для детей с ограниченными возможностями здоровья, так и для здоровых ребят интеграционная система имеет преимущества:</w:t>
      </w:r>
    </w:p>
    <w:p>
      <w:pPr>
        <w:pStyle w:val="Normal"/>
        <w:spacing w:lineRule="auto" w:line="360"/>
        <w:jc w:val="both"/>
        <w:rPr>
          <w:b/>
          <w:b/>
          <w:sz w:val="28"/>
        </w:rPr>
      </w:pPr>
      <w:r>
        <w:rPr>
          <w:b/>
          <w:sz w:val="28"/>
        </w:rPr>
        <w:t>социального характера: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развитие самостоятельности через предоставление помощи;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обогащение коммуникативного и нравственного опыта;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формирование толерантности, терпения, умения проявлять сочувствие и гуманность;</w:t>
      </w:r>
    </w:p>
    <w:p>
      <w:pPr>
        <w:pStyle w:val="Normal"/>
        <w:spacing w:lineRule="auto" w:line="360"/>
        <w:jc w:val="both"/>
        <w:rPr>
          <w:b/>
          <w:b/>
          <w:sz w:val="28"/>
        </w:rPr>
      </w:pPr>
      <w:r>
        <w:rPr>
          <w:b/>
          <w:sz w:val="28"/>
        </w:rPr>
        <w:t>психологического характера: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исключения развития чувства превосходства или комплекса неполноценности;</w:t>
      </w:r>
    </w:p>
    <w:p>
      <w:pPr>
        <w:pStyle w:val="Normal"/>
        <w:spacing w:lineRule="auto" w:line="360"/>
        <w:jc w:val="both"/>
        <w:rPr>
          <w:b/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медицинского характера: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подражание «здоровому» типу поведения как поведенческой норме;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исключение социальной изоляции, усугубляющей патологию и ведущей к развитию «ограниченных возможностей»;</w:t>
      </w:r>
    </w:p>
    <w:p>
      <w:pPr>
        <w:pStyle w:val="Normal"/>
        <w:spacing w:lineRule="auto" w:line="360"/>
        <w:jc w:val="both"/>
        <w:rPr>
          <w:b/>
          <w:b/>
          <w:sz w:val="28"/>
        </w:rPr>
      </w:pPr>
      <w:r>
        <w:rPr>
          <w:b/>
          <w:sz w:val="28"/>
        </w:rPr>
        <w:t>педагогического характера: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рассмотрение развития каждого ребенка как уникального процесса (отказ от сравнивания детей  друг с другом);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активизация когнитивного развития через коммуникацию и имитацию.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Всем понятно, что нельзя сделать из обычного дошкольного учреждения, которое вчера работало на основах традиционной педагогики, инклюзивный детский сад. Необходимо знание новых методик. В инклюзивном детском саду очень важно, что и дети, и родители, и команда специалистов – это, прежде всего партнеры.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В инклюзивных детских садах специалисты проводят много времени внутри группы и занятия построены на взаимодействии внутри группы. Основная идея – наладить социальную жизнь детей. Однако приоритет не за занятиями, не за формированием навыков, а за личностью, которая растет и развивается.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Инклюзивный детский сад решает кроме основных и специфические задачи: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квалифицированная коррекция отклонений в физическом или психическом развитии воспитанников;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 xml:space="preserve">интеграция детей с отклонениями в состоянии здоровья в единое образовательное пространство. 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Необходима просветительская работа с педагогами и родителями о представлении и понимании того, что такое инклюзивное образование, в чем его отличие от традиционного образования: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1). Знание психологических закономерностей и особенностей «особых» детей.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2). Знание методов психологического и дидактического проектирования учебного процесса.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3). Умение реализовывать различные способы взаимодействия между всеми субъектами  образовательной среды (педагогами, детьми, родителями).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В 2011 году в Москве прошла международная конференция, посвященная инклюзивному образованию.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Конференция в Московском городском психолого-педагогическом университете называлась «Инклюзивное образование: методология, практика, технология». Она прошла в рамках комплексной программы «Социальная интеграция инвалидов города Москвы» на 2011 год.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Мероприятие вызвало большой интерес специалистов, представителей общественных организаций.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Его целями был обмен опытом с зарубежными коллегами, анализ отечественной практики, обсуждение организационно-методологического обеспечения, организационно-управленческих вопросов, подготовки кадров и социокультурных практик.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На конференции присутствовали ведущие эксперты из Канады, Германии, Испании, Норвегии и Финляндии.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Инклюзивному образованию в России было посвящено выступление к. псих. наук, директора Института проблем интегративного (инклюзивного) образования МГППУ С.В. Алехиной. Она обратила внимание на активное распространение практики инклюзивного образования в столице и регионах.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Ряд специалистов затронули основные проблемы инклюзивного образования в России: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отсутствует нормативное регулирование;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нет гибких образовательных стандартов;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нет индивидуальных программ обучения;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инклюзия не встраивается в процесс изменения всего образования;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нет достаточного взаимодействия социальных и образовательных учреждений;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дефицит программ и дидактических пособий для обучения ребенка с ОВЗ в условиях массовых учебных заведений.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Разговоров об инклюзии сейчас возникает очень много и на низшем и на самом высоком уровне. В теории все звучит очень хорошо и обнадеживающе. На практике все обстоит гораздо хуже.</w:t>
      </w:r>
    </w:p>
    <w:p>
      <w:pPr>
        <w:pStyle w:val="Normal"/>
        <w:spacing w:lineRule="auto" w:line="360"/>
        <w:jc w:val="both"/>
        <w:rPr/>
      </w:pPr>
      <w:r>
        <w:rPr>
          <w:sz w:val="28"/>
        </w:rPr>
        <w:t>В результате обзора Интернета и методической литературы можно прийти к выводу, что большинство российских ДОУ к инклюзиву все же не готовы, из-за переуплотненности групп детьми проведение такого эксперимента по инклюзии вызывает трудности. Специалистов по инклюзиву пока нигде в России не готовят. Педагогам приходится рассчитывать только на собственные силы: советов спрашивать не у кого.</w:t>
      </w:r>
    </w:p>
    <w:p>
      <w:pPr>
        <w:pStyle w:val="Normal"/>
        <w:spacing w:lineRule="auto" w:line="360"/>
        <w:jc w:val="both"/>
        <w:rPr/>
      </w:pPr>
      <w:r>
        <w:rPr>
          <w:sz w:val="28"/>
        </w:rPr>
        <w:t>В моей средней группе в этом году из 1</w:t>
      </w:r>
      <w:r>
        <w:rPr>
          <w:sz w:val="28"/>
        </w:rPr>
        <w:t>2</w:t>
      </w:r>
      <w:r>
        <w:rPr>
          <w:sz w:val="28"/>
        </w:rPr>
        <w:t xml:space="preserve"> детей: </w:t>
      </w:r>
      <w:r>
        <w:rPr>
          <w:sz w:val="28"/>
        </w:rPr>
        <w:t>6 детей</w:t>
      </w:r>
      <w:r>
        <w:rPr>
          <w:sz w:val="28"/>
        </w:rPr>
        <w:t xml:space="preserve"> с </w:t>
      </w:r>
      <w:r>
        <w:rPr>
          <w:sz w:val="28"/>
        </w:rPr>
        <w:t>ОНР</w:t>
      </w:r>
      <w:r>
        <w:rPr>
          <w:sz w:val="28"/>
        </w:rPr>
        <w:t xml:space="preserve">. Остальные дети у нас с </w:t>
      </w:r>
      <w:r>
        <w:rPr>
          <w:sz w:val="28"/>
        </w:rPr>
        <w:t>ФФН</w:t>
      </w:r>
      <w:r>
        <w:rPr>
          <w:sz w:val="28"/>
        </w:rPr>
        <w:t>. Вот она инклюзия в чистом виде.</w:t>
      </w:r>
    </w:p>
    <w:p>
      <w:pPr>
        <w:pStyle w:val="Normal"/>
        <w:spacing w:lineRule="auto" w:line="360"/>
        <w:jc w:val="both"/>
        <w:rPr>
          <w:sz w:val="28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sz w:val="28"/>
        </w:rPr>
        <w:t>Конечно, кроме воспитателей с нашими ребятами работают все специалисты: логопед, музыкальный руководитель, инструктор по физической культуре, психолог.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Мы для себя поставили следующие воспитательные задачи: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укрепление здоровья и предупреждение появления вторичных нарушений физического и психического развития;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обеспечение прав детей и родителей на получение необходимого комплекса коррекционно-образовательных услуг;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осуществление своевременной социальной адаптации и интеграции ребенка в общество;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исправление, компенсация нарушений психофизического развития;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формирование жизненно значимого опыта и целенаправленное развитие у детей познавательных, речевых, моторных и социальных способностей, позволяющих снизить зависимость от посторонней помощи и повысить социальную компетентность.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Кроме наших развивающих комплексных занятий по программе ДОУ мы организуем свободное время дошкольников, делаем их досуг содержательным, опираемся на сотрудничество с семьей.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Возникновению атмосферы взаимопонимания, терпимости и поддержки помогают разнообразные формы работы с родителями: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дни открытых дверей;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-родительские собрания;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игровые семинары;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совместные экскурсии;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заседания родительского клуба;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- консультации со специалистами ДОУ и др.</w:t>
      </w:r>
    </w:p>
    <w:p>
      <w:pPr>
        <w:pStyle w:val="Normal"/>
        <w:spacing w:lineRule="auto" w:line="360"/>
        <w:jc w:val="both"/>
        <w:rPr/>
      </w:pPr>
      <w:r>
        <w:rPr>
          <w:sz w:val="28"/>
        </w:rPr>
        <w:t xml:space="preserve">Воспитанники нашего детского сада – активные участники </w:t>
      </w:r>
      <w:r>
        <w:rPr>
          <w:sz w:val="28"/>
        </w:rPr>
        <w:t>разных</w:t>
      </w:r>
      <w:r>
        <w:rPr>
          <w:sz w:val="28"/>
        </w:rPr>
        <w:t xml:space="preserve"> выставок, фестивалей, конкурсов разного уровня.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Во время декады инвалидов были проведены следующие мероприятия: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1. Выставка рисунков «Мир глазами ребенка»;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2. Спортивный праздник в зимнем лесу «Если с другом вышел в путь»;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3. Экскурсия в детскую библиотеку «Мир русских сказок»;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4. Музыкальный калейдоскоп «Минута славы»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Мы глубоко убеждены</w:t>
      </w:r>
      <w:r>
        <w:rPr>
          <w:sz w:val="28"/>
        </w:rPr>
        <w:t>, что 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</w:t>
      </w:r>
    </w:p>
    <w:p>
      <w:pPr>
        <w:pStyle w:val="Normal"/>
        <w:spacing w:lineRule="auto" w:line="360"/>
        <w:jc w:val="both"/>
        <w:rPr>
          <w:b/>
          <w:b/>
          <w:sz w:val="28"/>
        </w:rPr>
      </w:pPr>
      <w:r>
        <w:rPr>
          <w:b/>
          <w:sz w:val="28"/>
        </w:rPr>
        <w:t>Детство – важнейший период</w:t>
      </w:r>
    </w:p>
    <w:p>
      <w:pPr>
        <w:pStyle w:val="Normal"/>
        <w:spacing w:lineRule="auto" w:line="360"/>
        <w:jc w:val="both"/>
        <w:rPr>
          <w:b/>
          <w:b/>
          <w:sz w:val="28"/>
        </w:rPr>
      </w:pPr>
      <w:r>
        <w:rPr>
          <w:b/>
          <w:sz w:val="28"/>
        </w:rPr>
        <w:t>человеческой жизни:</w:t>
      </w:r>
    </w:p>
    <w:p>
      <w:pPr>
        <w:pStyle w:val="Normal"/>
        <w:spacing w:lineRule="auto" w:line="360"/>
        <w:jc w:val="both"/>
        <w:rPr>
          <w:b/>
          <w:b/>
          <w:sz w:val="28"/>
        </w:rPr>
      </w:pPr>
      <w:r>
        <w:rPr>
          <w:b/>
          <w:sz w:val="28"/>
        </w:rPr>
        <w:t>не подготовка к будущей жизни,</w:t>
      </w:r>
    </w:p>
    <w:p>
      <w:pPr>
        <w:pStyle w:val="Normal"/>
        <w:spacing w:lineRule="auto" w:line="360"/>
        <w:jc w:val="both"/>
        <w:rPr>
          <w:b/>
          <w:b/>
          <w:sz w:val="28"/>
        </w:rPr>
      </w:pPr>
      <w:r>
        <w:rPr>
          <w:b/>
          <w:sz w:val="28"/>
        </w:rPr>
        <w:t>а самая настоящая, яркая.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b/>
          <w:sz w:val="28"/>
        </w:rPr>
        <w:t>самобытная, неповторимая ЖИЗНЬ</w:t>
      </w:r>
      <w:r>
        <w:rPr>
          <w:sz w:val="28"/>
        </w:rPr>
        <w:t>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(Весь использованный материал подобран из накопленных материалов и подшивок нашего ДОУ и из опыта работы)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 xml:space="preserve">инклюзивного образования, которое предполагает совместное образование и воспитание детей с ограниченными возможностями и нормально 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развивающихся детей».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>В связи с этим возникает потребность в организации особого вида ДОУ, реализующих инклюзивное образование».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4bd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7</Pages>
  <Words>1217</Words>
  <Characters>8498</Characters>
  <CharactersWithSpaces>9642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2013-05-29T11:46:00Z</dcterms:created>
  <dc:creator>Алексей</dc:creator>
  <dc:description/>
  <dc:language>ru-RU</dc:language>
  <cp:lastModifiedBy/>
  <dcterms:modified xsi:type="dcterms:W3CDTF">2022-11-08T14:52:08Z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